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20B" w:rsidRPr="00A02BAA" w:rsidRDefault="0054220B" w:rsidP="0054220B">
      <w:pPr>
        <w:jc w:val="center"/>
        <w:rPr>
          <w:rFonts w:ascii="Bookman Old Style" w:hAnsi="Bookman Old Style"/>
          <w:sz w:val="16"/>
          <w:szCs w:val="16"/>
          <w:lang w:val="uk-UA"/>
        </w:rPr>
      </w:pPr>
      <w:r>
        <w:rPr>
          <w:rFonts w:ascii="Bookman Old Style" w:hAnsi="Bookman Old Style"/>
          <w:noProof/>
          <w:sz w:val="16"/>
          <w:szCs w:val="16"/>
        </w:rPr>
        <w:drawing>
          <wp:inline distT="0" distB="0" distL="0" distR="0">
            <wp:extent cx="590550" cy="800100"/>
            <wp:effectExtent l="0" t="0" r="0" b="0"/>
            <wp:docPr id="20" name="Рисунок 2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p w:rsidR="0054220B" w:rsidRPr="003A05C3" w:rsidRDefault="0054220B" w:rsidP="0054220B">
      <w:pPr>
        <w:pStyle w:val="a4"/>
        <w:jc w:val="center"/>
        <w:rPr>
          <w:rFonts w:ascii="Times New Roman" w:hAnsi="Times New Roman" w:cs="Times New Roman"/>
          <w:sz w:val="28"/>
          <w:szCs w:val="28"/>
          <w:lang w:val="uk-UA"/>
        </w:rPr>
      </w:pPr>
      <w:r w:rsidRPr="003A05C3">
        <w:rPr>
          <w:rFonts w:ascii="Times New Roman" w:hAnsi="Times New Roman" w:cs="Times New Roman"/>
          <w:sz w:val="28"/>
          <w:szCs w:val="28"/>
          <w:lang w:val="uk-UA"/>
        </w:rPr>
        <w:t>МІСЦЕВЕ  САМОВРЯДУВАННЯ</w:t>
      </w:r>
    </w:p>
    <w:p w:rsidR="0054220B" w:rsidRPr="003A05C3" w:rsidRDefault="0054220B" w:rsidP="0054220B">
      <w:pPr>
        <w:pStyle w:val="a4"/>
        <w:jc w:val="center"/>
        <w:rPr>
          <w:rFonts w:ascii="Times New Roman" w:hAnsi="Times New Roman" w:cs="Times New Roman"/>
          <w:sz w:val="28"/>
          <w:szCs w:val="28"/>
          <w:lang w:val="uk-UA"/>
        </w:rPr>
      </w:pPr>
      <w:r w:rsidRPr="003A05C3">
        <w:rPr>
          <w:rFonts w:ascii="Times New Roman" w:hAnsi="Times New Roman" w:cs="Times New Roman"/>
          <w:sz w:val="28"/>
          <w:szCs w:val="28"/>
          <w:lang w:val="uk-UA"/>
        </w:rPr>
        <w:t>ВАСИЛЬКІВСЬКА СЕЛИЩНА РАДА</w:t>
      </w:r>
    </w:p>
    <w:p w:rsidR="0054220B" w:rsidRPr="003A05C3" w:rsidRDefault="0054220B" w:rsidP="0054220B">
      <w:pPr>
        <w:pStyle w:val="a4"/>
        <w:jc w:val="center"/>
        <w:rPr>
          <w:rFonts w:ascii="Times New Roman" w:hAnsi="Times New Roman" w:cs="Times New Roman"/>
          <w:sz w:val="28"/>
          <w:szCs w:val="28"/>
          <w:lang w:val="uk-UA"/>
        </w:rPr>
      </w:pPr>
      <w:r w:rsidRPr="003A05C3">
        <w:rPr>
          <w:rFonts w:ascii="Times New Roman" w:hAnsi="Times New Roman" w:cs="Times New Roman"/>
          <w:sz w:val="28"/>
          <w:szCs w:val="28"/>
          <w:lang w:val="uk-UA"/>
        </w:rPr>
        <w:t>ДНІПРОПЕТРОВСЬКОЇ ОБЛАСТІ</w:t>
      </w:r>
    </w:p>
    <w:p w:rsidR="0054220B" w:rsidRPr="003A05C3" w:rsidRDefault="0054220B" w:rsidP="0054220B">
      <w:pPr>
        <w:pStyle w:val="a4"/>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СЬОМЕ </w:t>
      </w:r>
      <w:r w:rsidRPr="003A05C3">
        <w:rPr>
          <w:rFonts w:ascii="Times New Roman" w:hAnsi="Times New Roman" w:cs="Times New Roman"/>
          <w:sz w:val="28"/>
          <w:szCs w:val="28"/>
          <w:lang w:val="uk-UA"/>
        </w:rPr>
        <w:t xml:space="preserve"> СКЛИКАННЯ</w:t>
      </w:r>
    </w:p>
    <w:p w:rsidR="0054220B" w:rsidRPr="003A05C3" w:rsidRDefault="0054220B" w:rsidP="0054220B">
      <w:pPr>
        <w:pStyle w:val="a4"/>
        <w:pBdr>
          <w:bottom w:val="single" w:sz="12" w:space="1" w:color="auto"/>
        </w:pBdr>
        <w:jc w:val="center"/>
        <w:rPr>
          <w:rFonts w:ascii="Times New Roman" w:hAnsi="Times New Roman" w:cs="Times New Roman"/>
          <w:sz w:val="28"/>
          <w:szCs w:val="28"/>
          <w:lang w:val="uk-UA"/>
        </w:rPr>
      </w:pPr>
      <w:r w:rsidRPr="003A05C3">
        <w:rPr>
          <w:rFonts w:ascii="Times New Roman" w:hAnsi="Times New Roman" w:cs="Times New Roman"/>
          <w:sz w:val="28"/>
          <w:szCs w:val="28"/>
          <w:lang w:val="uk-UA"/>
        </w:rPr>
        <w:t>ВОСЬМА СЕСІЯ</w:t>
      </w:r>
    </w:p>
    <w:p w:rsidR="0054220B" w:rsidRPr="005679B0" w:rsidRDefault="0054220B" w:rsidP="0054220B"/>
    <w:p w:rsidR="0054220B" w:rsidRPr="003A05C3" w:rsidRDefault="0054220B" w:rsidP="0054220B">
      <w:pPr>
        <w:rPr>
          <w:rFonts w:ascii="Times New Roman" w:hAnsi="Times New Roman" w:cs="Times New Roman"/>
          <w:lang w:val="uk-UA"/>
        </w:rPr>
      </w:pPr>
    </w:p>
    <w:p w:rsidR="0054220B" w:rsidRPr="003A05C3" w:rsidRDefault="0054220B" w:rsidP="0054220B">
      <w:pPr>
        <w:spacing w:line="360" w:lineRule="auto"/>
        <w:rPr>
          <w:rFonts w:ascii="Times New Roman" w:hAnsi="Times New Roman" w:cs="Times New Roman"/>
          <w:b/>
          <w:sz w:val="36"/>
          <w:szCs w:val="36"/>
        </w:rPr>
      </w:pPr>
      <w:r w:rsidRPr="003A05C3">
        <w:rPr>
          <w:rFonts w:ascii="Times New Roman" w:hAnsi="Times New Roman" w:cs="Times New Roman"/>
          <w:b/>
          <w:sz w:val="36"/>
          <w:szCs w:val="36"/>
          <w:lang w:val="uk-UA"/>
        </w:rPr>
        <w:t xml:space="preserve">                                        РІШЕННЯ     </w:t>
      </w:r>
      <w:r>
        <w:rPr>
          <w:rFonts w:ascii="Times New Roman" w:hAnsi="Times New Roman" w:cs="Times New Roman"/>
          <w:b/>
          <w:sz w:val="36"/>
          <w:szCs w:val="36"/>
          <w:lang w:val="uk-UA"/>
        </w:rPr>
        <w:t xml:space="preserve">                          </w:t>
      </w:r>
    </w:p>
    <w:p w:rsidR="0054220B" w:rsidRPr="003A05C3" w:rsidRDefault="0054220B" w:rsidP="0054220B">
      <w:pPr>
        <w:rPr>
          <w:rFonts w:ascii="Times New Roman" w:hAnsi="Times New Roman" w:cs="Times New Roman"/>
          <w:color w:val="000000"/>
          <w:sz w:val="28"/>
          <w:szCs w:val="28"/>
          <w:lang w:val="uk-UA"/>
        </w:rPr>
      </w:pPr>
      <w:r>
        <w:rPr>
          <w:rFonts w:ascii="Times New Roman" w:hAnsi="Times New Roman" w:cs="Times New Roman"/>
          <w:sz w:val="28"/>
          <w:szCs w:val="28"/>
          <w:lang w:val="uk-UA"/>
        </w:rPr>
        <w:t>«</w:t>
      </w:r>
      <w:r w:rsidRPr="00DE7145">
        <w:rPr>
          <w:rFonts w:ascii="Times New Roman" w:hAnsi="Times New Roman" w:cs="Times New Roman"/>
          <w:sz w:val="28"/>
          <w:szCs w:val="28"/>
          <w:lang w:val="uk-UA"/>
        </w:rPr>
        <w:t xml:space="preserve">Про </w:t>
      </w:r>
      <w:r w:rsidRPr="00DE7145">
        <w:rPr>
          <w:rFonts w:ascii="Times New Roman" w:hAnsi="Times New Roman" w:cs="Times New Roman"/>
          <w:color w:val="000000"/>
          <w:sz w:val="28"/>
          <w:szCs w:val="28"/>
          <w:lang w:val="uk-UA"/>
        </w:rPr>
        <w:t>затвердження</w:t>
      </w:r>
      <w:r w:rsidRPr="00DE7145">
        <w:rPr>
          <w:rStyle w:val="apple-converted-space"/>
          <w:color w:val="000000"/>
          <w:sz w:val="28"/>
          <w:szCs w:val="28"/>
          <w:lang w:val="uk-UA"/>
        </w:rPr>
        <w:t xml:space="preserve">  </w:t>
      </w:r>
      <w:r w:rsidRPr="00DE7145">
        <w:rPr>
          <w:rFonts w:ascii="Times New Roman" w:hAnsi="Times New Roman" w:cs="Times New Roman"/>
          <w:sz w:val="28"/>
          <w:szCs w:val="28"/>
          <w:lang w:val="uk-UA"/>
        </w:rPr>
        <w:t>Інструкції</w:t>
      </w:r>
      <w:r w:rsidRPr="00DE7145">
        <w:rPr>
          <w:rFonts w:ascii="Times New Roman" w:hAnsi="Times New Roman" w:cs="Times New Roman"/>
          <w:color w:val="000000"/>
          <w:sz w:val="28"/>
          <w:szCs w:val="28"/>
          <w:lang w:val="uk-UA"/>
        </w:rPr>
        <w:br/>
      </w:r>
      <w:r w:rsidRPr="00DE7145">
        <w:rPr>
          <w:rFonts w:ascii="Times New Roman" w:hAnsi="Times New Roman" w:cs="Times New Roman"/>
          <w:sz w:val="28"/>
          <w:szCs w:val="28"/>
          <w:lang w:val="uk-UA"/>
        </w:rPr>
        <w:t>з підготовки бюджетних запитів</w:t>
      </w:r>
      <w:r w:rsidRPr="00DE7145">
        <w:rPr>
          <w:rFonts w:ascii="Times New Roman" w:hAnsi="Times New Roman" w:cs="Times New Roman"/>
          <w:color w:val="000000"/>
          <w:sz w:val="28"/>
          <w:szCs w:val="28"/>
          <w:lang w:val="uk-UA"/>
        </w:rPr>
        <w:br/>
      </w:r>
      <w:r w:rsidRPr="00DE7145">
        <w:rPr>
          <w:rFonts w:ascii="Times New Roman" w:hAnsi="Times New Roman" w:cs="Times New Roman"/>
          <w:sz w:val="28"/>
          <w:szCs w:val="28"/>
          <w:lang w:val="uk-UA"/>
        </w:rPr>
        <w:t>головними розпорядниками коштів</w:t>
      </w:r>
      <w:r w:rsidRPr="00DE7145">
        <w:rPr>
          <w:rFonts w:ascii="Times New Roman" w:hAnsi="Times New Roman" w:cs="Times New Roman"/>
          <w:color w:val="000000"/>
          <w:sz w:val="28"/>
          <w:szCs w:val="28"/>
          <w:lang w:val="uk-UA"/>
        </w:rPr>
        <w:br/>
      </w:r>
      <w:r>
        <w:rPr>
          <w:rFonts w:ascii="Times New Roman" w:hAnsi="Times New Roman" w:cs="Times New Roman"/>
          <w:color w:val="000000"/>
          <w:sz w:val="28"/>
          <w:szCs w:val="28"/>
          <w:lang w:val="uk-UA"/>
        </w:rPr>
        <w:t>селищного бюджету»</w:t>
      </w:r>
    </w:p>
    <w:p w:rsidR="0054220B" w:rsidRPr="00DE7145" w:rsidRDefault="0054220B" w:rsidP="0054220B">
      <w:pPr>
        <w:ind w:firstLine="708"/>
        <w:jc w:val="both"/>
        <w:rPr>
          <w:rFonts w:ascii="Times New Roman" w:hAnsi="Times New Roman" w:cs="Times New Roman"/>
          <w:sz w:val="28"/>
          <w:szCs w:val="28"/>
          <w:lang w:val="uk-UA"/>
        </w:rPr>
      </w:pPr>
      <w:r w:rsidRPr="00DE7145">
        <w:rPr>
          <w:rFonts w:ascii="Times New Roman" w:hAnsi="Times New Roman" w:cs="Times New Roman"/>
          <w:sz w:val="28"/>
          <w:szCs w:val="28"/>
          <w:lang w:val="uk-UA"/>
        </w:rPr>
        <w:t xml:space="preserve">Відповідно до  статей 20, 21, 34 та 75 Бюджетного кодексу України, наказу Міністерства фінансів України від 17 липня 2015 року № 648 «Про затвердження типових форм бюджетних запитів для формування місцевих бюджетів», зареєстрованого в Міністерстві юстиції України 06 серпня           2015 року за № 957/27402, керуючись </w:t>
      </w:r>
      <w:r w:rsidRPr="00DE7145">
        <w:rPr>
          <w:rFonts w:ascii="Times New Roman" w:hAnsi="Times New Roman"/>
          <w:sz w:val="28"/>
          <w:szCs w:val="28"/>
          <w:lang w:val="uk-UA"/>
        </w:rPr>
        <w:t xml:space="preserve">Положенням про відділ фінансів, бухгалтерського обліку та звітності виконавчого комітету Васильківської селищної ради, затвердженим рішенням сесії  № 29-1/VII від 23 грудня 2016 року, </w:t>
      </w:r>
      <w:r w:rsidRPr="00DE7145">
        <w:rPr>
          <w:sz w:val="28"/>
          <w:szCs w:val="28"/>
          <w:lang w:val="uk-UA"/>
        </w:rPr>
        <w:t>вважаю за необхідне</w:t>
      </w:r>
      <w:r w:rsidRPr="00226DAC">
        <w:rPr>
          <w:rFonts w:ascii="Calibri" w:hAnsi="Calibri"/>
          <w:sz w:val="28"/>
          <w:szCs w:val="28"/>
          <w:lang w:val="uk-UA"/>
        </w:rPr>
        <w:t>:</w:t>
      </w:r>
      <w:r w:rsidRPr="00DE7145">
        <w:rPr>
          <w:rFonts w:ascii="Times New Roman" w:hAnsi="Times New Roman"/>
          <w:sz w:val="28"/>
          <w:szCs w:val="28"/>
          <w:lang w:val="uk-UA"/>
        </w:rPr>
        <w:t xml:space="preserve"> </w:t>
      </w:r>
    </w:p>
    <w:p w:rsidR="0054220B" w:rsidRPr="00F65B85" w:rsidRDefault="0054220B" w:rsidP="0054220B">
      <w:pPr>
        <w:pStyle w:val="a4"/>
        <w:rPr>
          <w:rFonts w:ascii="Times New Roman" w:hAnsi="Times New Roman" w:cs="Times New Roman"/>
          <w:sz w:val="28"/>
          <w:szCs w:val="28"/>
          <w:lang w:val="uk-UA"/>
        </w:rPr>
      </w:pPr>
      <w:r w:rsidRPr="00DE7145">
        <w:rPr>
          <w:lang w:val="uk-UA"/>
        </w:rPr>
        <w:t xml:space="preserve"> </w:t>
      </w:r>
      <w:r w:rsidRPr="00F65B85">
        <w:rPr>
          <w:rFonts w:ascii="Times New Roman" w:hAnsi="Times New Roman" w:cs="Times New Roman"/>
          <w:sz w:val="28"/>
          <w:szCs w:val="28"/>
          <w:lang w:val="uk-UA"/>
        </w:rPr>
        <w:t>1. Затвердити</w:t>
      </w:r>
      <w:r w:rsidRPr="00F65B85">
        <w:rPr>
          <w:rStyle w:val="apple-converted-space"/>
          <w:rFonts w:ascii="Times New Roman" w:hAnsi="Times New Roman" w:cs="Times New Roman"/>
          <w:sz w:val="28"/>
          <w:szCs w:val="28"/>
          <w:lang w:val="uk-UA"/>
        </w:rPr>
        <w:t xml:space="preserve"> форми та </w:t>
      </w:r>
      <w:r w:rsidRPr="00F65B85">
        <w:rPr>
          <w:rFonts w:ascii="Times New Roman" w:hAnsi="Times New Roman" w:cs="Times New Roman"/>
          <w:sz w:val="28"/>
          <w:szCs w:val="28"/>
          <w:lang w:val="uk-UA"/>
        </w:rPr>
        <w:t xml:space="preserve">Інструкцію з підготовки бюджетних запитів головними розпорядниками коштів селищного бюджету (Додатки 1-4). </w:t>
      </w:r>
    </w:p>
    <w:p w:rsidR="0054220B" w:rsidRPr="00F65B85" w:rsidRDefault="0054220B" w:rsidP="0054220B">
      <w:pPr>
        <w:pStyle w:val="a4"/>
        <w:rPr>
          <w:rStyle w:val="apple-converted-space"/>
          <w:rFonts w:ascii="Times New Roman" w:hAnsi="Times New Roman" w:cs="Times New Roman"/>
          <w:sz w:val="28"/>
          <w:szCs w:val="28"/>
          <w:lang w:val="uk-UA"/>
        </w:rPr>
      </w:pPr>
      <w:r w:rsidRPr="00F65B85">
        <w:rPr>
          <w:rFonts w:ascii="Times New Roman" w:hAnsi="Times New Roman" w:cs="Times New Roman"/>
          <w:sz w:val="28"/>
          <w:szCs w:val="28"/>
          <w:lang w:val="uk-UA"/>
        </w:rPr>
        <w:tab/>
        <w:t>2. Це рішення набирає чинності з дня його офіційного опублікування в засобах масової інформації.</w:t>
      </w:r>
      <w:r w:rsidRPr="00F65B85">
        <w:rPr>
          <w:rStyle w:val="apple-converted-space"/>
          <w:rFonts w:ascii="Times New Roman" w:hAnsi="Times New Roman" w:cs="Times New Roman"/>
          <w:sz w:val="28"/>
          <w:szCs w:val="28"/>
          <w:lang w:val="uk-UA"/>
        </w:rPr>
        <w:t xml:space="preserve">  </w:t>
      </w:r>
    </w:p>
    <w:p w:rsidR="0054220B" w:rsidRPr="00F65B85" w:rsidRDefault="0054220B" w:rsidP="0054220B">
      <w:pPr>
        <w:pStyle w:val="a4"/>
        <w:rPr>
          <w:rFonts w:ascii="Times New Roman" w:hAnsi="Times New Roman" w:cs="Times New Roman"/>
          <w:sz w:val="28"/>
          <w:szCs w:val="28"/>
          <w:lang w:val="uk-UA"/>
        </w:rPr>
      </w:pPr>
      <w:r>
        <w:rPr>
          <w:rFonts w:ascii="Times New Roman" w:hAnsi="Times New Roman" w:cs="Times New Roman"/>
          <w:sz w:val="28"/>
          <w:szCs w:val="28"/>
          <w:lang w:val="uk-UA"/>
        </w:rPr>
        <w:t>3</w:t>
      </w:r>
      <w:r w:rsidRPr="00F65B85">
        <w:rPr>
          <w:rFonts w:ascii="Times New Roman" w:hAnsi="Times New Roman" w:cs="Times New Roman"/>
          <w:sz w:val="28"/>
          <w:szCs w:val="28"/>
          <w:lang w:val="uk-UA"/>
        </w:rPr>
        <w:t>. Контроль за виконанням даного рішення покласти на постійну комісію з питань планування, фінансів, бюджету, соціально-економічного розвитку, промисловості та підприємництва (голова комісії   Краснощок  А.В.)</w:t>
      </w:r>
    </w:p>
    <w:p w:rsidR="0054220B" w:rsidRPr="001C0925" w:rsidRDefault="0054220B" w:rsidP="0054220B">
      <w:pPr>
        <w:jc w:val="both"/>
        <w:rPr>
          <w:rFonts w:ascii="Times New Roman" w:hAnsi="Times New Roman"/>
          <w:sz w:val="28"/>
          <w:szCs w:val="28"/>
          <w:lang w:val="uk-UA"/>
        </w:rPr>
      </w:pPr>
    </w:p>
    <w:p w:rsidR="0054220B" w:rsidRPr="003A05C3" w:rsidRDefault="0054220B" w:rsidP="0054220B">
      <w:pPr>
        <w:spacing w:line="360" w:lineRule="auto"/>
        <w:jc w:val="both"/>
        <w:rPr>
          <w:rFonts w:ascii="Times New Roman" w:hAnsi="Times New Roman" w:cs="Times New Roman"/>
          <w:sz w:val="28"/>
          <w:szCs w:val="28"/>
          <w:lang w:val="uk-UA"/>
        </w:rPr>
      </w:pPr>
      <w:r w:rsidRPr="003A05C3">
        <w:rPr>
          <w:rFonts w:ascii="Times New Roman" w:hAnsi="Times New Roman" w:cs="Times New Roman"/>
          <w:sz w:val="28"/>
          <w:szCs w:val="28"/>
          <w:lang w:val="uk-UA"/>
        </w:rPr>
        <w:t>Селищний голова</w:t>
      </w:r>
      <w:r w:rsidRPr="003A05C3">
        <w:rPr>
          <w:rFonts w:ascii="Times New Roman" w:hAnsi="Times New Roman" w:cs="Times New Roman"/>
          <w:sz w:val="28"/>
          <w:szCs w:val="28"/>
          <w:lang w:val="uk-UA"/>
        </w:rPr>
        <w:tab/>
      </w:r>
      <w:r w:rsidRPr="003A05C3">
        <w:rPr>
          <w:rFonts w:ascii="Times New Roman" w:hAnsi="Times New Roman" w:cs="Times New Roman"/>
          <w:sz w:val="28"/>
          <w:szCs w:val="28"/>
          <w:lang w:val="uk-UA"/>
        </w:rPr>
        <w:tab/>
      </w:r>
      <w:r w:rsidRPr="003A05C3">
        <w:rPr>
          <w:rFonts w:ascii="Times New Roman" w:hAnsi="Times New Roman" w:cs="Times New Roman"/>
          <w:sz w:val="28"/>
          <w:szCs w:val="28"/>
          <w:lang w:val="uk-UA"/>
        </w:rPr>
        <w:tab/>
        <w:t xml:space="preserve">                               </w:t>
      </w:r>
      <w:r w:rsidRPr="003A05C3">
        <w:rPr>
          <w:rFonts w:ascii="Times New Roman" w:hAnsi="Times New Roman" w:cs="Times New Roman"/>
          <w:sz w:val="28"/>
          <w:szCs w:val="28"/>
          <w:lang w:val="uk-UA"/>
        </w:rPr>
        <w:tab/>
        <w:t>С.В.Павліченко</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сел. Васильківка</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10.10.2017р.</w:t>
      </w:r>
    </w:p>
    <w:p w:rsidR="0054220B" w:rsidRPr="003A05C3" w:rsidRDefault="0054220B" w:rsidP="0054220B">
      <w:pPr>
        <w:pStyle w:val="a4"/>
        <w:rPr>
          <w:rFonts w:ascii="Times New Roman" w:hAnsi="Times New Roman" w:cs="Times New Roman"/>
          <w:sz w:val="28"/>
          <w:szCs w:val="28"/>
        </w:rPr>
      </w:pPr>
      <w:r w:rsidRPr="003A05C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326</w:t>
      </w:r>
      <w:r w:rsidRPr="003A05C3">
        <w:rPr>
          <w:rFonts w:ascii="Times New Roman" w:hAnsi="Times New Roman" w:cs="Times New Roman"/>
          <w:sz w:val="28"/>
          <w:szCs w:val="28"/>
          <w:lang w:val="uk-UA"/>
        </w:rPr>
        <w:t xml:space="preserve"> -8/</w:t>
      </w:r>
      <w:r w:rsidRPr="003A05C3">
        <w:rPr>
          <w:rFonts w:ascii="Times New Roman" w:hAnsi="Times New Roman" w:cs="Times New Roman"/>
          <w:sz w:val="28"/>
          <w:szCs w:val="28"/>
          <w:lang w:val="en-US"/>
        </w:rPr>
        <w:t>VII</w:t>
      </w:r>
    </w:p>
    <w:p w:rsidR="0054220B" w:rsidRPr="003A05C3" w:rsidRDefault="0054220B" w:rsidP="0054220B">
      <w:pPr>
        <w:rPr>
          <w:rFonts w:ascii="Calibri" w:hAnsi="Calibri"/>
          <w:sz w:val="28"/>
          <w:szCs w:val="28"/>
          <w:lang w:val="uk-UA"/>
        </w:rPr>
      </w:pPr>
    </w:p>
    <w:p w:rsidR="0054220B" w:rsidRDefault="0054220B" w:rsidP="0054220B">
      <w:pPr>
        <w:pStyle w:val="a4"/>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rsidR="0054220B" w:rsidRDefault="0054220B" w:rsidP="0054220B">
      <w:pPr>
        <w:pStyle w:val="a4"/>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селищної ради </w:t>
      </w:r>
    </w:p>
    <w:p w:rsidR="0054220B" w:rsidRDefault="0054220B" w:rsidP="0054220B">
      <w:pPr>
        <w:pStyle w:val="a4"/>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від  10.10.2017 року </w:t>
      </w:r>
    </w:p>
    <w:p w:rsidR="0054220B" w:rsidRPr="003A05C3" w:rsidRDefault="0054220B" w:rsidP="0054220B">
      <w:pPr>
        <w:pStyle w:val="a4"/>
        <w:jc w:val="right"/>
        <w:rPr>
          <w:rFonts w:ascii="Times New Roman" w:hAnsi="Times New Roman" w:cs="Times New Roman"/>
          <w:sz w:val="28"/>
          <w:szCs w:val="28"/>
        </w:rPr>
      </w:pPr>
      <w:r>
        <w:rPr>
          <w:rFonts w:ascii="Times New Roman" w:hAnsi="Times New Roman" w:cs="Times New Roman"/>
          <w:sz w:val="28"/>
          <w:szCs w:val="28"/>
          <w:lang w:val="uk-UA"/>
        </w:rPr>
        <w:t xml:space="preserve">№ </w:t>
      </w:r>
      <w:r w:rsidRPr="003A05C3">
        <w:rPr>
          <w:rFonts w:ascii="Times New Roman" w:hAnsi="Times New Roman" w:cs="Times New Roman"/>
          <w:sz w:val="28"/>
          <w:szCs w:val="28"/>
          <w:lang w:val="uk-UA"/>
        </w:rPr>
        <w:t>№</w:t>
      </w:r>
      <w:r>
        <w:rPr>
          <w:rFonts w:ascii="Times New Roman" w:hAnsi="Times New Roman" w:cs="Times New Roman"/>
          <w:sz w:val="28"/>
          <w:szCs w:val="28"/>
          <w:lang w:val="uk-UA"/>
        </w:rPr>
        <w:t xml:space="preserve"> 326</w:t>
      </w:r>
      <w:r w:rsidRPr="003A05C3">
        <w:rPr>
          <w:rFonts w:ascii="Times New Roman" w:hAnsi="Times New Roman" w:cs="Times New Roman"/>
          <w:sz w:val="28"/>
          <w:szCs w:val="28"/>
          <w:lang w:val="uk-UA"/>
        </w:rPr>
        <w:t xml:space="preserve"> -8/</w:t>
      </w:r>
      <w:r w:rsidRPr="003A05C3">
        <w:rPr>
          <w:rFonts w:ascii="Times New Roman" w:hAnsi="Times New Roman" w:cs="Times New Roman"/>
          <w:sz w:val="28"/>
          <w:szCs w:val="28"/>
          <w:lang w:val="en-US"/>
        </w:rPr>
        <w:t>VII</w:t>
      </w:r>
    </w:p>
    <w:p w:rsidR="0054220B" w:rsidRPr="003A05C3" w:rsidRDefault="0054220B" w:rsidP="0054220B">
      <w:pPr>
        <w:rPr>
          <w:rFonts w:ascii="Calibri" w:hAnsi="Calibri"/>
          <w:sz w:val="28"/>
          <w:szCs w:val="28"/>
          <w:lang w:val="uk-UA"/>
        </w:rPr>
      </w:pPr>
    </w:p>
    <w:p w:rsidR="0054220B" w:rsidRPr="003A05C3" w:rsidRDefault="0054220B" w:rsidP="0054220B">
      <w:pPr>
        <w:pStyle w:val="a4"/>
        <w:jc w:val="right"/>
        <w:rPr>
          <w:rFonts w:ascii="Times New Roman" w:hAnsi="Times New Roman" w:cs="Times New Roman"/>
          <w:sz w:val="28"/>
          <w:szCs w:val="28"/>
          <w:lang w:val="uk-UA"/>
        </w:rPr>
      </w:pPr>
    </w:p>
    <w:p w:rsidR="0054220B" w:rsidRDefault="0054220B" w:rsidP="0054220B">
      <w:pPr>
        <w:pStyle w:val="a4"/>
        <w:jc w:val="center"/>
        <w:rPr>
          <w:rFonts w:ascii="Times New Roman" w:hAnsi="Times New Roman" w:cs="Times New Roman"/>
          <w:b/>
          <w:bCs/>
          <w:sz w:val="28"/>
          <w:szCs w:val="28"/>
          <w:lang w:val="uk-UA"/>
        </w:rPr>
      </w:pPr>
      <w:r w:rsidRPr="003A05C3">
        <w:rPr>
          <w:rFonts w:ascii="Times New Roman" w:hAnsi="Times New Roman" w:cs="Times New Roman"/>
          <w:b/>
          <w:bCs/>
          <w:sz w:val="28"/>
          <w:szCs w:val="28"/>
          <w:lang w:val="uk-UA"/>
        </w:rPr>
        <w:t>ІНСТРУКЦІЯ</w:t>
      </w:r>
      <w:r w:rsidRPr="003A05C3">
        <w:rPr>
          <w:rFonts w:ascii="Times New Roman" w:hAnsi="Times New Roman" w:cs="Times New Roman"/>
          <w:sz w:val="28"/>
          <w:szCs w:val="28"/>
          <w:lang w:val="uk-UA"/>
        </w:rPr>
        <w:br/>
      </w:r>
      <w:r w:rsidRPr="003A05C3">
        <w:rPr>
          <w:rFonts w:ascii="Times New Roman" w:hAnsi="Times New Roman" w:cs="Times New Roman"/>
          <w:b/>
          <w:bCs/>
          <w:sz w:val="28"/>
          <w:szCs w:val="28"/>
          <w:lang w:val="uk-UA"/>
        </w:rPr>
        <w:t>з підготовки бюджетних запитів</w:t>
      </w:r>
    </w:p>
    <w:p w:rsidR="0054220B" w:rsidRDefault="0054220B" w:rsidP="0054220B">
      <w:pPr>
        <w:pStyle w:val="a4"/>
        <w:jc w:val="center"/>
        <w:rPr>
          <w:rFonts w:ascii="Times New Roman" w:hAnsi="Times New Roman" w:cs="Times New Roman"/>
          <w:b/>
          <w:bCs/>
          <w:sz w:val="28"/>
          <w:szCs w:val="28"/>
          <w:lang w:val="uk-UA"/>
        </w:rPr>
      </w:pPr>
      <w:r w:rsidRPr="003A05C3">
        <w:rPr>
          <w:rFonts w:ascii="Times New Roman" w:hAnsi="Times New Roman" w:cs="Times New Roman"/>
          <w:b/>
          <w:bCs/>
          <w:sz w:val="28"/>
          <w:szCs w:val="28"/>
          <w:lang w:val="uk-UA"/>
        </w:rPr>
        <w:t xml:space="preserve"> головними розпорядниками </w:t>
      </w:r>
    </w:p>
    <w:p w:rsidR="0054220B" w:rsidRDefault="0054220B" w:rsidP="0054220B">
      <w:pPr>
        <w:pStyle w:val="a4"/>
        <w:jc w:val="center"/>
        <w:rPr>
          <w:rFonts w:ascii="Times New Roman" w:hAnsi="Times New Roman" w:cs="Times New Roman"/>
          <w:b/>
          <w:bCs/>
          <w:sz w:val="28"/>
          <w:szCs w:val="28"/>
          <w:lang w:val="uk-UA"/>
        </w:rPr>
      </w:pPr>
      <w:r w:rsidRPr="003A05C3">
        <w:rPr>
          <w:rFonts w:ascii="Times New Roman" w:hAnsi="Times New Roman" w:cs="Times New Roman"/>
          <w:b/>
          <w:bCs/>
          <w:sz w:val="28"/>
          <w:szCs w:val="28"/>
          <w:lang w:val="uk-UA"/>
        </w:rPr>
        <w:t>коштів селищного бюджету</w:t>
      </w:r>
    </w:p>
    <w:p w:rsidR="0054220B" w:rsidRPr="003A05C3" w:rsidRDefault="0054220B" w:rsidP="0054220B">
      <w:pPr>
        <w:pStyle w:val="a4"/>
        <w:jc w:val="center"/>
        <w:rPr>
          <w:rFonts w:ascii="Times New Roman" w:hAnsi="Times New Roman" w:cs="Times New Roman"/>
          <w:sz w:val="28"/>
          <w:szCs w:val="28"/>
          <w:lang w:val="uk-UA"/>
        </w:rPr>
      </w:pPr>
    </w:p>
    <w:p w:rsidR="0054220B" w:rsidRPr="003A05C3" w:rsidRDefault="0054220B" w:rsidP="0054220B">
      <w:pPr>
        <w:pStyle w:val="a4"/>
        <w:jc w:val="center"/>
        <w:rPr>
          <w:rFonts w:ascii="Times New Roman" w:hAnsi="Times New Roman" w:cs="Times New Roman"/>
          <w:sz w:val="28"/>
          <w:szCs w:val="28"/>
          <w:lang w:val="uk-UA"/>
        </w:rPr>
      </w:pPr>
      <w:r w:rsidRPr="003A05C3">
        <w:rPr>
          <w:rFonts w:ascii="Times New Roman" w:hAnsi="Times New Roman" w:cs="Times New Roman"/>
          <w:b/>
          <w:bCs/>
          <w:sz w:val="28"/>
          <w:szCs w:val="28"/>
          <w:lang w:val="uk-UA"/>
        </w:rPr>
        <w:t>І. Загальні положення</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1. Ця Інструкція розроблена відповідно до статей 20, 21, 34 та 75 Бюджетного кодексу України і визначає  механізм розрахунку показників проекту селищного  бюджету на плановий  бюджетний  період (далі – проект селищного бюджету) та прогнозу селищного бюджету на наступні за плановим два бюджетні періоди (далі – прогноз селищного бюджету); встановлює порядок складання, розгляду та аналізу бюджетних запитів.</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2. Головний розпорядник коштів селищного бюджету (далі – головний розпорядник) організовує та забезпечує складання бюджетного запиту і подає його до відділу фінансів, бухгалтерського обліку та звітності виконавчого комітету Васильківської селищної ради в паперовому вигляді за типовими формами, що затверджені наказом Міністерства фінансів України від 17 липня 2015 року №648 «Про затвердження типових форм бюджетних запитів для формування місцевих бюджетів», зареєстрований в Міністерстві юстиції України 06 серпня 2015 року за №957/27402:</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БЮДЖЕТНИЙ ЗАПИТ на 20__ – 20__ РОКИ загальний, Форма 20__-1 (далі – Форма-1) (додаток 1);</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БЮДЖЕТНИЙ ЗАПИТ на 20__ – 20__ РОКИ індивідуальний,          Форма 20__-2 (далі – Форма-2) (додаток 2);</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БЮДЖЕТНИЙ ЗАПИТ на 20__ – 20__ РОКИ додатковий, Форма 20__-3 (далі – Форма-3) (додаток 3).</w:t>
      </w:r>
      <w:r w:rsidRPr="003A05C3">
        <w:rPr>
          <w:rFonts w:ascii="Times New Roman" w:hAnsi="Times New Roman" w:cs="Times New Roman"/>
          <w:color w:val="FF0000"/>
          <w:sz w:val="28"/>
          <w:szCs w:val="28"/>
          <w:lang w:val="uk-UA"/>
        </w:rPr>
        <w:tab/>
      </w:r>
      <w:r w:rsidRPr="003A05C3">
        <w:rPr>
          <w:rFonts w:ascii="Times New Roman" w:hAnsi="Times New Roman" w:cs="Times New Roman"/>
          <w:color w:val="FF0000"/>
          <w:sz w:val="28"/>
          <w:szCs w:val="28"/>
          <w:lang w:val="uk-UA"/>
        </w:rPr>
        <w:tab/>
      </w:r>
      <w:r w:rsidRPr="003A05C3">
        <w:rPr>
          <w:rFonts w:ascii="Times New Roman" w:hAnsi="Times New Roman" w:cs="Times New Roman"/>
          <w:color w:val="FF0000"/>
          <w:sz w:val="28"/>
          <w:szCs w:val="28"/>
          <w:lang w:val="uk-UA"/>
        </w:rPr>
        <w:tab/>
      </w:r>
      <w:r w:rsidRPr="003A05C3">
        <w:rPr>
          <w:rFonts w:ascii="Times New Roman" w:hAnsi="Times New Roman" w:cs="Times New Roman"/>
          <w:color w:val="FF0000"/>
          <w:sz w:val="28"/>
          <w:szCs w:val="28"/>
          <w:lang w:val="uk-UA"/>
        </w:rPr>
        <w:tab/>
      </w:r>
    </w:p>
    <w:p w:rsidR="0054220B" w:rsidRPr="003A05C3" w:rsidRDefault="0054220B" w:rsidP="0054220B">
      <w:pPr>
        <w:pStyle w:val="a4"/>
        <w:rPr>
          <w:rFonts w:ascii="Times New Roman" w:hAnsi="Times New Roman" w:cs="Times New Roman"/>
          <w:color w:val="FF0000"/>
          <w:sz w:val="28"/>
          <w:szCs w:val="28"/>
          <w:lang w:val="uk-UA"/>
        </w:rPr>
      </w:pPr>
      <w:r w:rsidRPr="003A05C3">
        <w:rPr>
          <w:rFonts w:ascii="Times New Roman" w:hAnsi="Times New Roman" w:cs="Times New Roman"/>
          <w:sz w:val="28"/>
          <w:szCs w:val="28"/>
          <w:lang w:val="uk-UA"/>
        </w:rPr>
        <w:t>3. Форми бюджетних запитів заповнюються послідовно: Форма 20__-2 заповнюється на підставі показників Форми 20__-1, і лише після заповнення зазначених форм у разі потреби заповнюється  Форма 20__-3.</w:t>
      </w:r>
    </w:p>
    <w:p w:rsidR="0054220B" w:rsidRPr="003A05C3" w:rsidRDefault="0054220B" w:rsidP="0054220B">
      <w:pPr>
        <w:pStyle w:val="a4"/>
        <w:rPr>
          <w:rFonts w:ascii="Times New Roman" w:hAnsi="Times New Roman" w:cs="Times New Roman"/>
          <w:bCs/>
          <w:sz w:val="28"/>
          <w:szCs w:val="28"/>
          <w:lang w:val="uk-UA"/>
        </w:rPr>
      </w:pPr>
      <w:r w:rsidRPr="003A05C3">
        <w:rPr>
          <w:rFonts w:ascii="Times New Roman" w:hAnsi="Times New Roman" w:cs="Times New Roman"/>
          <w:sz w:val="28"/>
          <w:szCs w:val="28"/>
          <w:lang w:val="uk-UA"/>
        </w:rPr>
        <w:t>4. Усі вартісні показники у формах наводяться</w:t>
      </w:r>
      <w:r w:rsidRPr="003A05C3">
        <w:rPr>
          <w:rStyle w:val="apple-converted-space"/>
          <w:rFonts w:ascii="Times New Roman" w:hAnsi="Times New Roman" w:cs="Times New Roman"/>
          <w:sz w:val="28"/>
          <w:szCs w:val="28"/>
          <w:lang w:val="uk-UA"/>
        </w:rPr>
        <w:t xml:space="preserve">  у тисячах </w:t>
      </w:r>
      <w:r w:rsidRPr="003A05C3">
        <w:rPr>
          <w:rFonts w:ascii="Times New Roman" w:hAnsi="Times New Roman" w:cs="Times New Roman"/>
          <w:bCs/>
          <w:sz w:val="28"/>
          <w:szCs w:val="28"/>
          <w:lang w:val="uk-UA"/>
        </w:rPr>
        <w:t>гривень</w:t>
      </w:r>
      <w:r w:rsidRPr="003A05C3">
        <w:rPr>
          <w:rFonts w:ascii="Times New Roman" w:hAnsi="Times New Roman" w:cs="Times New Roman"/>
          <w:bCs/>
          <w:color w:val="FF0000"/>
          <w:sz w:val="28"/>
          <w:szCs w:val="28"/>
          <w:lang w:val="uk-UA"/>
        </w:rPr>
        <w:t xml:space="preserve"> </w:t>
      </w:r>
      <w:r w:rsidRPr="003A05C3">
        <w:rPr>
          <w:rFonts w:ascii="Times New Roman" w:hAnsi="Times New Roman" w:cs="Times New Roman"/>
          <w:bCs/>
          <w:sz w:val="28"/>
          <w:szCs w:val="28"/>
          <w:lang w:val="uk-UA"/>
        </w:rPr>
        <w:t xml:space="preserve"> з округленням до десятої.</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5. Разом з бюджетним запитом головний розпорядник подає          детальну інформацію за формами, які доводяться відділом фінансів, бухгалтерського обліку та звітності виконавчого комітету Васильківської селищної ради, а також відповідні розрахунки та обґрунтування.</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lastRenderedPageBreak/>
        <w:tab/>
        <w:t>6. Бюджетний запит складається на плановий та наступні за плановим два бюджетні періоди з урахуванням організаційних, фінансових та індикативних прогнозних показників обсягів видатків, які доводяться Міністерством фінансів України.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7. З метою співставлення показників за бюджетними програмами у разі змін у структурі бюджетних програм головного розпорядника звітні показники за попередній бюджетний період та показники поточного бюджетного періоду приводяться у відповідність до кодів тимчасової класифікації видатків</w:t>
      </w:r>
      <w:r w:rsidRPr="003A05C3">
        <w:rPr>
          <w:rFonts w:ascii="Times New Roman" w:hAnsi="Times New Roman" w:cs="Times New Roman"/>
          <w:color w:val="C00000"/>
          <w:sz w:val="28"/>
          <w:szCs w:val="28"/>
          <w:lang w:val="uk-UA"/>
        </w:rPr>
        <w:t xml:space="preserve"> </w:t>
      </w:r>
      <w:r w:rsidRPr="003A05C3">
        <w:rPr>
          <w:rFonts w:ascii="Times New Roman" w:hAnsi="Times New Roman" w:cs="Times New Roman"/>
          <w:sz w:val="28"/>
          <w:szCs w:val="28"/>
          <w:lang w:val="uk-UA"/>
        </w:rPr>
        <w:t>бюджету, що формується у бюджетних запитах на плановий та наступні за плановим два бюджетні періоди.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8. Для заповнення форм бюджетного запиту використовуються:</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дані річного звіту за попередній бюджетний період з урахуванням капітальних видатків (далі – звіт за попередній бюджетний період) – для зазначення показників за попередній бюджетний період;</w:t>
      </w:r>
      <w:r w:rsidRPr="003A05C3">
        <w:rPr>
          <w:rStyle w:val="apple-converted-space"/>
          <w:rFonts w:ascii="Times New Roman" w:hAnsi="Times New Roman" w:cs="Times New Roman"/>
          <w:sz w:val="28"/>
          <w:szCs w:val="28"/>
          <w:lang w:val="uk-UA"/>
        </w:rPr>
        <w:t> </w:t>
      </w:r>
      <w:r w:rsidRPr="003A05C3">
        <w:rPr>
          <w:rFonts w:ascii="Times New Roman" w:hAnsi="Times New Roman" w:cs="Times New Roman"/>
          <w:sz w:val="28"/>
          <w:szCs w:val="28"/>
          <w:lang w:val="uk-UA"/>
        </w:rPr>
        <w:br/>
        <w:t>показники, затверджені розписом селищного бюджету на поточний бюджетний період з урахуванням капітальних видатків (з урахуванням внесених змін)</w:t>
      </w:r>
      <w:r w:rsidRPr="003A05C3">
        <w:rPr>
          <w:rStyle w:val="apple-converted-space"/>
          <w:rFonts w:ascii="Times New Roman" w:hAnsi="Times New Roman" w:cs="Times New Roman"/>
          <w:color w:val="0000FF"/>
          <w:sz w:val="28"/>
          <w:szCs w:val="28"/>
          <w:lang w:val="uk-UA"/>
        </w:rPr>
        <w:t> </w:t>
      </w:r>
      <w:r w:rsidRPr="003A05C3">
        <w:rPr>
          <w:rFonts w:ascii="Times New Roman" w:hAnsi="Times New Roman" w:cs="Times New Roman"/>
          <w:sz w:val="28"/>
          <w:szCs w:val="28"/>
          <w:lang w:val="uk-UA"/>
        </w:rPr>
        <w:t>(далі  – розпис з урахуванням внесених змін на поточний бюджетний період) – для зазначення показників за поточний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показники  видатків, розраховані відповідно до розділу ІІ цієї Інструкції – для зазначення показників на плановий та наступні за плановим два бюджетні періоди.</w:t>
      </w:r>
    </w:p>
    <w:p w:rsidR="0054220B" w:rsidRPr="003A05C3" w:rsidRDefault="0054220B" w:rsidP="0054220B">
      <w:pPr>
        <w:pStyle w:val="a4"/>
        <w:rPr>
          <w:rFonts w:ascii="Times New Roman" w:hAnsi="Times New Roman" w:cs="Times New Roman"/>
          <w:color w:val="C00000"/>
          <w:sz w:val="28"/>
          <w:szCs w:val="28"/>
          <w:lang w:val="uk-UA"/>
        </w:rPr>
      </w:pPr>
      <w:r w:rsidRPr="003A05C3">
        <w:rPr>
          <w:rFonts w:ascii="Times New Roman" w:hAnsi="Times New Roman" w:cs="Times New Roman"/>
          <w:sz w:val="28"/>
          <w:szCs w:val="28"/>
          <w:lang w:val="uk-UA"/>
        </w:rPr>
        <w:t>9. Головні розпорядники забезпечують своєчасність, достовірність та зміст поданих до відділу фінансів, бухгалтерського обліку та звітності виконавчого комітету Васильківської селищної ради бюджетних запитів, які мають містити всю інформацію, необхідну для аналізу показників проекту селищного бюджету та прогнозу селищного бюджету.</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10. У разі якщо головний розпорядник у межах прогнозних показників пропонує зменшити порівняно з поточним бюджетним періодом видатки загального фонду за одними бюджетними програмами та збільшити за іншими, такі пропозиції мають бути обґрунтовані в частині необхідності такого перерозподілу та можливості реалізації головним розпорядником відповідних бюджетних програм у запропонованих ним обсягах.</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ab/>
        <w:t>11. Відділ фінансів, бухгалтерського обліку та звітності виконавчого комітету Васильківської селищної ради здійснює аналіз отриманих від головних розпорядників бюджетних запитів на предмет відповідності</w:t>
      </w:r>
      <w:r w:rsidRPr="003A05C3">
        <w:rPr>
          <w:rFonts w:ascii="Times New Roman" w:hAnsi="Times New Roman" w:cs="Times New Roman"/>
          <w:sz w:val="28"/>
          <w:szCs w:val="28"/>
          <w:shd w:val="clear" w:color="auto" w:fill="FFFFFF"/>
          <w:lang w:val="uk-UA"/>
        </w:rPr>
        <w:t xml:space="preserve"> меті, пріоритетності, а також дієвості та ефективності використання бюджетних коштів, а також</w:t>
      </w:r>
      <w:r w:rsidRPr="003A05C3">
        <w:rPr>
          <w:rFonts w:ascii="Times New Roman" w:hAnsi="Times New Roman" w:cs="Times New Roman"/>
          <w:sz w:val="28"/>
          <w:szCs w:val="28"/>
          <w:lang w:val="uk-UA"/>
        </w:rPr>
        <w:t xml:space="preserve"> дотримання вимог цієї Інструкції.</w:t>
      </w:r>
      <w:r w:rsidRPr="003A05C3">
        <w:rPr>
          <w:rFonts w:ascii="Times New Roman" w:hAnsi="Times New Roman" w:cs="Times New Roman"/>
          <w:sz w:val="28"/>
          <w:szCs w:val="28"/>
          <w:lang w:val="uk-UA"/>
        </w:rPr>
        <w:tab/>
      </w:r>
      <w:r w:rsidRPr="003A05C3">
        <w:rPr>
          <w:rFonts w:ascii="Times New Roman" w:hAnsi="Times New Roman" w:cs="Times New Roman"/>
          <w:sz w:val="28"/>
          <w:szCs w:val="28"/>
          <w:lang w:val="uk-UA"/>
        </w:rPr>
        <w:tab/>
      </w:r>
      <w:r w:rsidRPr="003A05C3">
        <w:rPr>
          <w:rFonts w:ascii="Times New Roman" w:hAnsi="Times New Roman" w:cs="Times New Roman"/>
          <w:sz w:val="28"/>
          <w:szCs w:val="28"/>
          <w:lang w:val="uk-UA"/>
        </w:rPr>
        <w:tab/>
      </w:r>
      <w:r w:rsidRPr="003A05C3">
        <w:rPr>
          <w:rFonts w:ascii="Times New Roman" w:hAnsi="Times New Roman" w:cs="Times New Roman"/>
          <w:sz w:val="28"/>
          <w:szCs w:val="28"/>
          <w:lang w:val="uk-UA"/>
        </w:rPr>
        <w:tab/>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12. На основі результатів аналізу начальник відділу фінансів, бухгалтерського обліку та звітності виконавчого комітету Васильківської селищної ради відповідно до норм, передбачених частиною п`ятою статті 75 Бюджетного кодексу України, приймає рішення про включення бюджетного запиту до пропозиції проекту районного бюджету.</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13. У разі подання головним розпорядником бюджетного запиту, складеного з порушенням вимог цієї Інструкції, відділ фінансів, бухгалтерського обліку </w:t>
      </w:r>
      <w:r w:rsidRPr="003A05C3">
        <w:rPr>
          <w:rFonts w:ascii="Times New Roman" w:hAnsi="Times New Roman" w:cs="Times New Roman"/>
          <w:sz w:val="28"/>
          <w:szCs w:val="28"/>
          <w:lang w:val="uk-UA"/>
        </w:rPr>
        <w:lastRenderedPageBreak/>
        <w:t>та звітності виконавчого комітету Васильківської селищної ради може повернути такий бюджетний запит головному розпоряднику для приведення його у відповідність до зазначених вимог.</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ab/>
        <w:t>14. У разі порушення бюджетного законодавства до учасників бюджетного процесу можуть застосовуватися заходи впливу відповідно до статті 117 Бюджетного кодексу України.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br/>
      </w:r>
      <w:r w:rsidRPr="003A05C3">
        <w:rPr>
          <w:rFonts w:ascii="Times New Roman" w:hAnsi="Times New Roman" w:cs="Times New Roman"/>
          <w:b/>
          <w:bCs/>
          <w:sz w:val="28"/>
          <w:szCs w:val="28"/>
          <w:lang w:val="uk-UA"/>
        </w:rPr>
        <w:t>II. Розрахунок видатків на плановий</w:t>
      </w:r>
      <w:r w:rsidRPr="003A05C3">
        <w:rPr>
          <w:rStyle w:val="apple-converted-space"/>
          <w:rFonts w:ascii="Times New Roman" w:hAnsi="Times New Roman" w:cs="Times New Roman"/>
          <w:b/>
          <w:bCs/>
          <w:sz w:val="28"/>
          <w:szCs w:val="28"/>
          <w:lang w:val="uk-UA"/>
        </w:rPr>
        <w:t> </w:t>
      </w:r>
      <w:r w:rsidRPr="003A05C3">
        <w:rPr>
          <w:rFonts w:ascii="Times New Roman" w:hAnsi="Times New Roman" w:cs="Times New Roman"/>
          <w:sz w:val="28"/>
          <w:szCs w:val="28"/>
          <w:lang w:val="uk-UA"/>
        </w:rPr>
        <w:br/>
      </w:r>
      <w:r w:rsidRPr="003A05C3">
        <w:rPr>
          <w:rFonts w:ascii="Times New Roman" w:hAnsi="Times New Roman" w:cs="Times New Roman"/>
          <w:b/>
          <w:bCs/>
          <w:sz w:val="28"/>
          <w:szCs w:val="28"/>
          <w:lang w:val="uk-UA"/>
        </w:rPr>
        <w:t>та наступні за плановим два бюджетні періоди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br/>
        <w:t xml:space="preserve">          1. Головний  розпорядник здійснює розрахунок обсягів видатків дотримуючись принципів, на яких ґрунтується бюджетна система (ефективності та результативності, справедливості і неупередженості), а також таких принципів:</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пріоритетності, який передбачає спрямування видатків або надання кредитів за бюджетною програмою із урахуванням цілей та завдань, визначених програмними (стратегічними) документами, та реальних можливостей бюджету;</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жорсткої економії бюджетних коштів, який передбачає вжиття заходів для планомірної мінімізації витрат усіх видів ресурсів з одночасним забезпеченням належного виконання завдань бюджетної програми;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обґрунтованості витрат «від першої гривні», який передбачає детальні розрахунки в межах коду економічної класифікації видатків або класифікації кредитування з  урахуванням кількісних та вартісних факторів, що впливають на обсяг видатків та надання кредитів у плановому та наступних за плановим двох бюджетних періодах.  </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До кількісних факторів  належать штатна чисельність працівників, чисельність студентів, інвалідів, пенсіонерів, кількість бюджетних установ, обладнання, обсяг виробленої продукції (наданих послуг) тощо.</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До  вартісних факторів належать індекси споживчих цін та цін виробників, ціни (тарифи) на товари (роботи, послуги), розмір прожиткового мінімуму та рівень його забезпечення, розміри мінімальної заробітної плати та посадового окладу працівника І тарифного розряду Єдиної тарифної сітки тощо.</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Окремі фактори, що впливають на обсяг видатків та надання кредитів, щороку доводяться головним розпорядникам Міністерством фінансів України, решта – визначається головним розпорядником самостійно з урахуванням галузевих особливостей та підтверджується відповідними обґрунтуваннями та розрахунками.</w:t>
      </w:r>
    </w:p>
    <w:p w:rsidR="0054220B" w:rsidRPr="003A05C3" w:rsidRDefault="0054220B" w:rsidP="0054220B">
      <w:pPr>
        <w:pStyle w:val="a4"/>
        <w:rPr>
          <w:rFonts w:ascii="Times New Roman" w:hAnsi="Times New Roman" w:cs="Times New Roman"/>
          <w:sz w:val="28"/>
          <w:szCs w:val="28"/>
          <w:shd w:val="clear" w:color="auto" w:fill="FFFFFF"/>
          <w:lang w:val="uk-UA"/>
        </w:rPr>
      </w:pPr>
      <w:r w:rsidRPr="003A05C3">
        <w:rPr>
          <w:rFonts w:ascii="Times New Roman" w:hAnsi="Times New Roman" w:cs="Times New Roman"/>
          <w:sz w:val="28"/>
          <w:szCs w:val="28"/>
          <w:shd w:val="clear" w:color="auto" w:fill="FFFFFF"/>
          <w:lang w:val="uk-UA"/>
        </w:rPr>
        <w:t>2. Граничні обсяги на продукти харчування, медикаменти та перев’язувальні матеріали і на оплату комунальних послуг та енергоносіїв (у разі їх доведення до головних розпорядників) не дозволяється зменшувати.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3. Розрахунок обсягів видатків на плановий та наступні за плановим два бюджетні періоди здійснюються з урахуванням:</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lastRenderedPageBreak/>
        <w:t>нормативно-правових актів, що регулюють діяльність головного розпорядника у відповідній галузі (сфері діяльності), у тому числі надання послуг, гарантованих державою, та інших послуг, що надаються фізичним та юридичним особам (державних послуг);</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зобов’язань, передбачених договорами (контрактами);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норм і нормативів;</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періодичності виконання окремих бюджетних програм, а також окремих заходів, що здійснюються в межах бюджетних програм;</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результатів оцінки ефективності бюджетних програм, проведеної з урахуванням методичних рекомендацій щодо здійснення оцінки ефективності бюджетних програм, встановлених Міністерством фінансів України, та висновків за результатами контрольних заходів, проведених органами, уповноваженими на здійснення контролю за дотриманням бюджетного законодавства;</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необхідності зменшення заборгованості попередніх бюджетних періодів та недопущення утворення заборгованості за зобов’язаннями у плановому та наступних за плановим двох бюджетних періодах;</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цін і тарифів поточного року на відповідні товари (роботи, послуги), закупівлю яких передбачається здійснювати у межах бюджетної програми.</w:t>
      </w:r>
    </w:p>
    <w:p w:rsidR="0054220B" w:rsidRPr="003A05C3" w:rsidRDefault="0054220B" w:rsidP="0054220B">
      <w:pPr>
        <w:pStyle w:val="a4"/>
        <w:rPr>
          <w:rFonts w:ascii="Times New Roman" w:hAnsi="Times New Roman" w:cs="Times New Roman"/>
          <w:sz w:val="28"/>
          <w:szCs w:val="28"/>
          <w:lang w:val="uk-UA"/>
        </w:rPr>
      </w:pP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br/>
        <w:t xml:space="preserve">          4. Розрахунок обсягів видатків на плановий та наступні за плановим два бюджетні періоди здійснюється за кожною бюджетною програмою як за загальним, так і за спеціальним фондами у розрізі кодів економічної класифікації видатків бюджету або кредитування бюджету.</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Обсяг видатків або надання кредитів за бюджетною програмою визначається як сума коштів за кодами економічної класифікації видатків бюджету або класифікації кредитування бюджету. </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Детальні розрахунки в межах коду економічної класифікації видатків здійснюються з урахуванням факторів, що впливають на обсяг видатків.</w:t>
      </w:r>
    </w:p>
    <w:p w:rsidR="0054220B" w:rsidRPr="003A05C3" w:rsidRDefault="0054220B" w:rsidP="0054220B">
      <w:pPr>
        <w:pStyle w:val="a4"/>
        <w:rPr>
          <w:rFonts w:ascii="Times New Roman" w:hAnsi="Times New Roman" w:cs="Times New Roman"/>
          <w:color w:val="C00000"/>
          <w:sz w:val="28"/>
          <w:szCs w:val="28"/>
          <w:lang w:val="uk-UA"/>
        </w:rPr>
      </w:pPr>
      <w:r w:rsidRPr="003A05C3">
        <w:rPr>
          <w:rFonts w:ascii="Times New Roman" w:hAnsi="Times New Roman" w:cs="Times New Roman"/>
          <w:sz w:val="28"/>
          <w:szCs w:val="28"/>
          <w:lang w:val="uk-UA"/>
        </w:rPr>
        <w:t xml:space="preserve">          5. Головні розпорядники забезпечують включення до бюджетних запитів показників за бюджетними програмами, які забезпечують протягом декількох років виконання інвестиційних проектів, у разі їх схвалення або відбору у встановленому законодавством порядку та на підставі розрахунків обсягу витрат і вигод щодо реалізації таких інвестиційних проектів, та обсягів довгострокових зобов'язань за енергосервісом на відповідні бюджетні періоди.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6. Обсяг капітальних видатків визначається, враховуючи запланований обсяг робіт згідно з проектно-кошторисною документацією, ступінь будівельної готовності об’єктів, кількість наявного обладнання та предметів довгострокового користування та ступінь їх фізичного і морального зношення. </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Фактори, що можуть враховуватися при визначенні обсягу капітальних видатків, головним розпорядником визначаються самостійно з урахуванням </w:t>
      </w:r>
      <w:r w:rsidRPr="003A05C3">
        <w:rPr>
          <w:rFonts w:ascii="Times New Roman" w:hAnsi="Times New Roman" w:cs="Times New Roman"/>
          <w:sz w:val="28"/>
          <w:szCs w:val="28"/>
          <w:lang w:val="uk-UA"/>
        </w:rPr>
        <w:lastRenderedPageBreak/>
        <w:t>галузевих особливостей. Вартість товарів (робіт, послуг) має забезпечувати раціональне та економне використання бюджетних коштів.</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7.</w:t>
      </w:r>
      <w:r w:rsidRPr="003A05C3">
        <w:rPr>
          <w:rFonts w:ascii="Times New Roman" w:hAnsi="Times New Roman" w:cs="Times New Roman"/>
          <w:color w:val="000000"/>
          <w:sz w:val="28"/>
          <w:szCs w:val="28"/>
          <w:lang w:val="uk-UA"/>
        </w:rPr>
        <w:t xml:space="preserve"> </w:t>
      </w:r>
      <w:r w:rsidRPr="003A05C3">
        <w:rPr>
          <w:rFonts w:ascii="Times New Roman" w:hAnsi="Times New Roman" w:cs="Times New Roman"/>
          <w:sz w:val="28"/>
          <w:szCs w:val="28"/>
          <w:lang w:val="uk-UA"/>
        </w:rPr>
        <w:t>За результатами розрахунків сума видатків та/або надання кредитів загального фонду за усіма бюджетними програмами на відповідний бюджетний період порівнюється із граничним обсягом та індикативними прогнозними показниками.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разі якщо розрахований обсяг видатків та (або) надання кредитів загального фонду перевищує граничний обсяг та індикативні прогнозні показники, додаткові видатки та (або) надання кредитів (сума перевищення) включаються у Форму-3 за умови, що такі видатки нормативно-правовими актами  визначені пріоритетними.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8. Обсяг видатків спеціального фонду визначається головним розпорядником самостійно відповідно до нормативно-правових актів, які передбачають утворення і використання спеціального фонду.</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9. Розрахунок надходжень спеціального фонду здійснюється відповідно до пункту 17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(із змінами).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10. Розрахунок надходжень спеціального фонду на плановий та наступні за плановим два бюджетні періоди здійснюється з урахуванням фактичних надходжень у попередньому та поточному бюджетних періодах.</w:t>
      </w:r>
      <w:r w:rsidRPr="003A05C3">
        <w:rPr>
          <w:rFonts w:ascii="Times New Roman" w:hAnsi="Times New Roman" w:cs="Times New Roman"/>
          <w:sz w:val="28"/>
          <w:szCs w:val="28"/>
          <w:lang w:val="uk-UA"/>
        </w:rPr>
        <w:tab/>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ab/>
      </w:r>
    </w:p>
    <w:p w:rsidR="0054220B" w:rsidRPr="003A05C3" w:rsidRDefault="0054220B" w:rsidP="0054220B">
      <w:pPr>
        <w:pStyle w:val="a4"/>
        <w:rPr>
          <w:rFonts w:ascii="Times New Roman" w:hAnsi="Times New Roman" w:cs="Times New Roman"/>
          <w:b/>
          <w:bCs/>
          <w:sz w:val="28"/>
          <w:szCs w:val="28"/>
          <w:lang w:val="uk-UA"/>
        </w:rPr>
      </w:pPr>
      <w:r w:rsidRPr="003A05C3">
        <w:rPr>
          <w:rFonts w:ascii="Times New Roman" w:hAnsi="Times New Roman" w:cs="Times New Roman"/>
          <w:b/>
          <w:bCs/>
          <w:sz w:val="28"/>
          <w:szCs w:val="28"/>
          <w:lang w:val="uk-UA"/>
        </w:rPr>
        <w:t>ІІІ. Порядок заповнення Форми-1</w:t>
      </w:r>
    </w:p>
    <w:p w:rsidR="0054220B" w:rsidRPr="003A05C3" w:rsidRDefault="0054220B" w:rsidP="0054220B">
      <w:pPr>
        <w:pStyle w:val="a4"/>
        <w:rPr>
          <w:rStyle w:val="apple-converted-space"/>
          <w:rFonts w:ascii="Times New Roman" w:hAnsi="Times New Roman" w:cs="Times New Roman"/>
          <w:sz w:val="28"/>
          <w:szCs w:val="28"/>
          <w:lang w:val="uk-UA"/>
        </w:rPr>
      </w:pPr>
      <w:r w:rsidRPr="003A05C3">
        <w:rPr>
          <w:rFonts w:ascii="Times New Roman" w:hAnsi="Times New Roman" w:cs="Times New Roman"/>
          <w:sz w:val="28"/>
          <w:szCs w:val="28"/>
          <w:lang w:val="uk-UA"/>
        </w:rPr>
        <w:t>1. Форма-1 призначена для наведення узагальнених показників  діяльності головного розпорядника і розподілу граничного обсягу та індикативних прогнозних показників за бюджетними програмами.</w:t>
      </w:r>
      <w:r w:rsidRPr="003A05C3">
        <w:rPr>
          <w:rStyle w:val="apple-converted-space"/>
          <w:rFonts w:ascii="Times New Roman" w:hAnsi="Times New Roman" w:cs="Times New Roman"/>
          <w:sz w:val="28"/>
          <w:szCs w:val="28"/>
          <w:lang w:val="uk-UA"/>
        </w:rPr>
        <w:t> </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2. У Формі-1 зазначається мета діяльності (місія), стратегічні цілі головного розпорядника у галузях (сферах діяльності), на реалізацію державної  політики у яких спрямовано його діяльність, показники результату діяльності головного розпорядника; здійснюється розподіл граничного обсягу та індикативних прогнозних показників за бюджетними програмами та відповідальними виконавцями бюджетних програм та підпрограмами.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Інформація, що наводиться у Формі-1, має у повній мірі характеризувати діяльність головного розпорядника, охоплювати всі галузі (сфери діяльності), у яких він забезпечує реалізацію державної політики, висвітлювати найбільш суспільно значущі результати його діяльності та враховувати відповідні показники діяльності, робота яких організовується та координується відповідним головним розпорядником.</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3. У пункті 1 зазначається код відомчої класифікації видатків та найменування головного розпорядника.</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4. У  пункті 2 зазначається мета діяльності головного розпорядника, яка визначає основне його призначення і роль у реалізації державної політики у відповідній сфері та має формуватись з урахуванням таких критеріїв:</w:t>
      </w:r>
      <w:r w:rsidRPr="003A05C3">
        <w:rPr>
          <w:rFonts w:ascii="Times New Roman" w:hAnsi="Times New Roman" w:cs="Times New Roman"/>
          <w:sz w:val="28"/>
          <w:szCs w:val="28"/>
          <w:lang w:val="uk-UA"/>
        </w:rPr>
        <w:br/>
        <w:t>чітке формулювання та лаконічне викладення;</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спрямованість на досягнення певного результату;</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lastRenderedPageBreak/>
        <w:t>охоплення всіх сфер діяльності головного розпорядника.</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5. У пункті 3 зазначається розподіл граничного обсягу видатків або надання кредитів загального фонду місцевого бюджету на плановий та індикативних прогнозних показників на наступні за плановим два бюджетні періоди за бюджетними програмами та підпрограмами:</w:t>
      </w:r>
      <w:r w:rsidRPr="003A05C3">
        <w:rPr>
          <w:rFonts w:ascii="Times New Roman" w:hAnsi="Times New Roman" w:cs="Times New Roman"/>
          <w:color w:val="C00000"/>
          <w:sz w:val="28"/>
          <w:szCs w:val="28"/>
          <w:lang w:val="uk-UA"/>
        </w:rPr>
        <w:br/>
      </w:r>
      <w:r w:rsidRPr="003A05C3">
        <w:rPr>
          <w:rFonts w:ascii="Times New Roman" w:hAnsi="Times New Roman" w:cs="Times New Roman"/>
          <w:sz w:val="28"/>
          <w:szCs w:val="28"/>
          <w:lang w:val="uk-UA"/>
        </w:rPr>
        <w:tab/>
        <w:t>у графах 1–3 зазначаються код та найменування бюджетних програм та їх відповідальні виконавці;</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4 (</w:t>
      </w:r>
      <w:r w:rsidRPr="003A05C3">
        <w:rPr>
          <w:rFonts w:ascii="Times New Roman" w:hAnsi="Times New Roman" w:cs="Times New Roman"/>
          <w:iCs/>
          <w:sz w:val="28"/>
          <w:szCs w:val="28"/>
          <w:lang w:val="uk-UA"/>
        </w:rPr>
        <w:t>звіт</w:t>
      </w:r>
      <w:r w:rsidRPr="003A05C3">
        <w:rPr>
          <w:rFonts w:ascii="Times New Roman" w:hAnsi="Times New Roman" w:cs="Times New Roman"/>
          <w:sz w:val="28"/>
          <w:szCs w:val="28"/>
          <w:lang w:val="uk-UA"/>
        </w:rPr>
        <w:t>) – касові видатки загального фонду відповідно до звіту за попередній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5 (</w:t>
      </w:r>
      <w:r w:rsidRPr="003A05C3">
        <w:rPr>
          <w:rFonts w:ascii="Times New Roman" w:hAnsi="Times New Roman" w:cs="Times New Roman"/>
          <w:iCs/>
          <w:sz w:val="28"/>
          <w:szCs w:val="28"/>
          <w:lang w:val="uk-UA"/>
        </w:rPr>
        <w:t>затверджено</w:t>
      </w:r>
      <w:r w:rsidRPr="003A05C3">
        <w:rPr>
          <w:rFonts w:ascii="Times New Roman" w:hAnsi="Times New Roman" w:cs="Times New Roman"/>
          <w:sz w:val="28"/>
          <w:szCs w:val="28"/>
          <w:lang w:val="uk-UA"/>
        </w:rPr>
        <w:t>) – бюджетні асигнування загального фонду, затверджені розписом з урахуванням внесених змін на поточний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графах 6–8 (</w:t>
      </w:r>
      <w:r w:rsidRPr="003A05C3">
        <w:rPr>
          <w:rFonts w:ascii="Times New Roman" w:hAnsi="Times New Roman" w:cs="Times New Roman"/>
          <w:iCs/>
          <w:sz w:val="28"/>
          <w:szCs w:val="28"/>
          <w:lang w:val="uk-UA"/>
        </w:rPr>
        <w:t>проект, прогноз</w:t>
      </w:r>
      <w:r w:rsidRPr="003A05C3">
        <w:rPr>
          <w:rFonts w:ascii="Times New Roman" w:hAnsi="Times New Roman" w:cs="Times New Roman"/>
          <w:sz w:val="28"/>
          <w:szCs w:val="28"/>
          <w:lang w:val="uk-UA"/>
        </w:rPr>
        <w:t>) – розподіл граничного обсягу та індикативних прогнозних показників.</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6. У пункті 4 зазначається розподіл граничного обсягу видатків або надання кредитів спеціального фонду місцевого бюджету на плановий та індикативних прогнозних показників на наступні за плановим два бюджетні періоди за бюджетними програмами та підпрограмами:</w:t>
      </w:r>
      <w:r w:rsidRPr="003A05C3">
        <w:rPr>
          <w:rFonts w:ascii="Times New Roman" w:hAnsi="Times New Roman" w:cs="Times New Roman"/>
          <w:sz w:val="28"/>
          <w:szCs w:val="28"/>
          <w:lang w:val="uk-UA"/>
        </w:rPr>
        <w:br/>
      </w:r>
      <w:r w:rsidRPr="003A05C3">
        <w:rPr>
          <w:rFonts w:ascii="Times New Roman" w:hAnsi="Times New Roman" w:cs="Times New Roman"/>
          <w:sz w:val="28"/>
          <w:szCs w:val="28"/>
          <w:lang w:val="uk-UA"/>
        </w:rPr>
        <w:tab/>
        <w:t>у графах 1–3 зазначаються код та найменування бюджетних програм та їх відповідальні виконавці;</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4 (</w:t>
      </w:r>
      <w:r w:rsidRPr="003A05C3">
        <w:rPr>
          <w:rFonts w:ascii="Times New Roman" w:hAnsi="Times New Roman" w:cs="Times New Roman"/>
          <w:iCs/>
          <w:sz w:val="28"/>
          <w:szCs w:val="28"/>
          <w:lang w:val="uk-UA"/>
        </w:rPr>
        <w:t>звіт</w:t>
      </w:r>
      <w:r w:rsidRPr="003A05C3">
        <w:rPr>
          <w:rFonts w:ascii="Times New Roman" w:hAnsi="Times New Roman" w:cs="Times New Roman"/>
          <w:sz w:val="28"/>
          <w:szCs w:val="28"/>
          <w:lang w:val="uk-UA"/>
        </w:rPr>
        <w:t>) – касові видатки спеціального фонду відповідно до звіту за попередній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5 (</w:t>
      </w:r>
      <w:r w:rsidRPr="003A05C3">
        <w:rPr>
          <w:rFonts w:ascii="Times New Roman" w:hAnsi="Times New Roman" w:cs="Times New Roman"/>
          <w:iCs/>
          <w:sz w:val="28"/>
          <w:szCs w:val="28"/>
          <w:lang w:val="uk-UA"/>
        </w:rPr>
        <w:t>затверджено</w:t>
      </w:r>
      <w:r w:rsidRPr="003A05C3">
        <w:rPr>
          <w:rFonts w:ascii="Times New Roman" w:hAnsi="Times New Roman" w:cs="Times New Roman"/>
          <w:sz w:val="28"/>
          <w:szCs w:val="28"/>
          <w:lang w:val="uk-UA"/>
        </w:rPr>
        <w:t>) – бюджетні асигнування спеціального фонду, затверджені розписом з урахуванням внесених змін на поточний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графах 6–8 (</w:t>
      </w:r>
      <w:r w:rsidRPr="003A05C3">
        <w:rPr>
          <w:rFonts w:ascii="Times New Roman" w:hAnsi="Times New Roman" w:cs="Times New Roman"/>
          <w:iCs/>
          <w:sz w:val="28"/>
          <w:szCs w:val="28"/>
          <w:lang w:val="uk-UA"/>
        </w:rPr>
        <w:t>проект, прогноз</w:t>
      </w:r>
      <w:r w:rsidRPr="003A05C3">
        <w:rPr>
          <w:rFonts w:ascii="Times New Roman" w:hAnsi="Times New Roman" w:cs="Times New Roman"/>
          <w:sz w:val="28"/>
          <w:szCs w:val="28"/>
          <w:lang w:val="uk-UA"/>
        </w:rPr>
        <w:t>) – розподіл граничного обсягу та індикативних прогнозних показників.</w:t>
      </w:r>
    </w:p>
    <w:p w:rsidR="0054220B" w:rsidRPr="003A05C3" w:rsidRDefault="0054220B" w:rsidP="0054220B">
      <w:pPr>
        <w:pStyle w:val="a4"/>
        <w:rPr>
          <w:rFonts w:ascii="Times New Roman" w:hAnsi="Times New Roman" w:cs="Times New Roman"/>
          <w:b/>
          <w:bCs/>
          <w:sz w:val="28"/>
          <w:szCs w:val="28"/>
          <w:lang w:val="uk-UA"/>
        </w:rPr>
      </w:pPr>
      <w:r w:rsidRPr="003A05C3">
        <w:rPr>
          <w:rFonts w:ascii="Times New Roman" w:hAnsi="Times New Roman" w:cs="Times New Roman"/>
          <w:sz w:val="28"/>
          <w:szCs w:val="28"/>
          <w:lang w:val="uk-UA"/>
        </w:rPr>
        <w:br/>
      </w:r>
      <w:r w:rsidRPr="003A05C3">
        <w:rPr>
          <w:rFonts w:ascii="Times New Roman" w:hAnsi="Times New Roman" w:cs="Times New Roman"/>
          <w:b/>
          <w:bCs/>
          <w:sz w:val="28"/>
          <w:szCs w:val="28"/>
          <w:lang w:val="uk-UA"/>
        </w:rPr>
        <w:t>ІV. Порядок заповнення Форми-2</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1.Форма-2 призначена для наведення детальної інформації з обґрунтуваннями щодо показників, передбачених за кожною бюджетною програмою.</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2. При заповненні Форми-2:</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доходи та фінансування спеціального фонду наводяться відповідно за класифікацією доходів бюджету та класифікацією фінансування бюджету за типом боргового зобов’язання;</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повернення кредитів до спеціального фонду – за програмною класифікацією видатків та кредитування державного бюджету у розрізі кодів класифікації кредитування бюджету: 4120, 4220;</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ab/>
        <w:t>видатки – за кодами економічної класифікації видатків бюджету: 2110, 2120, 2210, 2220, 2230, 2240, 2250, 2260, 2270, 2281, 2282, 2400, 2610, 2620, 2630, 2700, 2800, 3110, 3120, 3130, 3140, 3150, 3160, 3210, 3220, 3230, 3240, 9000;</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надання кредитів з бюджету – за кодами  класифікації  кредитування бюджету: 4110, 4210. </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lastRenderedPageBreak/>
        <w:t xml:space="preserve">При  цьому за  однією  бюджетною програмою передбачаються або тільки видатки з подальшою їх деталізацією за кодами економічної класифікації видатків бюджету, або тільки надання кредитів з подальшою їх деталізацією за класифікацією кредитування бюджету. </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ab/>
        <w:t>3. У пунктах 1-3 зазначаються відповідно код відомчої класифікації видатків та найменування головного розпорядника, найменування відповідального виконавця бюджетної програми, код відомчої класифікації видатків та знак відповідального виконавця, код та найменування бюджетної програми.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4. У пункті 4 зазначаються мета, строки реалізації та законодавчі підстави реалізації бюджетної програми: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підпункті 4.1 – мета бюджетної програми та строки її реалізації;</w:t>
      </w:r>
      <w:r w:rsidRPr="003A05C3">
        <w:rPr>
          <w:rFonts w:ascii="Times New Roman" w:hAnsi="Times New Roman" w:cs="Times New Roman"/>
          <w:sz w:val="28"/>
          <w:szCs w:val="28"/>
          <w:lang w:val="uk-UA"/>
        </w:rPr>
        <w:br/>
      </w:r>
      <w:r w:rsidRPr="003A05C3">
        <w:rPr>
          <w:rFonts w:ascii="Times New Roman" w:hAnsi="Times New Roman" w:cs="Times New Roman"/>
          <w:sz w:val="28"/>
          <w:szCs w:val="28"/>
          <w:lang w:val="uk-UA"/>
        </w:rPr>
        <w:tab/>
        <w:t>у  підпункті 4.2 – нормативно-правові акти, які є підставою для реалізації  бюджетної програми.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Мета та завдання бюджетної програми визначаються відповідно до положень наказу Міністерства фінансів України від 29 грудня 2002 року          № 1098 «Про паспорти бюджетних програм», зареєстрованого в Міністерстві юстиції України 21 січня 2003 року за № 47/7368.</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Інформація,  що наводиться у пункті 4 цієї форми, повинна узгоджуватися з інформацією, наведеною у пункті 2 Форми-1.</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5. У пункті 5 зазначаються усі надходження для виконання бюджетних програм:</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у рядку «Надходження із загального фонду бюджету» у графах 4, 8, 12 </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підпункту 5.1 та рядку «Надходження із загального фонду бюджету» у графах 4, 8 підпункту 5.2 автоматично проставляються показники, наведені у графах  4, 5, 6, 7, 8  пункту 3 Форми-1 у рядку відповідної бюджетної програми;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5 підпункту 5.1 (звіт) зазначаються надходження спеціального фонду для виконання бюджетної програми відповідно до звіту за попередній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6 підпункту 5.1 (звіт) зазначаються надходження у тому числі бюджет розвитку спеціального фонду для виконання бюджетної програми відповідно до звіту за попередній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9 підпункту 5.1 (затверджено) – надходження спеціального фонду з урахуванням внесених змін для виконання бюджетної програми на поточний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у графі 10 підпункту 5.1 (затверджено) – надходження у тому числі бюджету розвитку спеціального фонду з урахуванням внесених змін для виконання бюджетної програми на поточний бюджетний період; </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13 підпункту 5.1 (проект) – надходження спеціального фонду для виконання бюджетної програми на плановий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14 підпункту 5.1 (проект) – надходження у тому числі бюджет розвитку спеціального фонду для виконання бюджетної програми на плановий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lastRenderedPageBreak/>
        <w:t xml:space="preserve">         у графі 15 підпункту 5.1 (проект) – зазначається сума по загальному та спеціальному фондах на плановий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у графах 5 та 9 підпункту 5.2 (прогноз) – надходження              спеціального  фонду для виконання бюджетної програми на наступні за плановим два бюджетні періоди;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у графах 6 та 10 підпункту 5.2 (прогноз) – надходження у тому числі бюджет розвитку спеціального фонду для  виконання бюджетної програми на наступні за плановим два бюджетні періоди;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графах 7 та 11 підпункту 5.2 (прогноз) - зазначається сума по загальному та спеціальному фондах на наступні за плановим два бюджетні періоди відповідно.</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6. Показники спеціального фонду зазначаються</w:t>
      </w:r>
      <w:r w:rsidRPr="003A05C3">
        <w:rPr>
          <w:rStyle w:val="apple-converted-space"/>
          <w:rFonts w:ascii="Times New Roman" w:hAnsi="Times New Roman" w:cs="Times New Roman"/>
          <w:sz w:val="28"/>
          <w:szCs w:val="28"/>
          <w:lang w:val="uk-UA"/>
        </w:rPr>
        <w:t> </w:t>
      </w:r>
      <w:r w:rsidRPr="003A05C3">
        <w:rPr>
          <w:rFonts w:ascii="Times New Roman" w:hAnsi="Times New Roman" w:cs="Times New Roman"/>
          <w:sz w:val="28"/>
          <w:szCs w:val="28"/>
          <w:lang w:val="uk-UA"/>
        </w:rPr>
        <w:t>за кожним видом надходжень:</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1) власні надходження бюджетних установ:</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плата за послуги, що надаються бюджетними установами згідно з їх основною діяльністю (код класифікації доходів бюджету 25010100);</w:t>
      </w:r>
      <w:r w:rsidRPr="003A05C3">
        <w:rPr>
          <w:rFonts w:ascii="Times New Roman" w:hAnsi="Times New Roman" w:cs="Times New Roman"/>
          <w:sz w:val="28"/>
          <w:szCs w:val="28"/>
          <w:lang w:val="uk-UA"/>
        </w:rPr>
        <w:br/>
      </w:r>
      <w:r w:rsidRPr="003A05C3">
        <w:rPr>
          <w:rFonts w:ascii="Times New Roman" w:hAnsi="Times New Roman" w:cs="Times New Roman"/>
          <w:sz w:val="28"/>
          <w:szCs w:val="28"/>
          <w:lang w:val="uk-UA"/>
        </w:rPr>
        <w:tab/>
        <w:t>надходження бюджетних установ від додаткової (господарської) діяльності код класифікації доходів бюджету 25010200);</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плата за оренду майна бюджетних установ (код класифікації доходів бюджету 25010300);</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надходження бюджетних установ від реалізації в установленому порядку майна (крім нерухомого майна) (код класифікації доходів бюджету 25010400);</w:t>
      </w:r>
      <w:r w:rsidRPr="003A05C3">
        <w:rPr>
          <w:rFonts w:ascii="Times New Roman" w:hAnsi="Times New Roman" w:cs="Times New Roman"/>
          <w:sz w:val="28"/>
          <w:szCs w:val="28"/>
          <w:lang w:val="uk-UA"/>
        </w:rPr>
        <w:br/>
        <w:t xml:space="preserve">         благодійні внески, гранти та дарунки (код класифікації доходів</w:t>
      </w:r>
      <w:r w:rsidRPr="003A05C3">
        <w:rPr>
          <w:rStyle w:val="apple-converted-space"/>
          <w:rFonts w:ascii="Times New Roman" w:hAnsi="Times New Roman" w:cs="Times New Roman"/>
          <w:sz w:val="28"/>
          <w:szCs w:val="28"/>
          <w:lang w:val="uk-UA"/>
        </w:rPr>
        <w:t> </w:t>
      </w:r>
      <w:r w:rsidRPr="003A05C3">
        <w:rPr>
          <w:rFonts w:ascii="Times New Roman" w:hAnsi="Times New Roman" w:cs="Times New Roman"/>
          <w:sz w:val="28"/>
          <w:szCs w:val="28"/>
          <w:lang w:val="uk-UA"/>
        </w:rPr>
        <w:br/>
        <w:t>бюджету 25020100);</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кошти, що отримують бюджетні установи від підприємств, організацій, фізичних осіб та від інших бюджетних установ для виконання цільових заходів (код класифікації доходів бюджету 25020200);</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кошти, що отримують вищі та професійно-технічні навчальні заклади від розміщення на депозитах тимчасово вільних бюджетних коштів, отриманих за надання платних послуг, якщо таким закладам законом надано відповідне право (код класифікації доходів бюджету 25020300);</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кошти, отримані від реалізації майнових прав на фільми, вихідні матеріали фільмів та фільмокопій, створені за бюджетні кошти як за державним замовленням, так і на умовах фінансової підтримки (код класифікації доходів бюджету 25020400).</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Власні надходження бюджетних установ визначаються головним розпорядником  за наявності підстави, про яку обов’язково робиться посилання при заповненні пункту 13. При заповненні цього пункту в частині власних надходжень слід керуватися частиною четвертою статті 13 Бюджетного кодексу України;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2) інші доходи спеціального фонду на попередній та поточний бюджетні  періоди і які передбачається отримувати у плановому та наступних за плановим двох бюджетних періодах;</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lastRenderedPageBreak/>
        <w:t>3) кошти, залучені для реалізації інвестиційних програм (проектів) (код класифікації фінансування бюджету за типом боргового зобов’язання 401201) тощо.</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Загальний обсяг надходжень спеціального фонду за попередній бюджетний період (рядок «ВСЬОГО») розраховується як сума усіх вищезазначених надходжень та різниці між залишками бюджетних коштів на початок бюджетного періоду (код класифікації фінансування бюджету за типом боргового зобов’язання 602100) та на кінець бюджетного періоду (код класифікації фінансування бюджету за типом боргового зобов’язання 602200).</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ab/>
        <w:t>7. У пункті 6 зазначаються видатки або надання кредитів на плановий бюджетний період (підпункт 6.1) та видатки на наступні за плановим два бюджетні періоди (підпункт 6.2) за кодами економічної класифікації видатків або класифікації кредитування бюджету:</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ab/>
        <w:t>у графі 4 підпункту 6.1 та графі 4 підпункту 6.2 (звіт) зазначаються касові видатки загального фонду відповідно до звіту за попередній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ab/>
        <w:t>у графі 5 підпункту 6.1 та графі 5 підпункту 6.2 (звіт) – касові видатки спеціального фонду відповідно до звіту за попередній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ab/>
        <w:t>у графі 6  підпункту 6.1 та графі  6 підпункту 6.2 (звіт) – касові видатки у тому числі бюджету розвитку спеціального фонду відповідно до звіту за попередній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у графі 8 підпункту 6.1 та графі 8 підпункту 6,2 (</w:t>
      </w:r>
      <w:r w:rsidRPr="003A05C3">
        <w:rPr>
          <w:rFonts w:ascii="Times New Roman" w:hAnsi="Times New Roman" w:cs="Times New Roman"/>
          <w:iCs/>
          <w:sz w:val="28"/>
          <w:szCs w:val="28"/>
          <w:lang w:val="uk-UA"/>
        </w:rPr>
        <w:t>затверджено</w:t>
      </w:r>
      <w:r w:rsidRPr="003A05C3">
        <w:rPr>
          <w:rFonts w:ascii="Times New Roman" w:hAnsi="Times New Roman" w:cs="Times New Roman"/>
          <w:sz w:val="28"/>
          <w:szCs w:val="28"/>
          <w:lang w:val="uk-UA"/>
        </w:rPr>
        <w:t>) – бюджетні асигнування загального фонду, затверджені розписом з урахуванням внесених змін на поточний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9 підпункту 6.1 та графі 9 підпункту 6.2 (</w:t>
      </w:r>
      <w:r w:rsidRPr="003A05C3">
        <w:rPr>
          <w:rFonts w:ascii="Times New Roman" w:hAnsi="Times New Roman" w:cs="Times New Roman"/>
          <w:iCs/>
          <w:sz w:val="28"/>
          <w:szCs w:val="28"/>
          <w:lang w:val="uk-UA"/>
        </w:rPr>
        <w:t>затверджено</w:t>
      </w:r>
      <w:r w:rsidRPr="003A05C3">
        <w:rPr>
          <w:rFonts w:ascii="Times New Roman" w:hAnsi="Times New Roman" w:cs="Times New Roman"/>
          <w:sz w:val="28"/>
          <w:szCs w:val="28"/>
          <w:lang w:val="uk-UA"/>
        </w:rPr>
        <w:t>) – бюджетні асигнування спеціального фонду, затверджені розписом з урахуванням внесених змін на поточний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10 підпункту 6.1 та графі 10 підпункту 6.2 (</w:t>
      </w:r>
      <w:r w:rsidRPr="003A05C3">
        <w:rPr>
          <w:rFonts w:ascii="Times New Roman" w:hAnsi="Times New Roman" w:cs="Times New Roman"/>
          <w:iCs/>
          <w:sz w:val="28"/>
          <w:szCs w:val="28"/>
          <w:lang w:val="uk-UA"/>
        </w:rPr>
        <w:t>затверджено</w:t>
      </w:r>
      <w:r w:rsidRPr="003A05C3">
        <w:rPr>
          <w:rFonts w:ascii="Times New Roman" w:hAnsi="Times New Roman" w:cs="Times New Roman"/>
          <w:sz w:val="28"/>
          <w:szCs w:val="28"/>
          <w:lang w:val="uk-UA"/>
        </w:rPr>
        <w:t>) – бюджетні асигнування у тому числі бюджету розвитку спеціального фонду, затверджені розписом з урахуванням внесених змін на поточний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12 підпункту 6.1 та графі 12 підпункту 6.2 (</w:t>
      </w:r>
      <w:r w:rsidRPr="003A05C3">
        <w:rPr>
          <w:rFonts w:ascii="Times New Roman" w:hAnsi="Times New Roman" w:cs="Times New Roman"/>
          <w:iCs/>
          <w:sz w:val="28"/>
          <w:szCs w:val="28"/>
          <w:lang w:val="uk-UA"/>
        </w:rPr>
        <w:t>проект</w:t>
      </w:r>
      <w:r w:rsidRPr="003A05C3">
        <w:rPr>
          <w:rFonts w:ascii="Times New Roman" w:hAnsi="Times New Roman" w:cs="Times New Roman"/>
          <w:sz w:val="28"/>
          <w:szCs w:val="28"/>
          <w:lang w:val="uk-UA"/>
        </w:rPr>
        <w:t>) – видатки загального фонду на  плановий  бюджетний період, розраховані відповідно до розділу ІІ цієї Інструкції;</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13 підпункту 6.1 та графі 13 підпункту 6.2 (</w:t>
      </w:r>
      <w:r w:rsidRPr="003A05C3">
        <w:rPr>
          <w:rFonts w:ascii="Times New Roman" w:hAnsi="Times New Roman" w:cs="Times New Roman"/>
          <w:iCs/>
          <w:sz w:val="28"/>
          <w:szCs w:val="28"/>
          <w:lang w:val="uk-UA"/>
        </w:rPr>
        <w:t>проект</w:t>
      </w:r>
      <w:r w:rsidRPr="003A05C3">
        <w:rPr>
          <w:rFonts w:ascii="Times New Roman" w:hAnsi="Times New Roman" w:cs="Times New Roman"/>
          <w:sz w:val="28"/>
          <w:szCs w:val="28"/>
          <w:lang w:val="uk-UA"/>
        </w:rPr>
        <w:t>) – видатки спеціального фонду, які передбачаються на плановий бюджетний період, розраховані відповідно до розділу ІІ цієї Інструкції;</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14 підпункту 6.1 та графі 14 підпункту 6.2 (</w:t>
      </w:r>
      <w:r w:rsidRPr="003A05C3">
        <w:rPr>
          <w:rFonts w:ascii="Times New Roman" w:hAnsi="Times New Roman" w:cs="Times New Roman"/>
          <w:iCs/>
          <w:sz w:val="28"/>
          <w:szCs w:val="28"/>
          <w:lang w:val="uk-UA"/>
        </w:rPr>
        <w:t>проект</w:t>
      </w:r>
      <w:r w:rsidRPr="003A05C3">
        <w:rPr>
          <w:rFonts w:ascii="Times New Roman" w:hAnsi="Times New Roman" w:cs="Times New Roman"/>
          <w:sz w:val="28"/>
          <w:szCs w:val="28"/>
          <w:lang w:val="uk-UA"/>
        </w:rPr>
        <w:t>) – видатки у тому числі бюджету розвитку спеціального фонду, які передбачаються на плановий бюджетний період, розраховані відповідно до розділу ІІ цієї Інструкції;</w:t>
      </w:r>
    </w:p>
    <w:p w:rsidR="0054220B" w:rsidRPr="003A05C3" w:rsidRDefault="0054220B" w:rsidP="0054220B">
      <w:pPr>
        <w:pStyle w:val="a4"/>
        <w:rPr>
          <w:rFonts w:ascii="Times New Roman" w:hAnsi="Times New Roman" w:cs="Times New Roman"/>
          <w:color w:val="FF0000"/>
          <w:sz w:val="28"/>
          <w:szCs w:val="28"/>
          <w:lang w:val="uk-UA"/>
        </w:rPr>
      </w:pPr>
      <w:r w:rsidRPr="003A05C3">
        <w:rPr>
          <w:rFonts w:ascii="Times New Roman" w:hAnsi="Times New Roman" w:cs="Times New Roman"/>
          <w:sz w:val="28"/>
          <w:szCs w:val="28"/>
          <w:lang w:val="uk-UA"/>
        </w:rPr>
        <w:t>у графі 15 підпункту 6.1 та графі 15 підпункту 6.2 - зазначається сума по загальному та спеціальному фондах на плановий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lastRenderedPageBreak/>
        <w:t>у графах 4 і 8 підпункту 6.3 та у графах 4 і 8 підпункту 6.4 (</w:t>
      </w:r>
      <w:r w:rsidRPr="003A05C3">
        <w:rPr>
          <w:rFonts w:ascii="Times New Roman" w:hAnsi="Times New Roman" w:cs="Times New Roman"/>
          <w:iCs/>
          <w:sz w:val="28"/>
          <w:szCs w:val="28"/>
          <w:lang w:val="uk-UA"/>
        </w:rPr>
        <w:t>прогноз</w:t>
      </w:r>
      <w:r w:rsidRPr="003A05C3">
        <w:rPr>
          <w:rFonts w:ascii="Times New Roman" w:hAnsi="Times New Roman" w:cs="Times New Roman"/>
          <w:sz w:val="28"/>
          <w:szCs w:val="28"/>
          <w:lang w:val="uk-UA"/>
        </w:rPr>
        <w:t>) – видатки загального фонду на наступні за плановим два бюджетні періоди, розраховані відповідно до розділу ІІ цієї Інструкції;</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графах 5 і 9 підпункту 6.3 та у графах 5 і 9 підпункту 6.4 (</w:t>
      </w:r>
      <w:r w:rsidRPr="003A05C3">
        <w:rPr>
          <w:rFonts w:ascii="Times New Roman" w:hAnsi="Times New Roman" w:cs="Times New Roman"/>
          <w:iCs/>
          <w:sz w:val="28"/>
          <w:szCs w:val="28"/>
          <w:lang w:val="uk-UA"/>
        </w:rPr>
        <w:t>прогноз</w:t>
      </w:r>
      <w:r w:rsidRPr="003A05C3">
        <w:rPr>
          <w:rFonts w:ascii="Times New Roman" w:hAnsi="Times New Roman" w:cs="Times New Roman"/>
          <w:sz w:val="28"/>
          <w:szCs w:val="28"/>
          <w:lang w:val="uk-UA"/>
        </w:rPr>
        <w:t>) – видатки спеціального фонду на наступні за плановим два бюджетні періоди, розраховані відповідно до розділу ІІ цієї Інструкції;</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графах 6 і 10  підпункту 6.3 та у графах 6 і 10 підпункту 6.4 (</w:t>
      </w:r>
      <w:r w:rsidRPr="003A05C3">
        <w:rPr>
          <w:rFonts w:ascii="Times New Roman" w:hAnsi="Times New Roman" w:cs="Times New Roman"/>
          <w:iCs/>
          <w:sz w:val="28"/>
          <w:szCs w:val="28"/>
          <w:lang w:val="uk-UA"/>
        </w:rPr>
        <w:t>прогноз</w:t>
      </w:r>
      <w:r w:rsidRPr="003A05C3">
        <w:rPr>
          <w:rFonts w:ascii="Times New Roman" w:hAnsi="Times New Roman" w:cs="Times New Roman"/>
          <w:sz w:val="28"/>
          <w:szCs w:val="28"/>
          <w:lang w:val="uk-UA"/>
        </w:rPr>
        <w:t>) – видатки у тому числі бюджету розвитку спеціального фонду на наступні за плановим два бюджетні періоди, розраховані відповідно до розділу ІІ цієї Інструкції;</w:t>
      </w:r>
    </w:p>
    <w:p w:rsidR="0054220B" w:rsidRPr="003A05C3" w:rsidRDefault="0054220B" w:rsidP="0054220B">
      <w:pPr>
        <w:pStyle w:val="a4"/>
        <w:rPr>
          <w:rFonts w:ascii="Times New Roman" w:hAnsi="Times New Roman" w:cs="Times New Roman"/>
          <w:color w:val="FF0000"/>
          <w:sz w:val="28"/>
          <w:szCs w:val="28"/>
          <w:lang w:val="uk-UA"/>
        </w:rPr>
      </w:pPr>
      <w:r w:rsidRPr="003A05C3">
        <w:rPr>
          <w:rFonts w:ascii="Times New Roman" w:hAnsi="Times New Roman" w:cs="Times New Roman"/>
          <w:sz w:val="28"/>
          <w:szCs w:val="28"/>
          <w:lang w:val="uk-UA"/>
        </w:rPr>
        <w:t>у графах 7 і 11 підпункту 6.3 та графах 7 і 11 підпункту 6.4 – зазначається сума по загальному та спеціальному фондах на наступні за плановим два бюджетні періоди відповідно.</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Показники у рядку «ВСЬОГО» у графах 4, 8, 12 підпункту 6.1 та рядку «ВСЬОГО» у графах 4, 8, 12 підпункту 6.2 повинні дорівнювати показникам у графах 4, 5, 6 пункту 3 Форми-1 для відповідної бюджетної програми і показникам у рядку «ВСЬОГО» у графах 5, 9, 13 підпункту 6.1 пункту 4 Форми-1.</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Показники у рядку «ВСЬОГО» у графах 4 і 8 підпункту 6.3 та рядку «ВСЬОГО» у графах 4 і 8 підпункту 6.4 повинні дорівнювати показникам у графах 7 і 8 пункту 3 Форми-1 для відповідної бюджетної програми і показники у рядку «ВСЬОГО» у графах 5 і 9 підпункту 6.4 повинні дорівнювати показникам у графах 7 і 8 пункту 4 Форми-1 для відповідної бюджетної  програми.</w:t>
      </w:r>
      <w:r w:rsidRPr="003A05C3">
        <w:rPr>
          <w:rFonts w:ascii="Times New Roman" w:hAnsi="Times New Roman" w:cs="Times New Roman"/>
          <w:sz w:val="28"/>
          <w:szCs w:val="28"/>
          <w:lang w:val="uk-UA"/>
        </w:rPr>
        <w:br/>
      </w:r>
      <w:r w:rsidRPr="003A05C3">
        <w:rPr>
          <w:rFonts w:ascii="Times New Roman" w:hAnsi="Times New Roman" w:cs="Times New Roman"/>
          <w:sz w:val="28"/>
          <w:szCs w:val="28"/>
          <w:lang w:val="uk-UA"/>
        </w:rPr>
        <w:tab/>
        <w:t>7. У пункті 7 зазначаються напрями використання бюджетних коштів за загальним та спеціальним фондами у розрізі підпрограм та завдань:</w:t>
      </w:r>
    </w:p>
    <w:p w:rsidR="0054220B" w:rsidRPr="003A05C3" w:rsidRDefault="0054220B" w:rsidP="0054220B">
      <w:pPr>
        <w:pStyle w:val="a4"/>
        <w:rPr>
          <w:rFonts w:ascii="Times New Roman" w:hAnsi="Times New Roman" w:cs="Times New Roman"/>
          <w:sz w:val="28"/>
          <w:szCs w:val="28"/>
          <w:lang w:val="uk-UA"/>
        </w:rPr>
      </w:pP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1) у підпункті 7.1 зазначаються видатки у розрізі підпрограм та завдань на плановий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3 (звіт) – касові видатки загального фонду відповідно до звіту за попередній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4 (звіт) – касові видатки спеціального фонду відповідно до звіту за попередній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5 (звіт) – касові видатки у тому числі бюджету розвитку спеціального фонду відповідно до звіту за попередній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7 (затверджено) – бюджетні асигнування загального фонду на поточний бюджетний період, затверджені розписом з урахуванням внесених змін на поточний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8 (затверджено) – бюджетні асигнування спеціального фонду, затверджені розписом з урахуванням внесених змін на поточний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9 (затверджено) – бюджетні асигнування у тому числі бюджет розвитку спеціального фонду, затверджені розписом з урахуванням внесених змін на поточний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lastRenderedPageBreak/>
        <w:t>у графі 11 (проект) – видатки загального фонду на плановий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12 (проект) – видатки спеціального фонду на плановий бюджетний</w:t>
      </w:r>
      <w:r w:rsidRPr="003A05C3">
        <w:rPr>
          <w:rFonts w:ascii="Times New Roman" w:hAnsi="Times New Roman" w:cs="Times New Roman"/>
          <w:sz w:val="28"/>
          <w:szCs w:val="28"/>
          <w:lang w:val="uk-UA"/>
        </w:rPr>
        <w:tab/>
        <w:t xml:space="preserve">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13 (проект) – видатки у тому числі бюджету розвитку спеціального фонду на плановий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у графі 14 зазначається сума по загальному та спеціальному фондах на плановий бюджетний період. </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Показники у рядку «ВСЬОГО» у графах 3, 7, 11 підпункту 7.1 повинні дорівнювати показникам у графах 4, 5, 6 пункту 3 Форми-1 для відповідної бюджетної програми, показникам у рядку «ВСЬОГО» у графах 4, 8, 12 підпункту 5.1 пункту 5 Форми-2, а також показникам у рядку «ВСЬОГО» у графах 4, 8, 12 підпункту 6.1 або рядку «ВСЬОГО» у графах 4, 8, 12 підпункту 6.2 пункту 6 Форми-2;</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2) у підпункті 7.2 зазначаються видатки у наступних за плановим двох бюджетних періодах в розрізі підпрограм та завдань:</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графах 3, 7 (прогноз) зазначаються видатки загального фонду на наступні за плановим два бюджетні періоди;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графах 4, 8 (прогноз) – видатки спеціального фонду на наступні за плановим два бюджетні періоди;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графах 5, 9 (прогноз) – видатки у тому числі бюджет розвитку спеціального фонду на наступні за плановим два бюджетні періоди;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графах 6 і 10 -</w:t>
      </w:r>
      <w:r w:rsidRPr="003A05C3">
        <w:rPr>
          <w:rFonts w:ascii="Times New Roman" w:hAnsi="Times New Roman" w:cs="Times New Roman"/>
          <w:color w:val="FF0000"/>
          <w:sz w:val="28"/>
          <w:szCs w:val="28"/>
          <w:lang w:val="uk-UA"/>
        </w:rPr>
        <w:t xml:space="preserve"> </w:t>
      </w:r>
      <w:r w:rsidRPr="003A05C3">
        <w:rPr>
          <w:rFonts w:ascii="Times New Roman" w:hAnsi="Times New Roman" w:cs="Times New Roman"/>
          <w:sz w:val="28"/>
          <w:szCs w:val="28"/>
          <w:lang w:val="uk-UA"/>
        </w:rPr>
        <w:t>зазначається сума по загальному та спеціальному фондах  на наступні за плановим два бюджетні періоди відповідно.</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Показники у рядку «ВСЬОГО» у графах 3, 7 підпункту 7.2 повинні дорівнювати показникам у графах 7, 8 пункту 3 Форми-1 для відповідної бюджетної програми, показникам у рядку «ВСЬОГО» у графах 4, 8       підпункту 5.2 пункту 5 Форми-2, а також показникам у рядку «ВСЬОГО» у графах 4, 8 підпункту 6.3 або рядку «ВСЬОГО» у графах 4, 8 підпункту 6.4 пункту 6 Форми-2.</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При визначені напрямів використання бюджетних коштів та розподілі видатків за кодами економічної класифікації видатків бюджету необхідно враховувати, що економічна класифікація видатків бюджету впорядковує витрати  за  економічними  характеристиками операцій, а напрями використання бюджетних коштів передбачають конкретні дії (заходи), спрямовані на досягнення певного результату, і можуть містити декілька таких операцій.</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З метою забезпечення порівнянності показників на плановий та наступні за плановим два бюджетні періоди із показниками поточного бюджетного періоду у пункті 7 Форми-2 у розрізі  підпрограм та завдань перелік напрямів використання бюджетних коштів визначається відповідно до переліку, що використовувався головним розпорядником при підготовці бюджетних запитів на плановий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lastRenderedPageBreak/>
        <w:t>Для нових бюджетних програм напрями використання бюджетних коштів у розрізі підпрограм та завдань визначаються головним розпорядником самостійно.</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Напрями використання бюджетних коштів у розрізі підпрограм та завдань за спеціальним фондом повинні узгоджуватися з напрямами використання бюджетних коштів за загальним фондом.</w:t>
      </w:r>
    </w:p>
    <w:p w:rsidR="0054220B" w:rsidRPr="003A05C3" w:rsidRDefault="0054220B" w:rsidP="0054220B">
      <w:pPr>
        <w:pStyle w:val="a4"/>
        <w:rPr>
          <w:rFonts w:ascii="Times New Roman" w:hAnsi="Times New Roman" w:cs="Times New Roman"/>
          <w:color w:val="FF0000"/>
          <w:sz w:val="28"/>
          <w:szCs w:val="28"/>
          <w:u w:val="single"/>
          <w:lang w:val="uk-UA"/>
        </w:rPr>
      </w:pPr>
      <w:r w:rsidRPr="003A05C3">
        <w:rPr>
          <w:rFonts w:ascii="Times New Roman" w:hAnsi="Times New Roman" w:cs="Times New Roman"/>
          <w:sz w:val="28"/>
          <w:szCs w:val="28"/>
          <w:lang w:val="uk-UA"/>
        </w:rPr>
        <w:t>8. У пункті 8 наводяться результативні показники бюджетної програми за попередній, поточний, на плановий та наступні за плановим два бюджетні періоди.</w:t>
      </w:r>
      <w:r w:rsidRPr="003A05C3">
        <w:rPr>
          <w:rFonts w:ascii="Times New Roman" w:hAnsi="Times New Roman" w:cs="Times New Roman"/>
          <w:sz w:val="28"/>
          <w:szCs w:val="28"/>
          <w:lang w:val="uk-UA"/>
        </w:rPr>
        <w:br/>
      </w:r>
      <w:r w:rsidRPr="003A05C3">
        <w:rPr>
          <w:rFonts w:ascii="Times New Roman" w:hAnsi="Times New Roman" w:cs="Times New Roman"/>
          <w:sz w:val="28"/>
          <w:szCs w:val="28"/>
          <w:lang w:val="uk-UA"/>
        </w:rPr>
        <w:tab/>
        <w:t xml:space="preserve">Результативні показники визначаються з дотриманням Загальних вимог до визначення результативних показників, затверджених наказом Міністерства фінансів України від 10 грудня 2010 року № 1536, зареєстрованого у Міністерстві юстиції України 27 грудня 2010 року за № 1353/18648. </w:t>
      </w:r>
      <w:r w:rsidRPr="003A05C3">
        <w:rPr>
          <w:rFonts w:ascii="Times New Roman" w:hAnsi="Times New Roman" w:cs="Times New Roman"/>
          <w:color w:val="FF0000"/>
          <w:sz w:val="28"/>
          <w:szCs w:val="28"/>
          <w:u w:val="single"/>
          <w:lang w:val="uk-UA"/>
        </w:rPr>
        <w:t xml:space="preserve"> </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shd w:val="clear" w:color="auto" w:fill="FFFFFF"/>
          <w:lang w:val="uk-UA"/>
        </w:rPr>
        <w:t>Кількість результативних показників за кожним напрямом, як правило, не повинна перевищувати чотирьох.</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Для бюджетних програм, що реалізуються протягом декількох років, результативні показники  бюджетної  програми не повинні суттєво змінюватися за своїм змістом порівняно із результативними показниками, передбаченими паспортом відповідної бюджетної програми на поточний рік, за умов: незмінності завдань бюджетної програми та напрямів використання коштів; узгодженості із стратегічними цілями та показниками результату діяльності головного розпорядника, визначеними у Формі-1</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«Джерело інформації» підпунктів 8.1 та 8.2 зазначаються найменування статистичних збірників, звітності та обліку, що ведуться головним розпорядником, інших видів джерел інформації, які підтверджують достовірність наведених результативних показників.</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9. У пункті 9 наводиться структура видатків на оплату праці за попередній,  поточний, плановий та наступні за плановим два бюджетні періоди по кожній підпрограмі.</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В останньому рядку пункту 9 додатково наводяться видатки на оплату праці штатних одиниць за загальним фондом, що враховані також у спеціальному фонді.</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10. У пункті 10 наводиться чисельність працівників, зайнятих у бюджетних установах, в розрізі переліку категорій працівників згідно з штатним  розписом та фактично зайнятими посадами за кожною з підпрограм:</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графах 3, 5, 7, 9 зазначається кількість затверджених штатних одиниць у штатних розписах;</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графах 4, 6, 8, 10 – кількість фактично зайнятих штатних одиниць в попередньому бюджетному періоді, а в поточному бюджетному періоді – станом на 1 червня поточного бюджетного періоду;</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графах 11–16 – чисельність працівників бюджетних установ на плановий та наступні за плановим два бюджетні періоди.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Кількість штатних  одиниць та фактично зайнятих посад, які утримуються  за рахунок видатків загального фонду або спеціального фонду, наводиться </w:t>
      </w:r>
      <w:r w:rsidRPr="003A05C3">
        <w:rPr>
          <w:rFonts w:ascii="Times New Roman" w:hAnsi="Times New Roman" w:cs="Times New Roman"/>
          <w:sz w:val="28"/>
          <w:szCs w:val="28"/>
          <w:lang w:val="uk-UA"/>
        </w:rPr>
        <w:lastRenderedPageBreak/>
        <w:t>окремо. У разі якщо згідно з чинним законодавством працівники, що отримують основну заробітну плату за рахунок загального фонду, отримують додаткову заробітну плату зі спеціального фонду або працюють за сумісництвом в підрозділі, що утримується зі спеціального фонду, чисельність таких працівників проставляється і по загальному, і по спеціальному фондах, а також додатково в останньому рядку «з них штатні одиниці за загальним фондом, що враховані у спеціальному фонді», у графах 5, 6, 9, 10, 12, 14 і 16.</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Показники чисельності повинні узгоджуватися з відповідними показниками видатків у підпунктах 6.1, 6.3  та  пункті 9.</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11. У пункті 11 наводяться районні цільові програми,  які виконуються в межах бюджетної програми у плановому (підпункт 11.1) та наступних за плановим двох бюджетних періодах (підпункт 11.2):</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3 підпункту 11.1 та графі 3 підпункту 11.2 зазначається назва цільової програми;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4 підпункту 11.1 та графі 4 підпункту 11.2 – нормативно-правовий акт, яким затверджена цільова програма;</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5 підпункту 11.1 та графі 5 підпункту 11.2 – короткий зміст заходів, які виконуються за районною цільовою програмою.</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Показники у рядку «ВСЬОГО» у графах 6–11 підпункту 11.1 не мають перевищувати  відповідні показники у графах 4, 5, 8, 9, 12 і 13 підпункту 6.1 або у графах 4, 5; 8, 9; 12 і 13 підпункту 6.2.</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Показники у рядку «ВСЬОГО» у графах 6–9 підпункту 11.2 не мають перевищувати відповідні показники у графах 4, 5, 8, 9 підпункту 6.3 або у графах 4, 5, 8, 9 підпункту 6.4.</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12. У пункті 12 наводяться інвестиційні проекти, які виконуються в межах бюджетної програми у плановому (підпункт 12.1) та наступних за плановим двох бюджетних періодах (підпункт 12.2):</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1) У підпункті 12.1 зазначаються обсяги та джерела фінансування інвестиційних проектів на плановий бюджетний період у розрізі інвестиційних проектів:</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3 (звіт) – касові видатки загального фонду відповідно до звіту за попередній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4 (звіт) – касові видатки спеціального фонду відповідно до звіту за попередній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6 (затверджено) – бюджетні асигнування загального фонду на поточний бюджетний період, затверджені розписом з урахуванням внесених змін на поточний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7 (затверджено) – бюджетні асигнування спеціального фонду, затверджені розписом з урахуванням внесених змін на поточний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9 (проект) – видатки загального фонду на плановий бюджетний період;</w:t>
      </w:r>
      <w:r w:rsidRPr="003A05C3">
        <w:rPr>
          <w:rFonts w:ascii="Times New Roman" w:hAnsi="Times New Roman" w:cs="Times New Roman"/>
          <w:sz w:val="28"/>
          <w:szCs w:val="28"/>
          <w:lang w:val="uk-UA"/>
        </w:rPr>
        <w:br/>
      </w:r>
      <w:r w:rsidRPr="003A05C3">
        <w:rPr>
          <w:rFonts w:ascii="Times New Roman" w:hAnsi="Times New Roman" w:cs="Times New Roman"/>
          <w:sz w:val="28"/>
          <w:szCs w:val="28"/>
          <w:lang w:val="uk-UA"/>
        </w:rPr>
        <w:tab/>
        <w:t>у графі 10 (проект) – видатки спеціального фонду на плановий бюджетний</w:t>
      </w:r>
      <w:r w:rsidRPr="003A05C3">
        <w:rPr>
          <w:rFonts w:ascii="Times New Roman" w:hAnsi="Times New Roman" w:cs="Times New Roman"/>
          <w:sz w:val="28"/>
          <w:szCs w:val="28"/>
          <w:lang w:val="uk-UA"/>
        </w:rPr>
        <w:tab/>
        <w:t xml:space="preserve"> період;</w:t>
      </w:r>
    </w:p>
    <w:p w:rsidR="0054220B" w:rsidRPr="003A05C3" w:rsidRDefault="0054220B" w:rsidP="0054220B">
      <w:pPr>
        <w:pStyle w:val="a4"/>
        <w:rPr>
          <w:rFonts w:ascii="Times New Roman" w:hAnsi="Times New Roman" w:cs="Times New Roman"/>
          <w:color w:val="FF0000"/>
          <w:sz w:val="28"/>
          <w:szCs w:val="28"/>
          <w:lang w:val="uk-UA"/>
        </w:rPr>
      </w:pPr>
      <w:r w:rsidRPr="003A05C3">
        <w:rPr>
          <w:rFonts w:ascii="Times New Roman" w:hAnsi="Times New Roman" w:cs="Times New Roman"/>
          <w:sz w:val="28"/>
          <w:szCs w:val="28"/>
          <w:lang w:val="uk-UA"/>
        </w:rPr>
        <w:lastRenderedPageBreak/>
        <w:t>у графі 11 зазначається сума по загальному та спеціальному фондах на плановий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12 надаються пояснення, що характеризують джерела фінансування.</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2) У підпункті 12.2 зазначаються обсяги та джерела фінансування інвестиційних проектів у наступних за плановим двох бюджетних періодах в розрізі інвестиційних проектів:</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графах 3, 6 (прогноз) зазначаються видатки загального фонду на наступні за плановим два бюджетні періоди;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графах 4, 7 (прогноз) – видатки спеціального фонду на наступні за плановим два бюджетні періоди;</w:t>
      </w:r>
    </w:p>
    <w:p w:rsidR="0054220B" w:rsidRPr="003A05C3" w:rsidRDefault="0054220B" w:rsidP="0054220B">
      <w:pPr>
        <w:pStyle w:val="a4"/>
        <w:rPr>
          <w:rFonts w:ascii="Times New Roman" w:hAnsi="Times New Roman" w:cs="Times New Roman"/>
          <w:color w:val="FF0000"/>
          <w:sz w:val="28"/>
          <w:szCs w:val="28"/>
          <w:lang w:val="uk-UA"/>
        </w:rPr>
      </w:pPr>
      <w:r w:rsidRPr="003A05C3">
        <w:rPr>
          <w:rFonts w:ascii="Times New Roman" w:hAnsi="Times New Roman" w:cs="Times New Roman"/>
          <w:sz w:val="28"/>
          <w:szCs w:val="28"/>
          <w:lang w:val="uk-UA"/>
        </w:rPr>
        <w:t>у графах 5 і 8 зазначається сума по загальному та спеціальному фондах на наступні за плановим два бюджетні періоди відповідно;</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9 надаються пояснення, що характеризують джерела фінансування.</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13. У пункті 13 наводиться аналіз результатів, досягнутих внаслідок використання коштів загального фонду у попередньому бюджетному періоді, очікувані результати у поточному бюджетному періоді та обґрунтування необхідності передбачення видатків на плановий та наступні за плановим два бюджетні періоди (інформації, наведеної у пунктах 8–10).</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Приведені головними розпорядниками у пункті 13 обґрунтування використовуються при підготовці проекту районного бюджету, прогнозу районного бюджету та пояснювальної записки до проекту рішення про районний бюджет.</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14. У пункті 14 наводиться аналіз управління зобов’язаннями у попередньому і поточному бюджетних періодах та пропозиції щодо приведення зобов’язань на плановий бюджетний період до граничного обсягу видатків загального фонду на плановий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1) У підпунктах 14.1 та 14.2 зазначається кредиторська заборгованість загального фонду за попередній бюджетний період, а також можлива кредиторська заборгованість загального фонду на кінець поточного бюджетного періоду:</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4 підпункту 14.1 – бюджетні асигнування, затверджені розписом за попередній бюджетний період з урахуванням всіх внесених змін до розпису;</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5 підпункту 14.1 – касові видатки загального фонду відповідно до звіту за попередній бюджетний період. Ці показники мають відповідати показникам, наведеним у графі 4 підпункту 6.1 або у графі 4 підпункту 6.2;</w:t>
      </w:r>
      <w:r w:rsidRPr="003A05C3">
        <w:rPr>
          <w:rFonts w:ascii="Times New Roman" w:hAnsi="Times New Roman" w:cs="Times New Roman"/>
          <w:sz w:val="28"/>
          <w:szCs w:val="28"/>
          <w:lang w:val="uk-UA"/>
        </w:rPr>
        <w:br/>
      </w:r>
      <w:r w:rsidRPr="003A05C3">
        <w:rPr>
          <w:rFonts w:ascii="Times New Roman" w:hAnsi="Times New Roman" w:cs="Times New Roman"/>
          <w:sz w:val="28"/>
          <w:szCs w:val="28"/>
          <w:lang w:val="uk-UA"/>
        </w:rPr>
        <w:tab/>
        <w:t>у графах 6 та 7 підпункту 14.1 – кредиторська заборгованість загального фонду на початок та кінець попереднього бюджетного періоду відповідно до звіту за попередній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8 підпункту 14.1 – зміна кредиторської заборгованості загального фонду протягом попереднього бюджетного періоду;</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графах 9 та 10 підпункту 14.1 – кредиторська заборгованість, яка у попередньому бюджетному періоді  погашена за рахунок коштів загального та спеціального фондів відповідно;</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lastRenderedPageBreak/>
        <w:t>у графі 11 підпункту 14.1 – бюджетні зобов’язання, у тому числі погашені (касові видатки) та непогашені (кредиторська заборгованість на кінець попереднього бюджетного періоду);</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графах 6, 7, 11, 12 підпункту 14.2 наводиться сума кредиторської заборгованості, яку в поточному та плановому бюджетних періодах планується погасити за рахунок коштів загального та спеціального фондів відповідно;</w:t>
      </w:r>
      <w:r w:rsidRPr="003A05C3">
        <w:rPr>
          <w:rFonts w:ascii="Times New Roman" w:hAnsi="Times New Roman" w:cs="Times New Roman"/>
          <w:sz w:val="28"/>
          <w:szCs w:val="28"/>
          <w:lang w:val="uk-UA"/>
        </w:rPr>
        <w:br/>
      </w:r>
      <w:r w:rsidRPr="003A05C3">
        <w:rPr>
          <w:rFonts w:ascii="Times New Roman" w:hAnsi="Times New Roman" w:cs="Times New Roman"/>
          <w:sz w:val="28"/>
          <w:szCs w:val="28"/>
          <w:lang w:val="uk-UA"/>
        </w:rPr>
        <w:tab/>
        <w:t>у графах 8 і 13 підпункту 14.2 наводиться розрахунок очікуваних зобов’язань за видатками (різниця між затвердженими призначеннями на поточний бюджетний період (обсягом видатків на плановий бюджетний період) та кредиторською заборгованістю на початок відповідного бюджетного періоду).</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2) Графи 4, 5, 9 підпункту 14.2 мають відповідати: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графа 4 підпункту 14.2 – графі 8 підпункту 6.1 (бюджетні асигнування, затверджені розписом на поточний бюджетний період);</w:t>
      </w:r>
      <w:r w:rsidRPr="003A05C3">
        <w:rPr>
          <w:rFonts w:ascii="Times New Roman" w:hAnsi="Times New Roman" w:cs="Times New Roman"/>
          <w:sz w:val="28"/>
          <w:szCs w:val="28"/>
          <w:lang w:val="uk-UA"/>
        </w:rPr>
        <w:br/>
      </w:r>
      <w:r w:rsidRPr="003A05C3">
        <w:rPr>
          <w:rFonts w:ascii="Times New Roman" w:hAnsi="Times New Roman" w:cs="Times New Roman"/>
          <w:sz w:val="28"/>
          <w:szCs w:val="28"/>
          <w:lang w:val="uk-UA"/>
        </w:rPr>
        <w:tab/>
        <w:t>графа 5 підпункту 14.2 – графі 7 підпункту 14.1 (кредиторська заборгованість загального фонду на кінець попереднього бюджетного періоду відповідно до звіту за попередній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графа 9 підпункту 14.2 – графі 12 підпункту 6.1 (видатки районного бюджету на плановий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3) наведена у підпунктах 14.1 та 14.2 інформація призначена для здійснення аналізу ефективності управління головним розпорядником своїми зобов’язаннями в попередньому, поточному та на плановий бюджетні періоди по загальному фонду в розрізі економічної класифікації видатків бюджету (касові видатки, стан погашення кредиторської заборгованості загального фонду, тенденцію щодо змін заборгованості по заробітній платі та заходи щодо приведення мережі і чисельності у відповідність до передбачених асигнувань), а також для розробки заходів з приведення своїх зобов’язань на плановий бюджетний період у відповідність до обсягів видатків на плановий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4) у підпункті 14.3 зазначається дебіторська заборгованість загального фонду за попередній бюджетний період, а також очікувана дебіторська заборгованість загального фонду на кінець поточного бюджетного періоду:</w:t>
      </w:r>
      <w:r w:rsidRPr="003A05C3">
        <w:rPr>
          <w:rFonts w:ascii="Times New Roman" w:hAnsi="Times New Roman" w:cs="Times New Roman"/>
          <w:sz w:val="28"/>
          <w:szCs w:val="28"/>
          <w:lang w:val="uk-UA"/>
        </w:rPr>
        <w:br/>
      </w:r>
      <w:r w:rsidRPr="003A05C3">
        <w:rPr>
          <w:rFonts w:ascii="Times New Roman" w:hAnsi="Times New Roman" w:cs="Times New Roman"/>
          <w:sz w:val="28"/>
          <w:szCs w:val="28"/>
          <w:lang w:val="uk-UA"/>
        </w:rPr>
        <w:tab/>
        <w:t>у графі 4 підпункту 14.3 – бюджетні асигнування, затверджені розписом за попередній бюджетний період з урахуванням всіх внесених змін до розпису;</w:t>
      </w:r>
      <w:r w:rsidRPr="003A05C3">
        <w:rPr>
          <w:rFonts w:ascii="Times New Roman" w:hAnsi="Times New Roman" w:cs="Times New Roman"/>
          <w:sz w:val="28"/>
          <w:szCs w:val="28"/>
          <w:lang w:val="uk-UA"/>
        </w:rPr>
        <w:br/>
      </w:r>
      <w:r w:rsidRPr="003A05C3">
        <w:rPr>
          <w:rFonts w:ascii="Times New Roman" w:hAnsi="Times New Roman" w:cs="Times New Roman"/>
          <w:sz w:val="28"/>
          <w:szCs w:val="28"/>
          <w:lang w:val="uk-UA"/>
        </w:rPr>
        <w:tab/>
        <w:t>у графі 5 підпункту 14.3 – касові видатки відповідно до звіту за попередній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графах 6 і 7 підпункту 14.3 – дебіторська заборгованість загального фонду на початок та кінець попереднього бюджетного періоду відповідно до звіту за попередній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8 підпункту 14.3 – очікувана дебіторська заборгованість загального фонду на кінець планового бюджетного періоду;</w:t>
      </w:r>
      <w:r w:rsidRPr="003A05C3">
        <w:rPr>
          <w:rFonts w:ascii="Times New Roman" w:hAnsi="Times New Roman" w:cs="Times New Roman"/>
          <w:sz w:val="28"/>
          <w:szCs w:val="28"/>
          <w:lang w:val="uk-UA"/>
        </w:rPr>
        <w:br/>
      </w:r>
      <w:r w:rsidRPr="003A05C3">
        <w:rPr>
          <w:rFonts w:ascii="Times New Roman" w:hAnsi="Times New Roman" w:cs="Times New Roman"/>
          <w:sz w:val="28"/>
          <w:szCs w:val="28"/>
          <w:lang w:val="uk-UA"/>
        </w:rPr>
        <w:tab/>
        <w:t xml:space="preserve">у графах 9 і 10 підпункту 14.3 – причини виникнення дебіторської заборгованості загального фонду та вжиті заходи щодо її погашення </w:t>
      </w:r>
      <w:r w:rsidRPr="003A05C3">
        <w:rPr>
          <w:rFonts w:ascii="Times New Roman" w:hAnsi="Times New Roman" w:cs="Times New Roman"/>
          <w:sz w:val="28"/>
          <w:szCs w:val="28"/>
          <w:lang w:val="uk-UA"/>
        </w:rPr>
        <w:lastRenderedPageBreak/>
        <w:t>відповідно;</w:t>
      </w:r>
      <w:r w:rsidRPr="003A05C3">
        <w:rPr>
          <w:rFonts w:ascii="Times New Roman" w:hAnsi="Times New Roman" w:cs="Times New Roman"/>
          <w:sz w:val="28"/>
          <w:szCs w:val="28"/>
          <w:lang w:val="uk-UA"/>
        </w:rPr>
        <w:br/>
      </w:r>
      <w:r w:rsidRPr="003A05C3">
        <w:rPr>
          <w:rFonts w:ascii="Times New Roman" w:hAnsi="Times New Roman" w:cs="Times New Roman"/>
          <w:sz w:val="28"/>
          <w:szCs w:val="28"/>
          <w:lang w:val="uk-UA"/>
        </w:rPr>
        <w:tab/>
        <w:t xml:space="preserve">5) у підпункті 14.4  наводяться  нормативно-правові  акти, що є підставою для  виконання бюджетної програми та які не забезпечені граничним обсягом: </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2 підпункту 14.4 зазначаються назва, номер та дата нормативно-правового акта;</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3 підпункту 14.4 – відповідні статті (пункти) нормативно-правового акта;</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4 підпункту 14.4 – обсяг видатків, необхідний для виконання статей (пунктів) нормативно-правового акта;</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5 підпункту 14.4 – обсяг видатків, врахований у граничному обсягу;</w:t>
      </w:r>
      <w:r w:rsidRPr="003A05C3">
        <w:rPr>
          <w:rFonts w:ascii="Times New Roman" w:hAnsi="Times New Roman" w:cs="Times New Roman"/>
          <w:sz w:val="28"/>
          <w:szCs w:val="28"/>
          <w:lang w:val="uk-UA"/>
        </w:rPr>
        <w:br/>
      </w:r>
      <w:r w:rsidRPr="003A05C3">
        <w:rPr>
          <w:rFonts w:ascii="Times New Roman" w:hAnsi="Times New Roman" w:cs="Times New Roman"/>
          <w:sz w:val="28"/>
          <w:szCs w:val="28"/>
          <w:lang w:val="uk-UA"/>
        </w:rPr>
        <w:tab/>
        <w:t>у графі 6 підпункту 14.4 – обсяг видатків, не забезпечений граничним обсягом;</w:t>
      </w:r>
      <w:r w:rsidRPr="003A05C3">
        <w:rPr>
          <w:rFonts w:ascii="Times New Roman" w:hAnsi="Times New Roman" w:cs="Times New Roman"/>
          <w:sz w:val="28"/>
          <w:szCs w:val="28"/>
          <w:lang w:val="uk-UA"/>
        </w:rPr>
        <w:br/>
      </w:r>
      <w:r w:rsidRPr="003A05C3">
        <w:rPr>
          <w:rFonts w:ascii="Times New Roman" w:hAnsi="Times New Roman" w:cs="Times New Roman"/>
          <w:sz w:val="28"/>
          <w:szCs w:val="28"/>
          <w:lang w:val="uk-UA"/>
        </w:rPr>
        <w:tab/>
        <w:t>у графі 7 підпункту 14.4 – заходи, яких необхідно вжити для забезпечення виконання статті (пункту) нормативно-правового акта в межах граничного обсягу;</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ab/>
        <w:t>6) у підпункті 14.5 зазначаються конкретні пропозиції до заходів з упорядкування зобов’язань загального фонду у плановому бюджетному періоді із визначенням термінів їх проведення та розрахунками щодо результатів від впровадження цих заходів, а також пояснення щодо управління зобов’язаннями загального фонду у попередньому та поточному бюджетних періодах.</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15. У пункті 15 наводяться:</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основні підходи до розрахунку власних надходжень бюджетних установ на плановий та наступні за плановим два бюджетні періоди;</w:t>
      </w:r>
      <w:r w:rsidRPr="003A05C3">
        <w:rPr>
          <w:rFonts w:ascii="Times New Roman" w:hAnsi="Times New Roman" w:cs="Times New Roman"/>
          <w:sz w:val="28"/>
          <w:szCs w:val="28"/>
          <w:lang w:val="uk-UA"/>
        </w:rPr>
        <w:br/>
        <w:t>нормативно-правові акти з посиланням на конкретні статті (пункти), якими надано повноваження на отримання власних надходжень бюджетних установ та інших надходжень спеціального фонду;</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пояснення джерел утворення надходжень спеціального фонду та основні напрями їх використання;</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аналіз результатів, досягнутих внаслідок використання коштів спеціального фонду у попередньому бюджетному періоді, та очікувані результати у поточному бюджетному періоді;</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ab/>
        <w:t>показники, які характеризують обсяг видатків спеціального фонду на плановий та наступні за плановим два бюджетні періоди (мережа, штати, контингенти, що обслуговуються спеціальними підрозділами бюджетних установ за рахунок власних надходжень тощо, – порівняно із звітом за попередній бюджетний період та планом на поточний бюджетний період).</w:t>
      </w:r>
    </w:p>
    <w:p w:rsidR="0054220B" w:rsidRPr="003A05C3" w:rsidRDefault="0054220B" w:rsidP="0054220B">
      <w:pPr>
        <w:pStyle w:val="a4"/>
        <w:rPr>
          <w:rFonts w:ascii="Times New Roman" w:hAnsi="Times New Roman" w:cs="Times New Roman"/>
          <w:sz w:val="28"/>
          <w:szCs w:val="28"/>
          <w:lang w:val="uk-UA"/>
        </w:rPr>
      </w:pPr>
    </w:p>
    <w:p w:rsidR="0054220B" w:rsidRPr="003A05C3" w:rsidRDefault="0054220B" w:rsidP="0054220B">
      <w:pPr>
        <w:pStyle w:val="a4"/>
        <w:rPr>
          <w:rFonts w:ascii="Times New Roman" w:hAnsi="Times New Roman" w:cs="Times New Roman"/>
          <w:b/>
          <w:bCs/>
          <w:sz w:val="28"/>
          <w:szCs w:val="28"/>
          <w:lang w:val="uk-UA"/>
        </w:rPr>
      </w:pPr>
      <w:r w:rsidRPr="003A05C3">
        <w:rPr>
          <w:rFonts w:ascii="Times New Roman" w:hAnsi="Times New Roman" w:cs="Times New Roman"/>
          <w:b/>
          <w:bCs/>
          <w:sz w:val="28"/>
          <w:szCs w:val="28"/>
          <w:lang w:val="uk-UA"/>
        </w:rPr>
        <w:t>V. Порядок заповнення Форми-3</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1. Форма-3 призначена для представлення та обґрунтування пропозицій щодо додаткових поточних та капітальних видатків на плановий та наступні за плановим два бюджетні періоди і заповнюється лише після заповнення    Форми-1 і Форми-2 у разі якщо витрати, які розраховані, виходячи з </w:t>
      </w:r>
      <w:r w:rsidRPr="003A05C3">
        <w:rPr>
          <w:rFonts w:ascii="Times New Roman" w:hAnsi="Times New Roman" w:cs="Times New Roman"/>
          <w:sz w:val="28"/>
          <w:szCs w:val="28"/>
          <w:lang w:val="uk-UA"/>
        </w:rPr>
        <w:lastRenderedPageBreak/>
        <w:t>пріоритетності та обґрунтованості потреб, перевищують граничний обсяг та індикативні прогнозні показники.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Пропозиції головного розпорядника щодо додаткових видатків розглядаються фінансовим управлінням райдержадміністрації в межах балансу бюджету.</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Пропозиції щодо додаткових видатків не надаються за бюджетними програмами, за якими у зв’язку з перерозподілом зменшено обсяги видатків порівняно з поточним бюджетним періодом та збільшено за іншими бюджетними програмами.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2. У пункті 1 зазначаються код відомчої класифікації видатків та найменування головного розпорядника.</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3. У пункті 2 наводяться додаткові кошти на поточні та капітальні видатки або надання кредитів загального фонду та інформація про зміни результативних показників бюджетних програм у плановому та наступних за плановим двох бюджетних періодах, які характеризують виконання бюджетної програми, у разі передбачення додаткових коштів, а також можливі наслідки, у разі якщо додаткові кошти не будуть передбачені, та альтернативні заходи, які необхідно вжити для забезпечення виконання бюджетної програми.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Підпункти 2.1 та 2.2 заповнюються за кожною бюджетною програмою та підпрограмою: </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першій таблиці підпункту 2.1 зазначаються додаткові видатки на плановий бюджетний період (у розрізі кодів економічної класифікації видатків бюджету);</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6 першої таблиці підпункту 2.1 зазначається сума збільшення граничного обсягу, яка не може перевищувати суми, зазначеної у рядку «ВСЬОГО» у графі 6 підпункту 14.4 пункту 14 Форми-2, за відповідними бюджетними  програмами;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7 першої таблиці підпункту 2.1 наводяться обґрунтування необхідності та розрахунки додаткових видатків загального фонду на плановий бюджетний період, з обов’язковим посиланням на нормативний документ відповідно до якого існує необхідність у додаткових коштах; а також надається інформація про вжиті головним розпорядником заходи щодо економії бюджетних коштів.</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графах 3, 4, 5 другої таблиці підпункту 2.1 зазначаються найменування результативних показників (показників затрат, продукту, ефективності та якості), їх одиниці виміру та відповідне джерело інформації, які мають відповідати графам 2, 3, 4 підпункту 8.1 пункту 8 Форми-2;</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6 другої таблиці підпункту 2.1 зазначаються результативні показники, які передбачається досягти у плановому бюджетному періоді в межах граничного обсягу;</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7 другої таблиці підпункту 2.1 зазначаються зміни (збільшення або зменшення) зазначених результативних показників у разі передбачення додаткових коштів у плановому бюджетному періоді;</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lastRenderedPageBreak/>
        <w:t>у першій таблиці підпункту 2.2 зазначаються додаткові видатки або надання кредитів на наступні за плановим два бюджетні періоди (у розрізі кодів економічної класифікації видатків бюджету);</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графах 4 і 6 першої таблиці підпункту 2.2 зазначається сума збільшення індикативних прогнозних показників;</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у графі 7 першої таблиці підпункту 2.2 наводяться обґрунтування необхідності та розрахунки додаткових видатків загального фонду на наступні за</w:t>
      </w:r>
      <w:r w:rsidRPr="003A05C3">
        <w:rPr>
          <w:rFonts w:ascii="Times New Roman" w:hAnsi="Times New Roman" w:cs="Times New Roman"/>
          <w:sz w:val="28"/>
          <w:szCs w:val="28"/>
          <w:lang w:val="uk-UA"/>
        </w:rPr>
        <w:tab/>
        <w:t>плановим</w:t>
      </w:r>
      <w:r w:rsidRPr="003A05C3">
        <w:rPr>
          <w:rFonts w:ascii="Times New Roman" w:hAnsi="Times New Roman" w:cs="Times New Roman"/>
          <w:sz w:val="28"/>
          <w:szCs w:val="28"/>
          <w:lang w:val="uk-UA"/>
        </w:rPr>
        <w:tab/>
        <w:t>два</w:t>
      </w:r>
      <w:r w:rsidRPr="003A05C3">
        <w:rPr>
          <w:rFonts w:ascii="Times New Roman" w:hAnsi="Times New Roman" w:cs="Times New Roman"/>
          <w:sz w:val="28"/>
          <w:szCs w:val="28"/>
          <w:lang w:val="uk-UA"/>
        </w:rPr>
        <w:tab/>
        <w:t>бюджетні</w:t>
      </w:r>
      <w:r w:rsidRPr="003A05C3">
        <w:rPr>
          <w:rFonts w:ascii="Times New Roman" w:hAnsi="Times New Roman" w:cs="Times New Roman"/>
          <w:sz w:val="28"/>
          <w:szCs w:val="28"/>
          <w:lang w:val="uk-UA"/>
        </w:rPr>
        <w:tab/>
        <w:t>періоди, з обов’язковим посиланням на нормативний документ відповідно до якого існує необхідність у додаткових коштах;</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у  графах 3, 4, 5 другої таблиці підпункту 2.2 зазначаються результативні </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показники затрат, продукту, ефективності та якості, що характеризують виконання бюджетних програм у наступних за плановим двох бюджетних періодах, їх одиниці виміру та відповідне джерело інформації, які мають відповідати графам 3, 4, 5 підпункту8.2 пункту 8 Форми-2;</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ab/>
        <w:t>у графах 5 і 7 другої таблиці підпункту 2.2 зазначаються результативні показники, які передбачається досягти у наступних за плановим двох бюджетних періодах в межах індикативних прогнозних показників на відповідний бюджетний період;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у графах 6 і 8 другої таблиці підпункту 2.2 зазначаються зміни (збільшення або зменшення) зазначених результативних показників у разі виділення додаткових видатків у відповідних бюджетних періодах; </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в останньому рядку «ВСЬОГО» підпунктів 2.1 та 2.2 зазначається загальна сума додаткових коштів за всіма бюджетними програмами.</w:t>
      </w:r>
    </w:p>
    <w:p w:rsidR="0054220B" w:rsidRPr="003A05C3" w:rsidRDefault="0054220B" w:rsidP="0054220B">
      <w:pPr>
        <w:pStyle w:val="a4"/>
        <w:rPr>
          <w:rFonts w:ascii="Times New Roman" w:hAnsi="Times New Roman" w:cs="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Секретар ради                                                                         Т.О. Агаркова </w:t>
      </w: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Pr="00A02BAA" w:rsidRDefault="0054220B" w:rsidP="0054220B">
      <w:pPr>
        <w:jc w:val="center"/>
        <w:rPr>
          <w:rFonts w:ascii="Bookman Old Style" w:hAnsi="Bookman Old Style"/>
          <w:sz w:val="16"/>
          <w:szCs w:val="16"/>
          <w:lang w:val="uk-UA"/>
        </w:rPr>
      </w:pPr>
      <w:r>
        <w:rPr>
          <w:rFonts w:ascii="Bookman Old Style" w:hAnsi="Bookman Old Style"/>
          <w:noProof/>
          <w:sz w:val="16"/>
          <w:szCs w:val="16"/>
        </w:rPr>
        <w:lastRenderedPageBreak/>
        <w:drawing>
          <wp:inline distT="0" distB="0" distL="0" distR="0">
            <wp:extent cx="590550" cy="800100"/>
            <wp:effectExtent l="0" t="0" r="0" b="0"/>
            <wp:docPr id="21" name="Рисунок 2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p w:rsidR="0054220B" w:rsidRPr="001B4967" w:rsidRDefault="0054220B" w:rsidP="0054220B">
      <w:pPr>
        <w:pStyle w:val="a4"/>
        <w:jc w:val="center"/>
        <w:rPr>
          <w:rFonts w:ascii="Times New Roman" w:hAnsi="Times New Roman" w:cs="Times New Roman"/>
          <w:sz w:val="28"/>
          <w:szCs w:val="28"/>
          <w:lang w:val="uk-UA"/>
        </w:rPr>
      </w:pPr>
      <w:r w:rsidRPr="001B4967">
        <w:rPr>
          <w:rFonts w:ascii="Times New Roman" w:hAnsi="Times New Roman" w:cs="Times New Roman"/>
          <w:sz w:val="28"/>
          <w:szCs w:val="28"/>
          <w:lang w:val="uk-UA"/>
        </w:rPr>
        <w:t>МІСЦЕВЕ  САМОВРЯДУВАННЯ</w:t>
      </w:r>
    </w:p>
    <w:p w:rsidR="0054220B" w:rsidRPr="001B4967" w:rsidRDefault="0054220B" w:rsidP="0054220B">
      <w:pPr>
        <w:pStyle w:val="a4"/>
        <w:jc w:val="center"/>
        <w:rPr>
          <w:rFonts w:ascii="Times New Roman" w:hAnsi="Times New Roman" w:cs="Times New Roman"/>
          <w:sz w:val="28"/>
          <w:szCs w:val="28"/>
          <w:lang w:val="uk-UA"/>
        </w:rPr>
      </w:pPr>
      <w:r w:rsidRPr="001B4967">
        <w:rPr>
          <w:rFonts w:ascii="Times New Roman" w:hAnsi="Times New Roman" w:cs="Times New Roman"/>
          <w:sz w:val="28"/>
          <w:szCs w:val="28"/>
          <w:lang w:val="uk-UA"/>
        </w:rPr>
        <w:t>ВАСИЛЬКІВСЬКА СЕЛИЩНА РАДА</w:t>
      </w:r>
    </w:p>
    <w:p w:rsidR="0054220B" w:rsidRPr="001B4967" w:rsidRDefault="0054220B" w:rsidP="0054220B">
      <w:pPr>
        <w:pStyle w:val="a4"/>
        <w:jc w:val="center"/>
        <w:rPr>
          <w:rFonts w:ascii="Times New Roman" w:hAnsi="Times New Roman" w:cs="Times New Roman"/>
          <w:sz w:val="28"/>
          <w:szCs w:val="28"/>
          <w:lang w:val="uk-UA"/>
        </w:rPr>
      </w:pPr>
      <w:r w:rsidRPr="001B4967">
        <w:rPr>
          <w:rFonts w:ascii="Times New Roman" w:hAnsi="Times New Roman" w:cs="Times New Roman"/>
          <w:sz w:val="28"/>
          <w:szCs w:val="28"/>
          <w:lang w:val="uk-UA"/>
        </w:rPr>
        <w:t>ДНІПРОПЕТРОВСЬКОЇ ОБЛАСТІ</w:t>
      </w:r>
    </w:p>
    <w:p w:rsidR="0054220B" w:rsidRPr="001B4967" w:rsidRDefault="0054220B" w:rsidP="0054220B">
      <w:pPr>
        <w:pStyle w:val="a4"/>
        <w:jc w:val="center"/>
        <w:rPr>
          <w:rFonts w:ascii="Times New Roman" w:hAnsi="Times New Roman" w:cs="Times New Roman"/>
          <w:sz w:val="28"/>
          <w:szCs w:val="28"/>
          <w:lang w:val="uk-UA"/>
        </w:rPr>
      </w:pPr>
      <w:r>
        <w:rPr>
          <w:rFonts w:ascii="Times New Roman" w:hAnsi="Times New Roman" w:cs="Times New Roman"/>
          <w:sz w:val="28"/>
          <w:szCs w:val="28"/>
          <w:lang w:val="uk-UA"/>
        </w:rPr>
        <w:t>СЬОМЕ</w:t>
      </w:r>
      <w:r w:rsidRPr="001B4967">
        <w:rPr>
          <w:rFonts w:ascii="Times New Roman" w:hAnsi="Times New Roman" w:cs="Times New Roman"/>
          <w:sz w:val="28"/>
          <w:szCs w:val="28"/>
          <w:lang w:val="uk-UA"/>
        </w:rPr>
        <w:t xml:space="preserve"> СКЛИКАННЯ</w:t>
      </w:r>
    </w:p>
    <w:p w:rsidR="0054220B" w:rsidRPr="005679B0" w:rsidRDefault="0054220B" w:rsidP="0054220B">
      <w:pPr>
        <w:pStyle w:val="a4"/>
        <w:pBdr>
          <w:bottom w:val="single" w:sz="12" w:space="1" w:color="auto"/>
        </w:pBdr>
        <w:jc w:val="center"/>
        <w:rPr>
          <w:rFonts w:ascii="Times New Roman" w:hAnsi="Times New Roman" w:cs="Times New Roman"/>
          <w:sz w:val="28"/>
          <w:szCs w:val="28"/>
        </w:rPr>
      </w:pPr>
      <w:r w:rsidRPr="001B4967">
        <w:rPr>
          <w:rFonts w:ascii="Times New Roman" w:hAnsi="Times New Roman" w:cs="Times New Roman"/>
          <w:sz w:val="28"/>
          <w:szCs w:val="28"/>
          <w:lang w:val="uk-UA"/>
        </w:rPr>
        <w:t>ВОСЬМА СЕСІЯ</w:t>
      </w:r>
    </w:p>
    <w:p w:rsidR="0054220B" w:rsidRPr="005679B0" w:rsidRDefault="0054220B" w:rsidP="0054220B">
      <w:pPr>
        <w:pStyle w:val="a4"/>
        <w:jc w:val="center"/>
        <w:rPr>
          <w:rFonts w:ascii="Times New Roman" w:hAnsi="Times New Roman" w:cs="Times New Roman"/>
          <w:sz w:val="28"/>
          <w:szCs w:val="28"/>
        </w:rPr>
      </w:pPr>
    </w:p>
    <w:p w:rsidR="0054220B" w:rsidRPr="001B4967" w:rsidRDefault="0054220B" w:rsidP="0054220B">
      <w:pPr>
        <w:rPr>
          <w:rFonts w:ascii="Times New Roman" w:hAnsi="Times New Roman" w:cs="Times New Roman"/>
          <w:lang w:val="uk-UA"/>
        </w:rPr>
      </w:pPr>
    </w:p>
    <w:p w:rsidR="0054220B" w:rsidRPr="004C65B7" w:rsidRDefault="0054220B" w:rsidP="0054220B">
      <w:pPr>
        <w:spacing w:line="360" w:lineRule="auto"/>
        <w:rPr>
          <w:rFonts w:ascii="Times New Roman" w:hAnsi="Times New Roman" w:cs="Times New Roman"/>
          <w:b/>
          <w:sz w:val="36"/>
          <w:szCs w:val="36"/>
          <w:lang w:val="uk-UA"/>
        </w:rPr>
      </w:pPr>
      <w:r>
        <w:rPr>
          <w:rFonts w:ascii="Times New Roman" w:hAnsi="Times New Roman" w:cs="Times New Roman"/>
          <w:b/>
          <w:sz w:val="36"/>
          <w:szCs w:val="36"/>
          <w:lang w:val="uk-UA"/>
        </w:rPr>
        <w:t xml:space="preserve">                                          </w:t>
      </w:r>
      <w:r w:rsidRPr="001B4967">
        <w:rPr>
          <w:rFonts w:ascii="Times New Roman" w:hAnsi="Times New Roman" w:cs="Times New Roman"/>
          <w:b/>
          <w:sz w:val="36"/>
          <w:szCs w:val="36"/>
          <w:lang w:val="uk-UA"/>
        </w:rPr>
        <w:t xml:space="preserve">РІШЕННЯ     </w:t>
      </w:r>
      <w:r>
        <w:rPr>
          <w:rFonts w:ascii="Times New Roman" w:hAnsi="Times New Roman" w:cs="Times New Roman"/>
          <w:b/>
          <w:sz w:val="36"/>
          <w:szCs w:val="36"/>
          <w:lang w:val="uk-UA"/>
        </w:rPr>
        <w:t xml:space="preserve">                         </w:t>
      </w:r>
    </w:p>
    <w:p w:rsidR="0054220B" w:rsidRPr="001B4967" w:rsidRDefault="0054220B" w:rsidP="0054220B">
      <w:pPr>
        <w:pStyle w:val="a4"/>
        <w:rPr>
          <w:rFonts w:ascii="Times New Roman" w:hAnsi="Times New Roman" w:cs="Times New Roman"/>
          <w:lang w:val="uk-UA"/>
        </w:rPr>
      </w:pPr>
    </w:p>
    <w:p w:rsidR="0054220B" w:rsidRPr="001B4967" w:rsidRDefault="0054220B" w:rsidP="0054220B">
      <w:pPr>
        <w:pStyle w:val="a4"/>
        <w:rPr>
          <w:rFonts w:ascii="Times New Roman" w:hAnsi="Times New Roman" w:cs="Times New Roman"/>
          <w:sz w:val="28"/>
          <w:szCs w:val="28"/>
          <w:lang w:val="uk-UA"/>
        </w:rPr>
      </w:pPr>
      <w:r w:rsidRPr="001B4967">
        <w:rPr>
          <w:rFonts w:ascii="Times New Roman" w:hAnsi="Times New Roman" w:cs="Times New Roman"/>
          <w:sz w:val="28"/>
          <w:szCs w:val="28"/>
          <w:lang w:val="uk-UA"/>
        </w:rPr>
        <w:t>Про затвердження</w:t>
      </w:r>
      <w:r w:rsidRPr="001B4967">
        <w:rPr>
          <w:rStyle w:val="apple-converted-space"/>
          <w:rFonts w:ascii="Times New Roman" w:hAnsi="Times New Roman" w:cs="Times New Roman"/>
          <w:color w:val="000000"/>
          <w:sz w:val="28"/>
          <w:szCs w:val="28"/>
          <w:lang w:val="uk-UA"/>
        </w:rPr>
        <w:t> </w:t>
      </w:r>
      <w:r w:rsidRPr="001B4967">
        <w:rPr>
          <w:rFonts w:ascii="Times New Roman" w:hAnsi="Times New Roman" w:cs="Times New Roman"/>
          <w:sz w:val="28"/>
          <w:szCs w:val="28"/>
          <w:lang w:val="uk-UA"/>
        </w:rPr>
        <w:t xml:space="preserve">головних </w:t>
      </w:r>
    </w:p>
    <w:p w:rsidR="0054220B" w:rsidRPr="001B4967" w:rsidRDefault="0054220B" w:rsidP="0054220B">
      <w:pPr>
        <w:pStyle w:val="a4"/>
        <w:rPr>
          <w:rFonts w:ascii="Times New Roman" w:hAnsi="Times New Roman" w:cs="Times New Roman"/>
          <w:sz w:val="28"/>
          <w:szCs w:val="28"/>
          <w:lang w:val="uk-UA"/>
        </w:rPr>
      </w:pPr>
      <w:r w:rsidRPr="001B4967">
        <w:rPr>
          <w:rFonts w:ascii="Times New Roman" w:hAnsi="Times New Roman" w:cs="Times New Roman"/>
          <w:sz w:val="28"/>
          <w:szCs w:val="28"/>
          <w:lang w:val="uk-UA"/>
        </w:rPr>
        <w:t xml:space="preserve">розпорядників коштів </w:t>
      </w:r>
    </w:p>
    <w:p w:rsidR="0054220B" w:rsidRPr="001B4967" w:rsidRDefault="0054220B" w:rsidP="0054220B">
      <w:pPr>
        <w:pStyle w:val="a4"/>
        <w:rPr>
          <w:rFonts w:ascii="Times New Roman" w:hAnsi="Times New Roman" w:cs="Times New Roman"/>
          <w:sz w:val="28"/>
          <w:szCs w:val="28"/>
          <w:lang w:val="uk-UA"/>
        </w:rPr>
      </w:pPr>
      <w:r>
        <w:rPr>
          <w:rFonts w:ascii="Times New Roman" w:hAnsi="Times New Roman" w:cs="Times New Roman"/>
          <w:sz w:val="28"/>
          <w:szCs w:val="28"/>
          <w:lang w:val="uk-UA"/>
        </w:rPr>
        <w:t>селищного бюджету</w:t>
      </w:r>
    </w:p>
    <w:p w:rsidR="0054220B" w:rsidRPr="001B4967" w:rsidRDefault="0054220B" w:rsidP="0054220B">
      <w:pPr>
        <w:pStyle w:val="a4"/>
        <w:rPr>
          <w:rFonts w:ascii="Times New Roman" w:hAnsi="Times New Roman" w:cs="Times New Roman"/>
          <w:sz w:val="28"/>
          <w:szCs w:val="28"/>
          <w:lang w:val="uk-UA"/>
        </w:rPr>
      </w:pPr>
    </w:p>
    <w:p w:rsidR="0054220B" w:rsidRPr="001B4967" w:rsidRDefault="0054220B" w:rsidP="0054220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B4967">
        <w:rPr>
          <w:rFonts w:ascii="Times New Roman" w:hAnsi="Times New Roman" w:cs="Times New Roman"/>
          <w:sz w:val="28"/>
          <w:szCs w:val="28"/>
          <w:lang w:val="uk-UA"/>
        </w:rPr>
        <w:t>Відповідно до Конституції України, керуючись Бюджетним кодексом України, законами України «Про місцеве самоврядування в Україні» та «Про освіту»,  та  типовою відомчою класифікацією видатків та кредитування місцев</w:t>
      </w:r>
      <w:r>
        <w:rPr>
          <w:rFonts w:ascii="Times New Roman" w:hAnsi="Times New Roman" w:cs="Times New Roman"/>
          <w:sz w:val="28"/>
          <w:szCs w:val="28"/>
          <w:lang w:val="uk-UA"/>
        </w:rPr>
        <w:t xml:space="preserve">их бюджетів, враховуючи  позитивні висновки та пропозиції постійної  комісії  </w:t>
      </w:r>
      <w:r w:rsidRPr="00612E59">
        <w:rPr>
          <w:rFonts w:ascii="Times New Roman" w:hAnsi="Times New Roman"/>
          <w:sz w:val="28"/>
          <w:szCs w:val="28"/>
          <w:lang w:val="uk-UA"/>
        </w:rPr>
        <w:t>з питань планування, фінансів, бюджету, соціально-економічного розвитку, промисловості та підприємництва</w:t>
      </w:r>
      <w:r>
        <w:rPr>
          <w:rFonts w:ascii="Times New Roman" w:hAnsi="Times New Roman"/>
          <w:sz w:val="28"/>
          <w:szCs w:val="28"/>
          <w:lang w:val="uk-UA"/>
        </w:rPr>
        <w:t>, селищна рада  вирішила</w:t>
      </w:r>
      <w:r>
        <w:rPr>
          <w:rFonts w:ascii="Times New Roman" w:hAnsi="Times New Roman" w:cs="Times New Roman"/>
          <w:sz w:val="28"/>
          <w:szCs w:val="28"/>
          <w:lang w:val="uk-UA"/>
        </w:rPr>
        <w:t xml:space="preserve"> </w:t>
      </w:r>
      <w:r w:rsidRPr="001B4967">
        <w:rPr>
          <w:rFonts w:ascii="Times New Roman" w:hAnsi="Times New Roman" w:cs="Times New Roman"/>
          <w:sz w:val="28"/>
          <w:szCs w:val="28"/>
          <w:lang w:val="uk-UA"/>
        </w:rPr>
        <w:t>:</w:t>
      </w:r>
    </w:p>
    <w:p w:rsidR="0054220B" w:rsidRPr="001B4967" w:rsidRDefault="0054220B" w:rsidP="0054220B">
      <w:pPr>
        <w:pStyle w:val="a4"/>
        <w:rPr>
          <w:rFonts w:ascii="Times New Roman" w:hAnsi="Times New Roman" w:cs="Times New Roman"/>
          <w:sz w:val="28"/>
          <w:szCs w:val="28"/>
          <w:lang w:val="uk-UA"/>
        </w:rPr>
      </w:pPr>
      <w:r w:rsidRPr="001B4967">
        <w:rPr>
          <w:rFonts w:ascii="Times New Roman" w:hAnsi="Times New Roman" w:cs="Times New Roman"/>
          <w:sz w:val="28"/>
          <w:szCs w:val="28"/>
          <w:lang w:val="uk-UA"/>
        </w:rPr>
        <w:t xml:space="preserve"> </w:t>
      </w:r>
    </w:p>
    <w:p w:rsidR="0054220B" w:rsidRPr="001B4967" w:rsidRDefault="0054220B" w:rsidP="0054220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1. </w:t>
      </w:r>
      <w:r w:rsidRPr="001B4967">
        <w:rPr>
          <w:rFonts w:ascii="Times New Roman" w:hAnsi="Times New Roman" w:cs="Times New Roman"/>
          <w:sz w:val="28"/>
          <w:szCs w:val="28"/>
          <w:lang w:val="uk-UA"/>
        </w:rPr>
        <w:t>Затвердити головних розпорядників коштів селищного бюджету:</w:t>
      </w:r>
    </w:p>
    <w:p w:rsidR="0054220B" w:rsidRPr="001B4967" w:rsidRDefault="0054220B" w:rsidP="0054220B">
      <w:pPr>
        <w:pStyle w:val="a4"/>
        <w:numPr>
          <w:ilvl w:val="0"/>
          <w:numId w:val="19"/>
        </w:numPr>
        <w:rPr>
          <w:rFonts w:ascii="Times New Roman" w:hAnsi="Times New Roman" w:cs="Times New Roman"/>
          <w:sz w:val="28"/>
          <w:szCs w:val="28"/>
          <w:lang w:val="uk-UA"/>
        </w:rPr>
      </w:pPr>
      <w:r w:rsidRPr="001B4967">
        <w:rPr>
          <w:rFonts w:ascii="Times New Roman" w:hAnsi="Times New Roman" w:cs="Times New Roman"/>
          <w:b/>
          <w:sz w:val="28"/>
          <w:szCs w:val="28"/>
          <w:lang w:val="uk-UA"/>
        </w:rPr>
        <w:t>03</w:t>
      </w:r>
      <w:r w:rsidRPr="001B4967">
        <w:rPr>
          <w:rFonts w:ascii="Times New Roman" w:hAnsi="Times New Roman" w:cs="Times New Roman"/>
          <w:sz w:val="28"/>
          <w:szCs w:val="28"/>
          <w:lang w:val="uk-UA"/>
        </w:rPr>
        <w:t xml:space="preserve">    «Виконавчий комітет Васильківської селищної ради»;</w:t>
      </w:r>
    </w:p>
    <w:p w:rsidR="0054220B" w:rsidRPr="001B4967" w:rsidRDefault="0054220B" w:rsidP="0054220B">
      <w:pPr>
        <w:pStyle w:val="a4"/>
        <w:numPr>
          <w:ilvl w:val="0"/>
          <w:numId w:val="19"/>
        </w:numPr>
        <w:rPr>
          <w:rFonts w:ascii="Times New Roman" w:hAnsi="Times New Roman" w:cs="Times New Roman"/>
          <w:sz w:val="28"/>
          <w:szCs w:val="28"/>
          <w:lang w:val="uk-UA"/>
        </w:rPr>
      </w:pPr>
      <w:r w:rsidRPr="001B4967">
        <w:rPr>
          <w:rFonts w:ascii="Times New Roman" w:hAnsi="Times New Roman" w:cs="Times New Roman"/>
          <w:b/>
          <w:sz w:val="28"/>
          <w:szCs w:val="28"/>
          <w:lang w:val="uk-UA"/>
        </w:rPr>
        <w:t xml:space="preserve">10 </w:t>
      </w:r>
      <w:r w:rsidRPr="001B4967">
        <w:rPr>
          <w:rFonts w:ascii="Times New Roman" w:hAnsi="Times New Roman" w:cs="Times New Roman"/>
          <w:sz w:val="28"/>
          <w:szCs w:val="28"/>
          <w:lang w:val="uk-UA"/>
        </w:rPr>
        <w:t>«Відділу освіти, молоді та спорту виконавчого комітету Васильківської селищної ради».</w:t>
      </w:r>
    </w:p>
    <w:p w:rsidR="0054220B" w:rsidRPr="00264B13" w:rsidRDefault="0054220B" w:rsidP="0054220B">
      <w:pPr>
        <w:pStyle w:val="a4"/>
        <w:ind w:firstLine="993"/>
        <w:rPr>
          <w:rFonts w:ascii="Times New Roman" w:hAnsi="Times New Roman"/>
          <w:sz w:val="28"/>
          <w:szCs w:val="28"/>
          <w:lang w:val="uk-UA"/>
        </w:rPr>
      </w:pPr>
      <w:r w:rsidRPr="001B4967">
        <w:rPr>
          <w:rFonts w:ascii="Times New Roman" w:hAnsi="Times New Roman" w:cs="Times New Roman"/>
          <w:sz w:val="28"/>
          <w:szCs w:val="28"/>
          <w:lang w:val="uk-UA"/>
        </w:rPr>
        <w:tab/>
      </w:r>
      <w:r w:rsidRPr="001B4967">
        <w:rPr>
          <w:rStyle w:val="apple-converted-space"/>
          <w:rFonts w:ascii="Times New Roman" w:hAnsi="Times New Roman" w:cs="Times New Roman"/>
          <w:sz w:val="28"/>
          <w:szCs w:val="28"/>
          <w:lang w:val="uk-UA"/>
        </w:rPr>
        <w:t xml:space="preserve"> </w:t>
      </w:r>
      <w:r>
        <w:rPr>
          <w:rFonts w:ascii="Times New Roman" w:hAnsi="Times New Roman"/>
          <w:sz w:val="28"/>
          <w:szCs w:val="28"/>
          <w:lang w:val="uk-UA"/>
        </w:rPr>
        <w:t>2</w:t>
      </w:r>
      <w:r w:rsidRPr="00264B13">
        <w:rPr>
          <w:rFonts w:ascii="Times New Roman" w:hAnsi="Times New Roman"/>
          <w:sz w:val="28"/>
          <w:szCs w:val="28"/>
          <w:lang w:val="uk-UA"/>
        </w:rPr>
        <w:t>. Контроль за виконанням даного рішення покласти на пост</w:t>
      </w:r>
      <w:r>
        <w:rPr>
          <w:rFonts w:ascii="Times New Roman" w:hAnsi="Times New Roman"/>
          <w:sz w:val="28"/>
          <w:szCs w:val="28"/>
          <w:lang w:val="uk-UA"/>
        </w:rPr>
        <w:t xml:space="preserve">ійну комісію </w:t>
      </w:r>
      <w:r w:rsidRPr="00612E59">
        <w:rPr>
          <w:rFonts w:ascii="Times New Roman" w:hAnsi="Times New Roman"/>
          <w:sz w:val="28"/>
          <w:szCs w:val="28"/>
          <w:lang w:val="uk-UA"/>
        </w:rPr>
        <w:t>з питань планування, фінансів, бюджету, соціально-економічного розвитку, промисловості та підприємництва</w:t>
      </w:r>
      <w:r>
        <w:rPr>
          <w:rFonts w:ascii="Times New Roman" w:hAnsi="Times New Roman"/>
          <w:sz w:val="28"/>
          <w:szCs w:val="28"/>
          <w:lang w:val="uk-UA"/>
        </w:rPr>
        <w:t xml:space="preserve"> (голова комісії   Краснощок  А.В</w:t>
      </w:r>
      <w:r w:rsidRPr="00264B13">
        <w:rPr>
          <w:rFonts w:ascii="Times New Roman" w:hAnsi="Times New Roman"/>
          <w:sz w:val="28"/>
          <w:szCs w:val="28"/>
          <w:lang w:val="uk-UA"/>
        </w:rPr>
        <w:t>.)</w:t>
      </w:r>
    </w:p>
    <w:p w:rsidR="0054220B" w:rsidRPr="001B4967" w:rsidRDefault="0054220B" w:rsidP="0054220B">
      <w:pPr>
        <w:pStyle w:val="a4"/>
        <w:rPr>
          <w:rStyle w:val="apple-converted-space"/>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r w:rsidRPr="001B4967">
        <w:rPr>
          <w:rFonts w:ascii="Times New Roman" w:hAnsi="Times New Roman" w:cs="Times New Roman"/>
          <w:sz w:val="28"/>
          <w:szCs w:val="28"/>
          <w:lang w:val="uk-UA"/>
        </w:rPr>
        <w:t>Селищний голова</w:t>
      </w:r>
      <w:r w:rsidRPr="001B4967">
        <w:rPr>
          <w:rFonts w:ascii="Times New Roman" w:hAnsi="Times New Roman" w:cs="Times New Roman"/>
          <w:sz w:val="28"/>
          <w:szCs w:val="28"/>
          <w:lang w:val="uk-UA"/>
        </w:rPr>
        <w:tab/>
      </w:r>
      <w:r w:rsidRPr="001B4967">
        <w:rPr>
          <w:rFonts w:ascii="Times New Roman" w:hAnsi="Times New Roman" w:cs="Times New Roman"/>
          <w:sz w:val="28"/>
          <w:szCs w:val="28"/>
          <w:lang w:val="uk-UA"/>
        </w:rPr>
        <w:tab/>
      </w:r>
      <w:r w:rsidRPr="001B4967">
        <w:rPr>
          <w:rFonts w:ascii="Times New Roman" w:hAnsi="Times New Roman" w:cs="Times New Roman"/>
          <w:sz w:val="28"/>
          <w:szCs w:val="28"/>
          <w:lang w:val="uk-UA"/>
        </w:rPr>
        <w:tab/>
        <w:t xml:space="preserve">                               </w:t>
      </w:r>
      <w:r w:rsidRPr="001B4967">
        <w:rPr>
          <w:rFonts w:ascii="Times New Roman" w:hAnsi="Times New Roman" w:cs="Times New Roman"/>
          <w:sz w:val="28"/>
          <w:szCs w:val="28"/>
          <w:lang w:val="uk-UA"/>
        </w:rPr>
        <w:tab/>
        <w:t>С.В.Павліченко</w:t>
      </w:r>
    </w:p>
    <w:p w:rsidR="0054220B" w:rsidRPr="001B4967" w:rsidRDefault="0054220B" w:rsidP="0054220B">
      <w:pPr>
        <w:pStyle w:val="a4"/>
        <w:rPr>
          <w:rFonts w:ascii="Times New Roman" w:hAnsi="Times New Roman" w:cs="Times New Roman"/>
          <w:sz w:val="28"/>
          <w:szCs w:val="28"/>
          <w:lang w:val="uk-UA"/>
        </w:rPr>
      </w:pPr>
    </w:p>
    <w:p w:rsidR="0054220B" w:rsidRPr="001B4967" w:rsidRDefault="0054220B" w:rsidP="0054220B">
      <w:pPr>
        <w:pStyle w:val="a4"/>
        <w:rPr>
          <w:rFonts w:ascii="Times New Roman" w:hAnsi="Times New Roman" w:cs="Times New Roman"/>
          <w:sz w:val="28"/>
          <w:szCs w:val="28"/>
          <w:lang w:val="uk-UA"/>
        </w:rPr>
      </w:pPr>
      <w:r w:rsidRPr="001B4967">
        <w:rPr>
          <w:rFonts w:ascii="Times New Roman" w:hAnsi="Times New Roman" w:cs="Times New Roman"/>
          <w:sz w:val="28"/>
          <w:szCs w:val="28"/>
          <w:lang w:val="uk-UA"/>
        </w:rPr>
        <w:t>сел. Васильківка</w:t>
      </w:r>
    </w:p>
    <w:p w:rsidR="0054220B" w:rsidRPr="001B4967" w:rsidRDefault="0054220B" w:rsidP="0054220B">
      <w:pPr>
        <w:pStyle w:val="a4"/>
        <w:rPr>
          <w:rFonts w:ascii="Times New Roman" w:hAnsi="Times New Roman" w:cs="Times New Roman"/>
          <w:sz w:val="28"/>
          <w:szCs w:val="28"/>
          <w:lang w:val="uk-UA"/>
        </w:rPr>
      </w:pPr>
      <w:r w:rsidRPr="001B4967">
        <w:rPr>
          <w:rFonts w:ascii="Times New Roman" w:hAnsi="Times New Roman" w:cs="Times New Roman"/>
          <w:sz w:val="28"/>
          <w:szCs w:val="28"/>
          <w:lang w:val="uk-UA"/>
        </w:rPr>
        <w:t xml:space="preserve">  10.10.2017р.</w:t>
      </w:r>
    </w:p>
    <w:p w:rsidR="0054220B" w:rsidRDefault="0054220B" w:rsidP="0054220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 327</w:t>
      </w:r>
      <w:r w:rsidRPr="001B4967">
        <w:rPr>
          <w:rFonts w:ascii="Times New Roman" w:hAnsi="Times New Roman" w:cs="Times New Roman"/>
          <w:sz w:val="28"/>
          <w:szCs w:val="28"/>
          <w:lang w:val="uk-UA"/>
        </w:rPr>
        <w:t xml:space="preserve"> -8/</w:t>
      </w:r>
      <w:r w:rsidRPr="001B4967">
        <w:rPr>
          <w:rFonts w:ascii="Times New Roman" w:hAnsi="Times New Roman" w:cs="Times New Roman"/>
          <w:sz w:val="28"/>
          <w:szCs w:val="28"/>
          <w:lang w:val="en-US"/>
        </w:rPr>
        <w:t>VII</w:t>
      </w:r>
    </w:p>
    <w:p w:rsidR="0054220B" w:rsidRPr="004C65B7" w:rsidRDefault="0054220B" w:rsidP="0054220B">
      <w:pPr>
        <w:pStyle w:val="a4"/>
        <w:rPr>
          <w:rFonts w:ascii="Times New Roman" w:hAnsi="Times New Roman" w:cs="Times New Roman"/>
          <w:sz w:val="28"/>
          <w:szCs w:val="28"/>
          <w:lang w:val="uk-UA"/>
        </w:rPr>
      </w:pPr>
    </w:p>
    <w:p w:rsidR="0054220B" w:rsidRPr="00A02BAA" w:rsidRDefault="0054220B" w:rsidP="0054220B">
      <w:pPr>
        <w:jc w:val="center"/>
        <w:rPr>
          <w:rFonts w:ascii="Bookman Old Style" w:hAnsi="Bookman Old Style"/>
          <w:sz w:val="16"/>
          <w:szCs w:val="16"/>
          <w:lang w:val="uk-UA"/>
        </w:rPr>
      </w:pPr>
      <w:r>
        <w:rPr>
          <w:rFonts w:ascii="Bookman Old Style" w:hAnsi="Bookman Old Style"/>
          <w:noProof/>
          <w:sz w:val="16"/>
          <w:szCs w:val="16"/>
        </w:rPr>
        <w:lastRenderedPageBreak/>
        <w:drawing>
          <wp:inline distT="0" distB="0" distL="0" distR="0">
            <wp:extent cx="590550" cy="800100"/>
            <wp:effectExtent l="0" t="0" r="0" b="0"/>
            <wp:docPr id="11" name="Рисунок 1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p w:rsidR="0054220B" w:rsidRPr="00FD06A1" w:rsidRDefault="0054220B" w:rsidP="0054220B">
      <w:pPr>
        <w:pStyle w:val="a4"/>
        <w:jc w:val="center"/>
        <w:rPr>
          <w:rFonts w:ascii="Times New Roman" w:hAnsi="Times New Roman" w:cs="Times New Roman"/>
          <w:sz w:val="28"/>
          <w:szCs w:val="28"/>
          <w:lang w:val="uk-UA"/>
        </w:rPr>
      </w:pPr>
      <w:r w:rsidRPr="00FD06A1">
        <w:rPr>
          <w:rFonts w:ascii="Times New Roman" w:hAnsi="Times New Roman" w:cs="Times New Roman"/>
          <w:sz w:val="28"/>
          <w:szCs w:val="28"/>
          <w:lang w:val="uk-UA"/>
        </w:rPr>
        <w:t>МІСЦЕВЕ  САМОВРЯДУВАННЯ</w:t>
      </w:r>
    </w:p>
    <w:p w:rsidR="0054220B" w:rsidRPr="00FD06A1" w:rsidRDefault="0054220B" w:rsidP="0054220B">
      <w:pPr>
        <w:pStyle w:val="a4"/>
        <w:jc w:val="center"/>
        <w:rPr>
          <w:rFonts w:ascii="Times New Roman" w:hAnsi="Times New Roman" w:cs="Times New Roman"/>
          <w:sz w:val="28"/>
          <w:szCs w:val="28"/>
          <w:lang w:val="uk-UA"/>
        </w:rPr>
      </w:pPr>
      <w:r w:rsidRPr="00FD06A1">
        <w:rPr>
          <w:rFonts w:ascii="Times New Roman" w:hAnsi="Times New Roman" w:cs="Times New Roman"/>
          <w:sz w:val="28"/>
          <w:szCs w:val="28"/>
          <w:lang w:val="uk-UA"/>
        </w:rPr>
        <w:t>ВАСИЛЬКІВСЬКА СЕЛИЩНА РАДА</w:t>
      </w:r>
    </w:p>
    <w:p w:rsidR="0054220B" w:rsidRPr="00FD06A1" w:rsidRDefault="0054220B" w:rsidP="0054220B">
      <w:pPr>
        <w:pStyle w:val="a4"/>
        <w:jc w:val="center"/>
        <w:rPr>
          <w:rFonts w:ascii="Times New Roman" w:hAnsi="Times New Roman" w:cs="Times New Roman"/>
          <w:sz w:val="28"/>
          <w:szCs w:val="28"/>
          <w:lang w:val="uk-UA"/>
        </w:rPr>
      </w:pPr>
      <w:r w:rsidRPr="00FD06A1">
        <w:rPr>
          <w:rFonts w:ascii="Times New Roman" w:hAnsi="Times New Roman" w:cs="Times New Roman"/>
          <w:sz w:val="28"/>
          <w:szCs w:val="28"/>
          <w:lang w:val="uk-UA"/>
        </w:rPr>
        <w:t>ДНІПРОПЕТРОВСЬКОЇ ОБЛАСТІ</w:t>
      </w:r>
    </w:p>
    <w:p w:rsidR="0054220B" w:rsidRPr="00FD06A1" w:rsidRDefault="0054220B" w:rsidP="0054220B">
      <w:pPr>
        <w:pStyle w:val="a4"/>
        <w:jc w:val="center"/>
        <w:rPr>
          <w:rFonts w:ascii="Times New Roman" w:hAnsi="Times New Roman" w:cs="Times New Roman"/>
          <w:sz w:val="28"/>
          <w:szCs w:val="28"/>
          <w:lang w:val="uk-UA"/>
        </w:rPr>
      </w:pPr>
      <w:r>
        <w:rPr>
          <w:rFonts w:ascii="Times New Roman" w:hAnsi="Times New Roman" w:cs="Times New Roman"/>
          <w:sz w:val="28"/>
          <w:szCs w:val="28"/>
          <w:lang w:val="uk-UA"/>
        </w:rPr>
        <w:t>СЬОМЕ</w:t>
      </w:r>
      <w:r w:rsidRPr="00FD06A1">
        <w:rPr>
          <w:rFonts w:ascii="Times New Roman" w:hAnsi="Times New Roman" w:cs="Times New Roman"/>
          <w:sz w:val="28"/>
          <w:szCs w:val="28"/>
          <w:lang w:val="uk-UA"/>
        </w:rPr>
        <w:t xml:space="preserve"> СКЛИКАННЯ</w:t>
      </w:r>
    </w:p>
    <w:p w:rsidR="0054220B" w:rsidRPr="005679B0" w:rsidRDefault="0054220B" w:rsidP="0054220B">
      <w:pPr>
        <w:pStyle w:val="a4"/>
        <w:pBdr>
          <w:bottom w:val="single" w:sz="12" w:space="1" w:color="auto"/>
        </w:pBdr>
        <w:jc w:val="center"/>
        <w:rPr>
          <w:rFonts w:ascii="Times New Roman" w:hAnsi="Times New Roman" w:cs="Times New Roman"/>
          <w:sz w:val="28"/>
          <w:szCs w:val="28"/>
        </w:rPr>
      </w:pPr>
      <w:r w:rsidRPr="00FD06A1">
        <w:rPr>
          <w:rFonts w:ascii="Times New Roman" w:hAnsi="Times New Roman" w:cs="Times New Roman"/>
          <w:sz w:val="28"/>
          <w:szCs w:val="28"/>
          <w:lang w:val="uk-UA"/>
        </w:rPr>
        <w:t>ВОСЬМА СЕСІЯ</w:t>
      </w:r>
    </w:p>
    <w:p w:rsidR="0054220B" w:rsidRPr="005679B0" w:rsidRDefault="0054220B" w:rsidP="0054220B">
      <w:pPr>
        <w:pStyle w:val="a4"/>
        <w:jc w:val="center"/>
      </w:pPr>
    </w:p>
    <w:p w:rsidR="0054220B" w:rsidRDefault="0054220B" w:rsidP="0054220B">
      <w:pPr>
        <w:rPr>
          <w:lang w:val="uk-UA"/>
        </w:rPr>
      </w:pPr>
    </w:p>
    <w:p w:rsidR="0054220B" w:rsidRDefault="0054220B" w:rsidP="0054220B">
      <w:pPr>
        <w:rPr>
          <w:lang w:val="uk-UA"/>
        </w:rPr>
      </w:pP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РІШЕННЯ </w:t>
      </w:r>
      <w:r>
        <w:rPr>
          <w:rFonts w:ascii="Times New Roman" w:hAnsi="Times New Roman" w:cs="Times New Roman"/>
          <w:sz w:val="28"/>
          <w:szCs w:val="28"/>
          <w:lang w:val="uk-UA"/>
        </w:rPr>
        <w:t xml:space="preserve">                          </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Про виконання дохідної частини </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бюджету Васильківської селищної ради</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за </w:t>
      </w:r>
      <w:r w:rsidRPr="003A05C3">
        <w:rPr>
          <w:rFonts w:ascii="Times New Roman" w:hAnsi="Times New Roman" w:cs="Times New Roman"/>
          <w:sz w:val="28"/>
          <w:szCs w:val="28"/>
          <w:lang w:val="en-US"/>
        </w:rPr>
        <w:t>III</w:t>
      </w:r>
      <w:r w:rsidRPr="003A05C3">
        <w:rPr>
          <w:rFonts w:ascii="Times New Roman" w:hAnsi="Times New Roman" w:cs="Times New Roman"/>
          <w:sz w:val="28"/>
          <w:szCs w:val="28"/>
          <w:lang w:val="uk-UA"/>
        </w:rPr>
        <w:t xml:space="preserve"> кв</w:t>
      </w:r>
      <w:r>
        <w:rPr>
          <w:rFonts w:ascii="Times New Roman" w:hAnsi="Times New Roman" w:cs="Times New Roman"/>
          <w:sz w:val="28"/>
          <w:szCs w:val="28"/>
          <w:lang w:val="uk-UA"/>
        </w:rPr>
        <w:t>артал та за 9 місяців 2017 року</w:t>
      </w:r>
    </w:p>
    <w:p w:rsidR="0054220B" w:rsidRPr="003A05C3" w:rsidRDefault="0054220B" w:rsidP="0054220B">
      <w:pPr>
        <w:pStyle w:val="a4"/>
        <w:rPr>
          <w:rFonts w:ascii="Times New Roman" w:hAnsi="Times New Roman" w:cs="Times New Roman"/>
          <w:sz w:val="28"/>
          <w:szCs w:val="28"/>
          <w:lang w:val="uk-UA"/>
        </w:rPr>
      </w:pPr>
    </w:p>
    <w:p w:rsidR="0054220B" w:rsidRPr="003A05C3" w:rsidRDefault="0054220B" w:rsidP="0054220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A05C3">
        <w:rPr>
          <w:rFonts w:ascii="Times New Roman" w:hAnsi="Times New Roman" w:cs="Times New Roman"/>
          <w:sz w:val="28"/>
          <w:szCs w:val="28"/>
          <w:lang w:val="uk-UA"/>
        </w:rPr>
        <w:t xml:space="preserve">Заслухавши інформацію селищного голови Павліченка С.В. про виконання дохідної частини бюджету селищної ради за </w:t>
      </w:r>
      <w:r w:rsidRPr="003A05C3">
        <w:rPr>
          <w:rFonts w:ascii="Times New Roman" w:hAnsi="Times New Roman" w:cs="Times New Roman"/>
          <w:sz w:val="28"/>
          <w:szCs w:val="28"/>
          <w:lang w:val="en-US"/>
        </w:rPr>
        <w:t>III</w:t>
      </w:r>
      <w:r w:rsidRPr="003A05C3">
        <w:rPr>
          <w:rFonts w:ascii="Times New Roman" w:hAnsi="Times New Roman" w:cs="Times New Roman"/>
          <w:sz w:val="28"/>
          <w:szCs w:val="28"/>
          <w:lang w:val="uk-UA"/>
        </w:rPr>
        <w:t xml:space="preserve"> квартал та за 9 місяців 2017 року, керуючись Законом України «Про місцеве самоврядування в Україні» та Бюджетним Кодексом України, враховуючи позитивні висновки та пропозиції постійної комісії з питань планування, фінансів, бюджету, соціально-економічного розвитку, промисловості та підприємництва, селищна рада ВИРІШИЛА:</w:t>
      </w:r>
    </w:p>
    <w:p w:rsidR="0054220B" w:rsidRDefault="0054220B" w:rsidP="0054220B">
      <w:pPr>
        <w:pStyle w:val="a4"/>
        <w:rPr>
          <w:rFonts w:ascii="Times New Roman" w:hAnsi="Times New Roman" w:cs="Times New Roman"/>
          <w:sz w:val="28"/>
          <w:szCs w:val="28"/>
          <w:lang w:val="uk-UA"/>
        </w:rPr>
      </w:pPr>
    </w:p>
    <w:p w:rsidR="0054220B" w:rsidRPr="003A05C3" w:rsidRDefault="0054220B" w:rsidP="0054220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Pr="003A05C3">
        <w:rPr>
          <w:rFonts w:ascii="Times New Roman" w:hAnsi="Times New Roman" w:cs="Times New Roman"/>
          <w:sz w:val="28"/>
          <w:szCs w:val="28"/>
          <w:lang w:val="uk-UA"/>
        </w:rPr>
        <w:t xml:space="preserve">Затвердити звіт по виконанню дохідної частини бюджету без урахування трансферів за </w:t>
      </w:r>
      <w:r w:rsidRPr="003A05C3">
        <w:rPr>
          <w:rFonts w:ascii="Times New Roman" w:hAnsi="Times New Roman" w:cs="Times New Roman"/>
          <w:sz w:val="28"/>
          <w:szCs w:val="28"/>
          <w:lang w:val="en-US"/>
        </w:rPr>
        <w:t>II</w:t>
      </w:r>
      <w:r w:rsidRPr="003A05C3">
        <w:rPr>
          <w:rFonts w:ascii="Times New Roman" w:hAnsi="Times New Roman" w:cs="Times New Roman"/>
          <w:sz w:val="28"/>
          <w:szCs w:val="28"/>
          <w:lang w:val="uk-UA"/>
        </w:rPr>
        <w:t>І квартал 2017 року, а саме:</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Загальний фонд:</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за І</w:t>
      </w:r>
      <w:r w:rsidRPr="003A05C3">
        <w:rPr>
          <w:rFonts w:ascii="Times New Roman" w:hAnsi="Times New Roman" w:cs="Times New Roman"/>
          <w:sz w:val="28"/>
          <w:szCs w:val="28"/>
          <w:lang w:val="en-US"/>
        </w:rPr>
        <w:t>II</w:t>
      </w:r>
      <w:r w:rsidRPr="003A05C3">
        <w:rPr>
          <w:rFonts w:ascii="Times New Roman" w:hAnsi="Times New Roman" w:cs="Times New Roman"/>
          <w:sz w:val="28"/>
          <w:szCs w:val="28"/>
          <w:lang w:val="uk-UA"/>
        </w:rPr>
        <w:t xml:space="preserve"> квартал 2017 року – план 8 858 629,02 грн., факт – 11 139 786,96 грн., що складає 125,75 %.</w:t>
      </w:r>
    </w:p>
    <w:p w:rsidR="0054220B" w:rsidRPr="003A05C3" w:rsidRDefault="0054220B" w:rsidP="0054220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2.</w:t>
      </w:r>
      <w:r w:rsidRPr="003A05C3">
        <w:rPr>
          <w:rFonts w:ascii="Times New Roman" w:hAnsi="Times New Roman" w:cs="Times New Roman"/>
          <w:sz w:val="28"/>
          <w:szCs w:val="28"/>
          <w:lang w:val="uk-UA"/>
        </w:rPr>
        <w:t>Затвердити звіт по виконанню дохідної частини бюджету без урахування трансферів за 9 місяців 2017 року, а саме:</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Загальний фонд:</w:t>
      </w:r>
    </w:p>
    <w:p w:rsidR="0054220B" w:rsidRPr="005679B0" w:rsidRDefault="0054220B" w:rsidP="0054220B">
      <w:pPr>
        <w:pStyle w:val="a4"/>
        <w:rPr>
          <w:rFonts w:ascii="Times New Roman" w:hAnsi="Times New Roman" w:cs="Times New Roman"/>
          <w:sz w:val="28"/>
          <w:szCs w:val="28"/>
        </w:rPr>
      </w:pPr>
      <w:r w:rsidRPr="003A05C3">
        <w:rPr>
          <w:rFonts w:ascii="Times New Roman" w:hAnsi="Times New Roman" w:cs="Times New Roman"/>
          <w:sz w:val="28"/>
          <w:szCs w:val="28"/>
          <w:lang w:val="uk-UA"/>
        </w:rPr>
        <w:t>за 9 місяців квартал 2017 року – план 24 432 937,02 грн., факт – 28 588 926,51 грн., що складає 117,01 %.</w:t>
      </w:r>
    </w:p>
    <w:p w:rsidR="0054220B" w:rsidRPr="005679B0" w:rsidRDefault="0054220B" w:rsidP="0054220B">
      <w:pPr>
        <w:pStyle w:val="a4"/>
        <w:rPr>
          <w:rFonts w:ascii="Times New Roman" w:hAnsi="Times New Roman" w:cs="Times New Roman"/>
          <w:sz w:val="28"/>
          <w:szCs w:val="28"/>
        </w:rPr>
      </w:pPr>
    </w:p>
    <w:p w:rsidR="0054220B" w:rsidRPr="005679B0" w:rsidRDefault="0054220B" w:rsidP="0054220B">
      <w:pPr>
        <w:pStyle w:val="a4"/>
        <w:rPr>
          <w:rFonts w:ascii="Times New Roman" w:hAnsi="Times New Roman" w:cs="Times New Roman"/>
          <w:sz w:val="28"/>
          <w:szCs w:val="28"/>
        </w:rPr>
      </w:pPr>
    </w:p>
    <w:p w:rsidR="0054220B" w:rsidRPr="005679B0" w:rsidRDefault="0054220B" w:rsidP="0054220B">
      <w:pPr>
        <w:pStyle w:val="a4"/>
        <w:rPr>
          <w:rFonts w:ascii="Times New Roman" w:hAnsi="Times New Roman" w:cs="Times New Roman"/>
          <w:sz w:val="28"/>
          <w:szCs w:val="28"/>
        </w:rPr>
      </w:pPr>
      <w:r w:rsidRPr="003A05C3">
        <w:rPr>
          <w:rFonts w:ascii="Times New Roman" w:hAnsi="Times New Roman" w:cs="Times New Roman"/>
          <w:sz w:val="28"/>
          <w:szCs w:val="28"/>
          <w:lang w:val="uk-UA"/>
        </w:rPr>
        <w:t>Селищний голова</w:t>
      </w:r>
      <w:r w:rsidRPr="003A05C3">
        <w:rPr>
          <w:rFonts w:ascii="Times New Roman" w:hAnsi="Times New Roman" w:cs="Times New Roman"/>
          <w:sz w:val="28"/>
          <w:szCs w:val="28"/>
          <w:lang w:val="uk-UA"/>
        </w:rPr>
        <w:tab/>
      </w:r>
      <w:r w:rsidRPr="003A05C3">
        <w:rPr>
          <w:rFonts w:ascii="Times New Roman" w:hAnsi="Times New Roman" w:cs="Times New Roman"/>
          <w:sz w:val="28"/>
          <w:szCs w:val="28"/>
          <w:lang w:val="uk-UA"/>
        </w:rPr>
        <w:tab/>
      </w:r>
      <w:r w:rsidRPr="003A05C3">
        <w:rPr>
          <w:rFonts w:ascii="Times New Roman" w:hAnsi="Times New Roman" w:cs="Times New Roman"/>
          <w:sz w:val="28"/>
          <w:szCs w:val="28"/>
          <w:lang w:val="uk-UA"/>
        </w:rPr>
        <w:tab/>
        <w:t xml:space="preserve">                               </w:t>
      </w:r>
      <w:r w:rsidRPr="003A05C3">
        <w:rPr>
          <w:rFonts w:ascii="Times New Roman" w:hAnsi="Times New Roman" w:cs="Times New Roman"/>
          <w:sz w:val="28"/>
          <w:szCs w:val="28"/>
          <w:lang w:val="uk-UA"/>
        </w:rPr>
        <w:tab/>
        <w:t>С.В.Павліченко</w:t>
      </w:r>
    </w:p>
    <w:p w:rsidR="0054220B" w:rsidRPr="005679B0" w:rsidRDefault="0054220B" w:rsidP="0054220B">
      <w:pPr>
        <w:pStyle w:val="a4"/>
        <w:rPr>
          <w:rFonts w:ascii="Times New Roman" w:hAnsi="Times New Roman" w:cs="Times New Roman"/>
          <w:sz w:val="28"/>
          <w:szCs w:val="28"/>
        </w:rPr>
      </w:pP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сел. Васильківка</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10.10.2017р.</w:t>
      </w:r>
    </w:p>
    <w:p w:rsidR="0054220B" w:rsidRPr="005679B0" w:rsidRDefault="0054220B" w:rsidP="0054220B">
      <w:pPr>
        <w:pStyle w:val="a4"/>
        <w:rPr>
          <w:rFonts w:ascii="Times New Roman" w:hAnsi="Times New Roman" w:cs="Times New Roman"/>
          <w:sz w:val="28"/>
          <w:szCs w:val="28"/>
        </w:rPr>
      </w:pPr>
      <w:r w:rsidRPr="003A05C3">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328 </w:t>
      </w:r>
      <w:r w:rsidRPr="003A05C3">
        <w:rPr>
          <w:rFonts w:ascii="Times New Roman" w:hAnsi="Times New Roman" w:cs="Times New Roman"/>
          <w:sz w:val="28"/>
          <w:szCs w:val="28"/>
          <w:lang w:val="uk-UA"/>
        </w:rPr>
        <w:t>-8/</w:t>
      </w:r>
      <w:r w:rsidRPr="003A05C3">
        <w:rPr>
          <w:rFonts w:ascii="Times New Roman" w:hAnsi="Times New Roman" w:cs="Times New Roman"/>
          <w:sz w:val="28"/>
          <w:szCs w:val="28"/>
          <w:lang w:val="en-US"/>
        </w:rPr>
        <w:t>VII</w:t>
      </w:r>
    </w:p>
    <w:p w:rsidR="0054220B" w:rsidRPr="005679B0" w:rsidRDefault="0054220B" w:rsidP="0054220B">
      <w:pPr>
        <w:pStyle w:val="a4"/>
        <w:rPr>
          <w:rFonts w:ascii="Times New Roman" w:hAnsi="Times New Roman" w:cs="Times New Roman"/>
          <w:sz w:val="28"/>
          <w:szCs w:val="28"/>
        </w:rPr>
      </w:pPr>
    </w:p>
    <w:p w:rsidR="0054220B" w:rsidRPr="003A05C3" w:rsidRDefault="0054220B" w:rsidP="0054220B">
      <w:pPr>
        <w:pStyle w:val="a4"/>
        <w:rPr>
          <w:rFonts w:ascii="Times New Roman" w:hAnsi="Times New Roman" w:cs="Times New Roman"/>
          <w:sz w:val="28"/>
          <w:szCs w:val="28"/>
          <w:lang w:val="uk-UA"/>
        </w:rPr>
      </w:pPr>
    </w:p>
    <w:p w:rsidR="0054220B" w:rsidRDefault="0054220B" w:rsidP="0054220B">
      <w:pPr>
        <w:pStyle w:val="a4"/>
        <w:jc w:val="center"/>
        <w:rPr>
          <w:rFonts w:ascii="Times New Roman" w:hAnsi="Times New Roman" w:cs="Times New Roman"/>
          <w:sz w:val="28"/>
          <w:szCs w:val="28"/>
          <w:lang w:val="uk-UA"/>
        </w:rPr>
      </w:pPr>
    </w:p>
    <w:p w:rsidR="0054220B" w:rsidRPr="003A05C3" w:rsidRDefault="0054220B" w:rsidP="0054220B">
      <w:pPr>
        <w:pStyle w:val="a4"/>
        <w:jc w:val="center"/>
        <w:rPr>
          <w:rFonts w:ascii="Times New Roman" w:hAnsi="Times New Roman" w:cs="Times New Roman"/>
          <w:sz w:val="28"/>
          <w:szCs w:val="28"/>
          <w:lang w:val="uk-UA"/>
        </w:rPr>
      </w:pPr>
      <w:r w:rsidRPr="003A05C3">
        <w:rPr>
          <w:rFonts w:ascii="Times New Roman" w:hAnsi="Times New Roman" w:cs="Times New Roman"/>
          <w:sz w:val="28"/>
          <w:szCs w:val="28"/>
          <w:lang w:val="uk-UA"/>
        </w:rPr>
        <w:t>Пояснювальна</w:t>
      </w:r>
    </w:p>
    <w:p w:rsidR="0054220B" w:rsidRPr="003A05C3" w:rsidRDefault="0054220B" w:rsidP="0054220B">
      <w:pPr>
        <w:pStyle w:val="a4"/>
        <w:jc w:val="center"/>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до  виконання  бюджету </w:t>
      </w:r>
      <w:r w:rsidRPr="003A05C3">
        <w:rPr>
          <w:rFonts w:ascii="Times New Roman" w:hAnsi="Times New Roman" w:cs="Times New Roman"/>
          <w:i/>
          <w:sz w:val="28"/>
          <w:szCs w:val="28"/>
          <w:u w:val="single"/>
          <w:lang w:val="uk-UA"/>
        </w:rPr>
        <w:t>загального фонду</w:t>
      </w:r>
    </w:p>
    <w:p w:rsidR="0054220B" w:rsidRPr="003A05C3" w:rsidRDefault="0054220B" w:rsidP="0054220B">
      <w:pPr>
        <w:pStyle w:val="a4"/>
        <w:jc w:val="center"/>
        <w:rPr>
          <w:rFonts w:ascii="Times New Roman" w:hAnsi="Times New Roman" w:cs="Times New Roman"/>
          <w:sz w:val="28"/>
          <w:szCs w:val="28"/>
          <w:lang w:val="uk-UA"/>
        </w:rPr>
      </w:pPr>
      <w:r w:rsidRPr="003A05C3">
        <w:rPr>
          <w:rFonts w:ascii="Times New Roman" w:hAnsi="Times New Roman" w:cs="Times New Roman"/>
          <w:sz w:val="28"/>
          <w:szCs w:val="28"/>
          <w:lang w:val="uk-UA"/>
        </w:rPr>
        <w:t>за І</w:t>
      </w:r>
      <w:r w:rsidRPr="003A05C3">
        <w:rPr>
          <w:rFonts w:ascii="Times New Roman" w:hAnsi="Times New Roman" w:cs="Times New Roman"/>
          <w:sz w:val="28"/>
          <w:szCs w:val="28"/>
          <w:lang w:val="en-US"/>
        </w:rPr>
        <w:t>I</w:t>
      </w:r>
      <w:r w:rsidRPr="003A05C3">
        <w:rPr>
          <w:rFonts w:ascii="Times New Roman" w:hAnsi="Times New Roman" w:cs="Times New Roman"/>
          <w:sz w:val="28"/>
          <w:szCs w:val="28"/>
          <w:lang w:val="uk-UA"/>
        </w:rPr>
        <w:t>І квартал 2017  року</w:t>
      </w:r>
    </w:p>
    <w:p w:rsidR="0054220B" w:rsidRPr="003A05C3" w:rsidRDefault="0054220B" w:rsidP="0054220B">
      <w:pPr>
        <w:pStyle w:val="a4"/>
        <w:jc w:val="center"/>
        <w:rPr>
          <w:rFonts w:ascii="Times New Roman" w:hAnsi="Times New Roman" w:cs="Times New Roman"/>
          <w:sz w:val="28"/>
          <w:szCs w:val="28"/>
          <w:lang w:val="uk-UA"/>
        </w:rPr>
      </w:pPr>
      <w:r w:rsidRPr="003A05C3">
        <w:rPr>
          <w:rFonts w:ascii="Times New Roman" w:hAnsi="Times New Roman" w:cs="Times New Roman"/>
          <w:sz w:val="28"/>
          <w:szCs w:val="28"/>
          <w:lang w:val="uk-UA"/>
        </w:rPr>
        <w:t>по  Васильківській  селищній  раді</w:t>
      </w:r>
    </w:p>
    <w:p w:rsidR="0054220B" w:rsidRPr="003A05C3" w:rsidRDefault="0054220B" w:rsidP="0054220B">
      <w:pPr>
        <w:pStyle w:val="a4"/>
        <w:rPr>
          <w:rFonts w:ascii="Times New Roman" w:hAnsi="Times New Roman" w:cs="Times New Roman"/>
          <w:sz w:val="28"/>
          <w:szCs w:val="28"/>
          <w:lang w:val="uk-UA"/>
        </w:rPr>
      </w:pP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По  Васильківській  селищній  раді  дохідну  частину  бюджету   за І</w:t>
      </w:r>
      <w:r w:rsidRPr="003A05C3">
        <w:rPr>
          <w:rFonts w:ascii="Times New Roman" w:hAnsi="Times New Roman" w:cs="Times New Roman"/>
          <w:sz w:val="28"/>
          <w:szCs w:val="28"/>
          <w:lang w:val="en-US"/>
        </w:rPr>
        <w:t>I</w:t>
      </w:r>
      <w:r w:rsidRPr="003A05C3">
        <w:rPr>
          <w:rFonts w:ascii="Times New Roman" w:hAnsi="Times New Roman" w:cs="Times New Roman"/>
          <w:sz w:val="28"/>
          <w:szCs w:val="28"/>
          <w:lang w:val="uk-UA"/>
        </w:rPr>
        <w:t>І квартал  2017 року без  урахування  трансфертів  виконано  на  125,75 %,  при  запланованому  8 858 629,02 грн.  до  селищного  бюджету  надійшло  11 139 786,96 грн.,  що  більше  запланованого  на  2 281 157,94 грн..</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«Податкові надходження» виконано на 124,4 % - при запланованих 8  774 989,02 грн. фактично отримано 10 915 805,50 грн., що на 2 140 816,50 грн. більше, а саме:</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 «Податки на доходи, податки на прибуток, податки на збільшення ринкової вартості» - отримано на 2 261 158,17 грн. більше запланованого;</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 «Акцизний податок з реалізації підакцизних товарів» - 82,58 %, що менше запланованого на 12 534,72 грн.;</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«Податок на майно» - 114,84 %, більше запланованого на 455 083,09 грн.;</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«Єдиний податок» - 104,62 %, більше  запланованого  на  63 596,98 грн.;</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«Неподаткові надходження» виконано на 267,79 % - при запланованих 83 640,00 грн., отримано 223 981,44 грн., а саме:</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«Доходи від власності» - 122,67 %, більше запланованого на 566,56 грн.;</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«Адміністративні збори та платежі»  - 78,73%,  що менше очікуваного  на 531,44  грн.;</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«Плата за надання інших адміністративних послуг» - 414,52 %, що більше на 112 012,45 грн.;</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Отже, за І</w:t>
      </w:r>
      <w:r w:rsidRPr="003A05C3">
        <w:rPr>
          <w:rFonts w:ascii="Times New Roman" w:hAnsi="Times New Roman" w:cs="Times New Roman"/>
          <w:sz w:val="28"/>
          <w:szCs w:val="28"/>
          <w:lang w:val="en-US"/>
        </w:rPr>
        <w:t>I</w:t>
      </w:r>
      <w:r w:rsidRPr="003A05C3">
        <w:rPr>
          <w:rFonts w:ascii="Times New Roman" w:hAnsi="Times New Roman" w:cs="Times New Roman"/>
          <w:sz w:val="28"/>
          <w:szCs w:val="28"/>
          <w:lang w:val="uk-UA"/>
        </w:rPr>
        <w:t>І квартал 2017  року  дохідну  частину  бюджету  без  урахування  трансфертів  виконано.</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Всього  доходів  з  урахуванням  трансфертів  за І</w:t>
      </w:r>
      <w:r w:rsidRPr="003A05C3">
        <w:rPr>
          <w:rFonts w:ascii="Times New Roman" w:hAnsi="Times New Roman" w:cs="Times New Roman"/>
          <w:sz w:val="28"/>
          <w:szCs w:val="28"/>
          <w:lang w:val="en-US"/>
        </w:rPr>
        <w:t>I</w:t>
      </w:r>
      <w:r w:rsidRPr="003A05C3">
        <w:rPr>
          <w:rFonts w:ascii="Times New Roman" w:hAnsi="Times New Roman" w:cs="Times New Roman"/>
          <w:sz w:val="28"/>
          <w:szCs w:val="28"/>
          <w:lang w:val="uk-UA"/>
        </w:rPr>
        <w:t xml:space="preserve">І квартал 2017 року  до  місцевого  бюджету  надійшло 21 646 787,86 грн.,  при  запланованих 19 579 637,02 грн.,   що  становить  110,56 %  виконання. </w:t>
      </w:r>
    </w:p>
    <w:p w:rsidR="0054220B" w:rsidRPr="003A05C3" w:rsidRDefault="0054220B" w:rsidP="0054220B">
      <w:pPr>
        <w:pStyle w:val="a4"/>
        <w:rPr>
          <w:rFonts w:ascii="Times New Roman" w:hAnsi="Times New Roman" w:cs="Times New Roman"/>
          <w:sz w:val="28"/>
          <w:szCs w:val="28"/>
          <w:lang w:val="uk-UA"/>
        </w:rPr>
      </w:pPr>
    </w:p>
    <w:p w:rsidR="0054220B" w:rsidRPr="005679B0" w:rsidRDefault="0054220B" w:rsidP="0054220B">
      <w:pPr>
        <w:pStyle w:val="a4"/>
        <w:rPr>
          <w:rFonts w:ascii="Times New Roman" w:hAnsi="Times New Roman" w:cs="Times New Roman"/>
          <w:sz w:val="28"/>
          <w:szCs w:val="28"/>
        </w:rPr>
      </w:pPr>
    </w:p>
    <w:p w:rsidR="0054220B" w:rsidRPr="005679B0" w:rsidRDefault="0054220B" w:rsidP="0054220B">
      <w:pPr>
        <w:pStyle w:val="a4"/>
        <w:rPr>
          <w:rFonts w:ascii="Times New Roman" w:hAnsi="Times New Roman" w:cs="Times New Roman"/>
          <w:sz w:val="28"/>
          <w:szCs w:val="28"/>
        </w:rPr>
      </w:pPr>
    </w:p>
    <w:p w:rsidR="0054220B" w:rsidRPr="005679B0" w:rsidRDefault="0054220B" w:rsidP="0054220B">
      <w:pPr>
        <w:pStyle w:val="a4"/>
        <w:rPr>
          <w:rFonts w:ascii="Times New Roman" w:hAnsi="Times New Roman" w:cs="Times New Roman"/>
          <w:sz w:val="28"/>
          <w:szCs w:val="28"/>
        </w:rPr>
      </w:pPr>
    </w:p>
    <w:p w:rsidR="0054220B" w:rsidRPr="005679B0" w:rsidRDefault="0054220B" w:rsidP="0054220B">
      <w:pPr>
        <w:pStyle w:val="a4"/>
        <w:rPr>
          <w:rFonts w:ascii="Times New Roman" w:hAnsi="Times New Roman" w:cs="Times New Roman"/>
          <w:sz w:val="28"/>
          <w:szCs w:val="28"/>
        </w:rPr>
      </w:pPr>
    </w:p>
    <w:p w:rsidR="0054220B" w:rsidRPr="005679B0" w:rsidRDefault="0054220B" w:rsidP="0054220B">
      <w:pPr>
        <w:pStyle w:val="a4"/>
        <w:rPr>
          <w:rFonts w:ascii="Times New Roman" w:hAnsi="Times New Roman" w:cs="Times New Roman"/>
          <w:sz w:val="28"/>
          <w:szCs w:val="28"/>
        </w:rPr>
      </w:pPr>
    </w:p>
    <w:p w:rsidR="0054220B" w:rsidRPr="005679B0" w:rsidRDefault="0054220B" w:rsidP="0054220B">
      <w:pPr>
        <w:pStyle w:val="a4"/>
        <w:rPr>
          <w:rFonts w:ascii="Times New Roman" w:hAnsi="Times New Roman" w:cs="Times New Roman"/>
          <w:sz w:val="28"/>
          <w:szCs w:val="28"/>
        </w:rPr>
      </w:pPr>
    </w:p>
    <w:p w:rsidR="0054220B" w:rsidRPr="005679B0" w:rsidRDefault="0054220B" w:rsidP="0054220B">
      <w:pPr>
        <w:pStyle w:val="a4"/>
        <w:rPr>
          <w:rFonts w:ascii="Times New Roman" w:hAnsi="Times New Roman" w:cs="Times New Roman"/>
          <w:sz w:val="28"/>
          <w:szCs w:val="28"/>
        </w:rPr>
      </w:pPr>
    </w:p>
    <w:p w:rsidR="0054220B" w:rsidRPr="005679B0" w:rsidRDefault="0054220B" w:rsidP="0054220B">
      <w:pPr>
        <w:pStyle w:val="a4"/>
        <w:rPr>
          <w:rFonts w:ascii="Times New Roman" w:hAnsi="Times New Roman" w:cs="Times New Roman"/>
          <w:sz w:val="28"/>
          <w:szCs w:val="28"/>
        </w:rPr>
      </w:pPr>
    </w:p>
    <w:p w:rsidR="0054220B" w:rsidRPr="005679B0" w:rsidRDefault="0054220B" w:rsidP="0054220B">
      <w:pPr>
        <w:pStyle w:val="a4"/>
        <w:rPr>
          <w:rFonts w:ascii="Times New Roman" w:hAnsi="Times New Roman" w:cs="Times New Roman"/>
          <w:sz w:val="28"/>
          <w:szCs w:val="28"/>
        </w:rPr>
      </w:pPr>
    </w:p>
    <w:p w:rsidR="0054220B" w:rsidRPr="005679B0" w:rsidRDefault="0054220B" w:rsidP="0054220B">
      <w:pPr>
        <w:pStyle w:val="a4"/>
        <w:rPr>
          <w:rFonts w:ascii="Times New Roman" w:hAnsi="Times New Roman" w:cs="Times New Roman"/>
          <w:sz w:val="28"/>
          <w:szCs w:val="28"/>
        </w:rPr>
      </w:pPr>
    </w:p>
    <w:p w:rsidR="0054220B" w:rsidRPr="005679B0" w:rsidRDefault="0054220B" w:rsidP="0054220B">
      <w:pPr>
        <w:pStyle w:val="a4"/>
        <w:rPr>
          <w:rFonts w:ascii="Times New Roman" w:hAnsi="Times New Roman" w:cs="Times New Roman"/>
          <w:sz w:val="28"/>
          <w:szCs w:val="28"/>
        </w:rPr>
      </w:pPr>
    </w:p>
    <w:p w:rsidR="0054220B" w:rsidRPr="005679B0" w:rsidRDefault="0054220B" w:rsidP="0054220B">
      <w:pPr>
        <w:pStyle w:val="a4"/>
        <w:rPr>
          <w:rFonts w:ascii="Times New Roman" w:hAnsi="Times New Roman" w:cs="Times New Roman"/>
          <w:sz w:val="28"/>
          <w:szCs w:val="28"/>
        </w:rPr>
      </w:pPr>
    </w:p>
    <w:p w:rsidR="0054220B" w:rsidRPr="005679B0" w:rsidRDefault="0054220B" w:rsidP="0054220B">
      <w:pPr>
        <w:pStyle w:val="a4"/>
        <w:rPr>
          <w:rFonts w:ascii="Times New Roman" w:hAnsi="Times New Roman" w:cs="Times New Roman"/>
          <w:sz w:val="28"/>
          <w:szCs w:val="28"/>
        </w:rPr>
      </w:pPr>
    </w:p>
    <w:p w:rsidR="0054220B" w:rsidRPr="005679B0" w:rsidRDefault="0054220B" w:rsidP="0054220B">
      <w:pPr>
        <w:pStyle w:val="a4"/>
        <w:rPr>
          <w:rFonts w:ascii="Times New Roman" w:hAnsi="Times New Roman" w:cs="Times New Roman"/>
          <w:sz w:val="28"/>
          <w:szCs w:val="28"/>
        </w:rPr>
      </w:pPr>
    </w:p>
    <w:p w:rsidR="0054220B" w:rsidRPr="005679B0" w:rsidRDefault="0054220B" w:rsidP="0054220B">
      <w:pPr>
        <w:pStyle w:val="a4"/>
        <w:rPr>
          <w:rFonts w:ascii="Times New Roman" w:hAnsi="Times New Roman" w:cs="Times New Roman"/>
          <w:sz w:val="28"/>
          <w:szCs w:val="28"/>
        </w:rPr>
      </w:pPr>
    </w:p>
    <w:p w:rsidR="0054220B" w:rsidRPr="005679B0" w:rsidRDefault="0054220B" w:rsidP="0054220B">
      <w:pPr>
        <w:pStyle w:val="a4"/>
        <w:rPr>
          <w:rFonts w:ascii="Times New Roman" w:hAnsi="Times New Roman" w:cs="Times New Roman"/>
          <w:sz w:val="28"/>
          <w:szCs w:val="28"/>
        </w:rPr>
      </w:pPr>
    </w:p>
    <w:p w:rsidR="0054220B" w:rsidRPr="003A05C3" w:rsidRDefault="0054220B" w:rsidP="0054220B">
      <w:pPr>
        <w:pStyle w:val="a4"/>
        <w:rPr>
          <w:rFonts w:ascii="Times New Roman" w:hAnsi="Times New Roman" w:cs="Times New Roman"/>
          <w:sz w:val="28"/>
          <w:szCs w:val="28"/>
          <w:lang w:val="uk-UA"/>
        </w:rPr>
      </w:pPr>
    </w:p>
    <w:p w:rsidR="0054220B" w:rsidRPr="003A05C3" w:rsidRDefault="0054220B" w:rsidP="0054220B">
      <w:pPr>
        <w:pStyle w:val="a4"/>
        <w:jc w:val="center"/>
        <w:rPr>
          <w:rFonts w:ascii="Times New Roman" w:hAnsi="Times New Roman" w:cs="Times New Roman"/>
          <w:sz w:val="28"/>
          <w:szCs w:val="28"/>
          <w:lang w:val="uk-UA"/>
        </w:rPr>
      </w:pPr>
      <w:r w:rsidRPr="003A05C3">
        <w:rPr>
          <w:rFonts w:ascii="Times New Roman" w:hAnsi="Times New Roman" w:cs="Times New Roman"/>
          <w:sz w:val="28"/>
          <w:szCs w:val="28"/>
          <w:lang w:val="uk-UA"/>
        </w:rPr>
        <w:t>Пояснювальна</w:t>
      </w:r>
    </w:p>
    <w:p w:rsidR="0054220B" w:rsidRPr="003A05C3" w:rsidRDefault="0054220B" w:rsidP="0054220B">
      <w:pPr>
        <w:pStyle w:val="a4"/>
        <w:jc w:val="center"/>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до  виконання  бюджету </w:t>
      </w:r>
      <w:r w:rsidRPr="003A05C3">
        <w:rPr>
          <w:rFonts w:ascii="Times New Roman" w:hAnsi="Times New Roman" w:cs="Times New Roman"/>
          <w:i/>
          <w:sz w:val="28"/>
          <w:szCs w:val="28"/>
          <w:u w:val="single"/>
          <w:lang w:val="uk-UA"/>
        </w:rPr>
        <w:t>загального фонду</w:t>
      </w:r>
    </w:p>
    <w:p w:rsidR="0054220B" w:rsidRPr="003A05C3" w:rsidRDefault="0054220B" w:rsidP="0054220B">
      <w:pPr>
        <w:pStyle w:val="a4"/>
        <w:jc w:val="center"/>
        <w:rPr>
          <w:rFonts w:ascii="Times New Roman" w:hAnsi="Times New Roman" w:cs="Times New Roman"/>
          <w:sz w:val="28"/>
          <w:szCs w:val="28"/>
          <w:lang w:val="uk-UA"/>
        </w:rPr>
      </w:pPr>
      <w:r w:rsidRPr="003A05C3">
        <w:rPr>
          <w:rFonts w:ascii="Times New Roman" w:hAnsi="Times New Roman" w:cs="Times New Roman"/>
          <w:sz w:val="28"/>
          <w:szCs w:val="28"/>
          <w:lang w:val="uk-UA"/>
        </w:rPr>
        <w:t>за 9 місяців 2017  року</w:t>
      </w:r>
    </w:p>
    <w:p w:rsidR="0054220B" w:rsidRPr="003A05C3" w:rsidRDefault="0054220B" w:rsidP="0054220B">
      <w:pPr>
        <w:pStyle w:val="a4"/>
        <w:jc w:val="center"/>
        <w:rPr>
          <w:rFonts w:ascii="Times New Roman" w:hAnsi="Times New Roman" w:cs="Times New Roman"/>
          <w:sz w:val="28"/>
          <w:szCs w:val="28"/>
          <w:lang w:val="uk-UA"/>
        </w:rPr>
      </w:pPr>
      <w:r w:rsidRPr="003A05C3">
        <w:rPr>
          <w:rFonts w:ascii="Times New Roman" w:hAnsi="Times New Roman" w:cs="Times New Roman"/>
          <w:sz w:val="28"/>
          <w:szCs w:val="28"/>
          <w:lang w:val="uk-UA"/>
        </w:rPr>
        <w:t>по  Васильківській  селищній  раді</w:t>
      </w:r>
    </w:p>
    <w:p w:rsidR="0054220B" w:rsidRPr="003A05C3" w:rsidRDefault="0054220B" w:rsidP="0054220B">
      <w:pPr>
        <w:pStyle w:val="a4"/>
        <w:rPr>
          <w:rFonts w:ascii="Times New Roman" w:hAnsi="Times New Roman" w:cs="Times New Roman"/>
          <w:sz w:val="28"/>
          <w:szCs w:val="28"/>
          <w:lang w:val="uk-UA"/>
        </w:rPr>
      </w:pP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По  Васильківській  селищній  раді  дохідну  частину  бюджету   за 9 місяців  2017 року без  урахування  трансфертів  виконано  на  117,01 %,  при  запланованому  24 432 937,02 грн.  до  селищного  бюджету  надійшло  28 588 926,51 грн.,  що  більше  запланованого  на  187 483,55 грн..</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«Податкові надходження» виконано на 110,94 % - при запланованих 15 392 032,00 грн. фактично отримано 17 075 353,14 грн., що на 1683321,14 грн. більше, а саме:</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 «Податки на доходи, податки на прибуток, податки на збільшення ринкової вартості» - отримано на 3 359 704,43 грн. більше запланованого;</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 «Акцизний податок з реалізації підакцизних товарів» - 230,42 %, що більше запланованого на 241 782,14 грн.;</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«Податок на майно» - 104,77 %,  більше запланованого на 323 072,74 грн.;</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«Єдиний податок» - 123,82 %, більше запланованого  на   784 908,24 грн.;</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«Неподаткові надходження» виконано на 224,80 % - при запланованих 265 916,00 грн., отримано 331 851,85 грн., а саме:</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«Доходи від власності» - 184,38 %, більше запланованого на 6 325,90 грн.;</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«Адміністративні збори та платежі»  - 134,54%,  що більше очікуваного  на 2 589,76  грн.;</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«Плата за надання інших адміністративних послуг» - 205,69%, що більше  на 135 120,11 грн.. </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 xml:space="preserve">         Отже, за 9 місяців 2017  року  дохідну  частину  бюджету  без  урахування  трансфертів  виконано.</w:t>
      </w:r>
    </w:p>
    <w:p w:rsidR="0054220B" w:rsidRPr="003A05C3" w:rsidRDefault="0054220B" w:rsidP="0054220B">
      <w:pPr>
        <w:pStyle w:val="a4"/>
        <w:rPr>
          <w:rFonts w:ascii="Times New Roman" w:hAnsi="Times New Roman" w:cs="Times New Roman"/>
          <w:sz w:val="28"/>
          <w:szCs w:val="28"/>
          <w:lang w:val="uk-UA"/>
        </w:rPr>
      </w:pPr>
      <w:r w:rsidRPr="003A05C3">
        <w:rPr>
          <w:rFonts w:ascii="Times New Roman" w:hAnsi="Times New Roman" w:cs="Times New Roman"/>
          <w:sz w:val="28"/>
          <w:szCs w:val="28"/>
          <w:lang w:val="uk-UA"/>
        </w:rPr>
        <w:t>Всього  доходів  з  урахуванням  трансфертів  до  місцевого  бюджету  надійшло 62 996 227,41 грн.,  при  запланованих 59 054 245,02  грн.,   що  становить  106,68 %  виконання.</w:t>
      </w:r>
    </w:p>
    <w:p w:rsidR="0054220B" w:rsidRPr="003A05C3" w:rsidRDefault="0054220B" w:rsidP="0054220B">
      <w:pPr>
        <w:pStyle w:val="a4"/>
        <w:rPr>
          <w:rFonts w:ascii="Times New Roman" w:hAnsi="Times New Roman" w:cs="Times New Roman"/>
          <w:sz w:val="28"/>
          <w:szCs w:val="28"/>
          <w:lang w:val="uk-UA"/>
        </w:rPr>
      </w:pPr>
    </w:p>
    <w:p w:rsidR="0054220B" w:rsidRPr="005679B0" w:rsidRDefault="0054220B" w:rsidP="0054220B">
      <w:pPr>
        <w:jc w:val="center"/>
        <w:rPr>
          <w:rFonts w:ascii="Bookman Old Style" w:hAnsi="Bookman Old Style"/>
          <w:sz w:val="16"/>
          <w:szCs w:val="16"/>
        </w:rPr>
      </w:pPr>
    </w:p>
    <w:p w:rsidR="0054220B" w:rsidRPr="005679B0" w:rsidRDefault="0054220B" w:rsidP="0054220B">
      <w:pPr>
        <w:jc w:val="center"/>
        <w:rPr>
          <w:rFonts w:ascii="Bookman Old Style" w:hAnsi="Bookman Old Style"/>
          <w:sz w:val="16"/>
          <w:szCs w:val="16"/>
        </w:rPr>
      </w:pPr>
    </w:p>
    <w:p w:rsidR="0054220B" w:rsidRPr="005679B0" w:rsidRDefault="0054220B" w:rsidP="0054220B">
      <w:pPr>
        <w:jc w:val="center"/>
        <w:rPr>
          <w:rFonts w:ascii="Bookman Old Style" w:hAnsi="Bookman Old Style"/>
          <w:sz w:val="16"/>
          <w:szCs w:val="16"/>
        </w:rPr>
      </w:pPr>
    </w:p>
    <w:p w:rsidR="0054220B" w:rsidRPr="005679B0" w:rsidRDefault="0054220B" w:rsidP="0054220B">
      <w:pPr>
        <w:jc w:val="center"/>
        <w:rPr>
          <w:rFonts w:ascii="Bookman Old Style" w:hAnsi="Bookman Old Style"/>
          <w:sz w:val="16"/>
          <w:szCs w:val="16"/>
        </w:rPr>
      </w:pPr>
    </w:p>
    <w:p w:rsidR="0054220B" w:rsidRPr="005679B0" w:rsidRDefault="0054220B" w:rsidP="0054220B">
      <w:pPr>
        <w:jc w:val="center"/>
        <w:rPr>
          <w:rFonts w:ascii="Bookman Old Style" w:hAnsi="Bookman Old Style"/>
          <w:sz w:val="16"/>
          <w:szCs w:val="16"/>
        </w:rPr>
      </w:pPr>
    </w:p>
    <w:p w:rsidR="0054220B" w:rsidRPr="005679B0" w:rsidRDefault="0054220B" w:rsidP="0054220B">
      <w:pPr>
        <w:jc w:val="center"/>
        <w:rPr>
          <w:rFonts w:ascii="Bookman Old Style" w:hAnsi="Bookman Old Style"/>
          <w:sz w:val="16"/>
          <w:szCs w:val="16"/>
        </w:rPr>
      </w:pPr>
    </w:p>
    <w:p w:rsidR="0054220B" w:rsidRPr="005679B0" w:rsidRDefault="0054220B" w:rsidP="0054220B">
      <w:pPr>
        <w:jc w:val="center"/>
        <w:rPr>
          <w:rFonts w:ascii="Bookman Old Style" w:hAnsi="Bookman Old Style"/>
          <w:sz w:val="16"/>
          <w:szCs w:val="16"/>
        </w:rPr>
      </w:pPr>
    </w:p>
    <w:p w:rsidR="0054220B" w:rsidRPr="005679B0" w:rsidRDefault="0054220B" w:rsidP="0054220B">
      <w:pPr>
        <w:jc w:val="center"/>
        <w:rPr>
          <w:rFonts w:ascii="Bookman Old Style" w:hAnsi="Bookman Old Style"/>
          <w:sz w:val="16"/>
          <w:szCs w:val="16"/>
        </w:rPr>
      </w:pPr>
    </w:p>
    <w:p w:rsidR="0054220B" w:rsidRPr="005679B0" w:rsidRDefault="0054220B" w:rsidP="0054220B">
      <w:pPr>
        <w:jc w:val="center"/>
        <w:rPr>
          <w:rFonts w:ascii="Bookman Old Style" w:hAnsi="Bookman Old Style"/>
          <w:sz w:val="16"/>
          <w:szCs w:val="16"/>
        </w:rPr>
      </w:pPr>
    </w:p>
    <w:p w:rsidR="0054220B" w:rsidRPr="00712C41" w:rsidRDefault="0054220B" w:rsidP="0054220B">
      <w:pPr>
        <w:pStyle w:val="a4"/>
        <w:jc w:val="center"/>
        <w:rPr>
          <w:rFonts w:ascii="Times New Roman" w:hAnsi="Times New Roman"/>
          <w:sz w:val="28"/>
          <w:szCs w:val="28"/>
          <w:lang w:val="uk-UA"/>
        </w:rPr>
      </w:pPr>
    </w:p>
    <w:p w:rsidR="0054220B" w:rsidRPr="00572028" w:rsidRDefault="0054220B" w:rsidP="0054220B">
      <w:pPr>
        <w:pStyle w:val="a4"/>
        <w:jc w:val="center"/>
        <w:rPr>
          <w:rFonts w:ascii="Times New Roman" w:hAnsi="Times New Roman"/>
          <w:sz w:val="28"/>
          <w:szCs w:val="28"/>
          <w:lang w:val="uk-UA"/>
        </w:rPr>
      </w:pPr>
      <w:r>
        <w:rPr>
          <w:rFonts w:ascii="Times New Roman" w:hAnsi="Times New Roman"/>
          <w:noProof/>
          <w:sz w:val="28"/>
          <w:szCs w:val="28"/>
        </w:rPr>
        <w:drawing>
          <wp:inline distT="0" distB="0" distL="0" distR="0">
            <wp:extent cx="590550" cy="800100"/>
            <wp:effectExtent l="0" t="0" r="0" b="0"/>
            <wp:docPr id="23" name="Рисунок 2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T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p w:rsidR="0054220B" w:rsidRPr="00572028" w:rsidRDefault="0054220B" w:rsidP="0054220B">
      <w:pPr>
        <w:pStyle w:val="a4"/>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54220B" w:rsidRPr="00EF3251" w:rsidRDefault="0054220B" w:rsidP="0054220B">
      <w:pPr>
        <w:pStyle w:val="a4"/>
        <w:jc w:val="center"/>
        <w:rPr>
          <w:rFonts w:ascii="Times New Roman" w:hAnsi="Times New Roman"/>
          <w:b/>
          <w:sz w:val="24"/>
          <w:szCs w:val="24"/>
          <w:lang w:val="uk-UA"/>
        </w:rPr>
      </w:pPr>
      <w:r w:rsidRPr="00BD7AA4">
        <w:rPr>
          <w:rFonts w:ascii="Times New Roman" w:hAnsi="Times New Roman"/>
          <w:b/>
          <w:sz w:val="24"/>
          <w:szCs w:val="24"/>
          <w:lang w:val="uk-UA"/>
        </w:rPr>
        <w:t>ВАСИЛЬКІВСЬКА   СЕЛИЩНА</w:t>
      </w:r>
      <w:r>
        <w:rPr>
          <w:rFonts w:ascii="Times New Roman" w:hAnsi="Times New Roman"/>
          <w:b/>
          <w:sz w:val="24"/>
          <w:szCs w:val="24"/>
          <w:lang w:val="uk-UA"/>
        </w:rPr>
        <w:t xml:space="preserve">  РА</w:t>
      </w:r>
      <w:r w:rsidRPr="00EF3251">
        <w:rPr>
          <w:rFonts w:ascii="Times New Roman" w:hAnsi="Times New Roman"/>
          <w:b/>
          <w:sz w:val="24"/>
          <w:szCs w:val="24"/>
          <w:lang w:val="uk-UA"/>
        </w:rPr>
        <w:t xml:space="preserve">ДА </w:t>
      </w:r>
    </w:p>
    <w:p w:rsidR="0054220B" w:rsidRPr="00572028" w:rsidRDefault="0054220B" w:rsidP="0054220B">
      <w:pPr>
        <w:pStyle w:val="a4"/>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54220B" w:rsidRPr="00572028" w:rsidRDefault="0054220B" w:rsidP="0054220B">
      <w:pPr>
        <w:pStyle w:val="a4"/>
        <w:jc w:val="center"/>
        <w:rPr>
          <w:rFonts w:ascii="Times New Roman" w:hAnsi="Times New Roman"/>
          <w:sz w:val="28"/>
          <w:szCs w:val="28"/>
          <w:lang w:val="uk-UA"/>
        </w:rPr>
      </w:pPr>
      <w:r>
        <w:rPr>
          <w:rFonts w:ascii="Times New Roman" w:hAnsi="Times New Roman"/>
          <w:sz w:val="28"/>
          <w:szCs w:val="28"/>
          <w:lang w:val="uk-UA"/>
        </w:rPr>
        <w:t xml:space="preserve"> СЬОМЕ </w:t>
      </w:r>
      <w:r w:rsidRPr="00572028">
        <w:rPr>
          <w:rFonts w:ascii="Times New Roman" w:hAnsi="Times New Roman"/>
          <w:sz w:val="28"/>
          <w:szCs w:val="28"/>
          <w:lang w:val="uk-UA"/>
        </w:rPr>
        <w:t xml:space="preserve"> СКЛИКАННЯ</w:t>
      </w:r>
    </w:p>
    <w:p w:rsidR="0054220B" w:rsidRDefault="0054220B" w:rsidP="0054220B">
      <w:pPr>
        <w:pStyle w:val="a4"/>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ВОСЬОМА </w:t>
      </w:r>
      <w:r w:rsidRPr="00572028">
        <w:rPr>
          <w:rFonts w:ascii="Times New Roman" w:hAnsi="Times New Roman"/>
          <w:sz w:val="28"/>
          <w:szCs w:val="28"/>
          <w:lang w:val="uk-UA"/>
        </w:rPr>
        <w:t>СЕСІЯ</w:t>
      </w:r>
    </w:p>
    <w:p w:rsidR="0054220B" w:rsidRDefault="0054220B" w:rsidP="0054220B">
      <w:pPr>
        <w:pStyle w:val="a4"/>
        <w:pBdr>
          <w:bottom w:val="single" w:sz="12" w:space="1" w:color="auto"/>
        </w:pBdr>
        <w:jc w:val="center"/>
        <w:rPr>
          <w:rFonts w:ascii="Times New Roman" w:hAnsi="Times New Roman"/>
          <w:sz w:val="28"/>
          <w:szCs w:val="28"/>
          <w:lang w:val="uk-UA"/>
        </w:rPr>
      </w:pPr>
    </w:p>
    <w:p w:rsidR="0054220B" w:rsidRDefault="0054220B" w:rsidP="0054220B">
      <w:pPr>
        <w:pStyle w:val="a4"/>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r>
        <w:rPr>
          <w:rFonts w:ascii="Times New Roman" w:hAnsi="Times New Roman"/>
          <w:sz w:val="28"/>
          <w:szCs w:val="28"/>
          <w:lang w:val="uk-UA"/>
        </w:rPr>
        <w:t xml:space="preserve">РІШЕННЯ </w:t>
      </w: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rPr>
          <w:rFonts w:ascii="Times New Roman" w:hAnsi="Times New Roman"/>
          <w:sz w:val="28"/>
          <w:szCs w:val="28"/>
          <w:lang w:val="uk-UA"/>
        </w:rPr>
      </w:pP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Про затвердження переліку договорів,</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які  були укладені  у період з 23.08.2017 року</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по  10.10.2017 року.</w:t>
      </w:r>
    </w:p>
    <w:p w:rsidR="0054220B" w:rsidRDefault="0054220B" w:rsidP="0054220B">
      <w:pPr>
        <w:pStyle w:val="a4"/>
        <w:rPr>
          <w:rFonts w:ascii="Times New Roman" w:hAnsi="Times New Roman"/>
          <w:sz w:val="28"/>
          <w:szCs w:val="28"/>
          <w:lang w:val="uk-UA"/>
        </w:rPr>
      </w:pP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Заслухавши інформацію  селищного голови  щодо затвердження переліку договорів , які були  укладені   з метою  купівлі товар</w:t>
      </w:r>
      <w:r w:rsidRPr="000F3097">
        <w:rPr>
          <w:rFonts w:ascii="Times New Roman" w:hAnsi="Times New Roman"/>
          <w:sz w:val="28"/>
          <w:szCs w:val="28"/>
          <w:lang w:val="uk-UA"/>
        </w:rPr>
        <w:t>ів  та надання  послуг  за період</w:t>
      </w:r>
      <w:r>
        <w:rPr>
          <w:rFonts w:ascii="Times New Roman" w:hAnsi="Times New Roman"/>
          <w:sz w:val="28"/>
          <w:szCs w:val="28"/>
          <w:lang w:val="uk-UA"/>
        </w:rPr>
        <w:t xml:space="preserve">  з 23.08.2017 року по 10.10.2017 року </w:t>
      </w:r>
      <w:r w:rsidRPr="000F3097">
        <w:rPr>
          <w:rFonts w:ascii="Times New Roman" w:hAnsi="Times New Roman"/>
          <w:sz w:val="28"/>
          <w:szCs w:val="28"/>
          <w:lang w:val="uk-UA"/>
        </w:rPr>
        <w:t>, керуючись ст. 26 закону України « Про місцеве самоврядування в Україні, враховуючи позитивні висновки та пропозиції постійної комісії з питань   бюджету, селищна рада   вирішила:</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1.</w:t>
      </w:r>
      <w:r>
        <w:rPr>
          <w:rFonts w:ascii="Times New Roman" w:hAnsi="Times New Roman"/>
          <w:sz w:val="28"/>
          <w:szCs w:val="28"/>
        </w:rPr>
        <w:t xml:space="preserve">Затвердити перелік договорів , які  були  укладені і в період </w:t>
      </w:r>
      <w:r>
        <w:rPr>
          <w:rFonts w:ascii="Times New Roman" w:hAnsi="Times New Roman"/>
          <w:sz w:val="28"/>
          <w:szCs w:val="28"/>
          <w:lang w:val="uk-UA"/>
        </w:rPr>
        <w:t xml:space="preserve"> з 23.08.2017 року по  10.10.2017 року  </w:t>
      </w:r>
      <w:r>
        <w:rPr>
          <w:rFonts w:ascii="Times New Roman" w:hAnsi="Times New Roman"/>
          <w:sz w:val="28"/>
          <w:szCs w:val="28"/>
        </w:rPr>
        <w:t>на придбання товарів та оплату  наданих послуг, згідно  додатку .</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w:t>
      </w:r>
      <w:r w:rsidRPr="001B1EBA">
        <w:rPr>
          <w:rFonts w:ascii="Times New Roman" w:hAnsi="Times New Roman"/>
          <w:sz w:val="28"/>
          <w:szCs w:val="28"/>
        </w:rPr>
        <w:t xml:space="preserve"> 2. Контроль за  виконанням  даного рішення покласти на постійну комісію з питань</w:t>
      </w:r>
      <w:r w:rsidRPr="001B1EBA">
        <w:rPr>
          <w:rFonts w:ascii="Times New Roman" w:hAnsi="Times New Roman"/>
          <w:sz w:val="28"/>
          <w:szCs w:val="28"/>
          <w:lang w:val="uk-UA"/>
        </w:rPr>
        <w:t xml:space="preserve"> </w:t>
      </w:r>
      <w:r>
        <w:rPr>
          <w:rFonts w:ascii="Times New Roman" w:hAnsi="Times New Roman"/>
          <w:sz w:val="28"/>
          <w:szCs w:val="28"/>
          <w:lang w:val="uk-UA"/>
        </w:rPr>
        <w:t xml:space="preserve"> </w:t>
      </w:r>
      <w:r w:rsidRPr="00612E59">
        <w:rPr>
          <w:rFonts w:ascii="Times New Roman" w:hAnsi="Times New Roman"/>
          <w:sz w:val="28"/>
          <w:szCs w:val="28"/>
          <w:lang w:val="uk-UA"/>
        </w:rPr>
        <w:t xml:space="preserve">планування, фінансів, бюджету, соціально-економічного розвитку, </w:t>
      </w:r>
      <w:r>
        <w:rPr>
          <w:rFonts w:ascii="Times New Roman" w:hAnsi="Times New Roman"/>
          <w:sz w:val="28"/>
          <w:szCs w:val="28"/>
          <w:lang w:val="uk-UA"/>
        </w:rPr>
        <w:t>промисловості та підприємництва( голова  Краснощок А.В.)</w:t>
      </w:r>
    </w:p>
    <w:p w:rsidR="0054220B" w:rsidRPr="001B1EBA" w:rsidRDefault="0054220B" w:rsidP="0054220B">
      <w:pPr>
        <w:rPr>
          <w:rFonts w:ascii="Times New Roman" w:hAnsi="Times New Roman"/>
          <w:lang w:val="uk-UA"/>
        </w:rPr>
      </w:pPr>
    </w:p>
    <w:p w:rsidR="0054220B" w:rsidRPr="000A0045" w:rsidRDefault="0054220B" w:rsidP="0054220B">
      <w:pPr>
        <w:pStyle w:val="a4"/>
        <w:rPr>
          <w:rFonts w:ascii="Times New Roman" w:hAnsi="Times New Roman"/>
          <w:sz w:val="28"/>
          <w:szCs w:val="28"/>
          <w:lang w:val="uk-UA"/>
        </w:rPr>
      </w:pPr>
      <w:r>
        <w:rPr>
          <w:lang w:val="uk-UA"/>
        </w:rPr>
        <w:tab/>
      </w:r>
      <w:r w:rsidRPr="000A0045">
        <w:rPr>
          <w:rFonts w:ascii="Times New Roman" w:hAnsi="Times New Roman"/>
          <w:sz w:val="28"/>
          <w:szCs w:val="28"/>
          <w:lang w:val="uk-UA"/>
        </w:rPr>
        <w:t xml:space="preserve">Селищний голова                                               С.В.Павліченко </w:t>
      </w:r>
    </w:p>
    <w:p w:rsidR="0054220B" w:rsidRPr="000A0045" w:rsidRDefault="0054220B" w:rsidP="0054220B">
      <w:pPr>
        <w:pStyle w:val="a4"/>
        <w:rPr>
          <w:rFonts w:ascii="Times New Roman" w:hAnsi="Times New Roman"/>
          <w:sz w:val="28"/>
          <w:szCs w:val="28"/>
          <w:lang w:val="uk-UA"/>
        </w:rPr>
      </w:pPr>
    </w:p>
    <w:p w:rsidR="0054220B" w:rsidRPr="000A0045" w:rsidRDefault="0054220B" w:rsidP="0054220B">
      <w:pPr>
        <w:pStyle w:val="a4"/>
        <w:rPr>
          <w:rFonts w:ascii="Times New Roman" w:hAnsi="Times New Roman"/>
          <w:sz w:val="28"/>
          <w:szCs w:val="28"/>
          <w:lang w:val="uk-UA"/>
        </w:rPr>
      </w:pPr>
      <w:r w:rsidRPr="000A0045">
        <w:rPr>
          <w:rFonts w:ascii="Times New Roman" w:hAnsi="Times New Roman"/>
          <w:sz w:val="28"/>
          <w:szCs w:val="28"/>
          <w:lang w:val="uk-UA"/>
        </w:rPr>
        <w:t xml:space="preserve"> сел. Васильківка</w:t>
      </w:r>
    </w:p>
    <w:p w:rsidR="0054220B" w:rsidRPr="000A0045"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10 жовтня</w:t>
      </w:r>
      <w:r w:rsidRPr="000A0045">
        <w:rPr>
          <w:rFonts w:ascii="Times New Roman" w:hAnsi="Times New Roman"/>
          <w:sz w:val="28"/>
          <w:szCs w:val="28"/>
          <w:lang w:val="uk-UA"/>
        </w:rPr>
        <w:t xml:space="preserve"> 2017 року </w:t>
      </w:r>
    </w:p>
    <w:p w:rsidR="0054220B" w:rsidRPr="000A0045" w:rsidRDefault="0054220B" w:rsidP="0054220B">
      <w:pPr>
        <w:pStyle w:val="a4"/>
        <w:rPr>
          <w:rFonts w:ascii="Times New Roman" w:hAnsi="Times New Roman"/>
          <w:sz w:val="28"/>
          <w:szCs w:val="28"/>
          <w:lang w:val="uk-UA"/>
        </w:rPr>
      </w:pPr>
      <w:r>
        <w:rPr>
          <w:rFonts w:ascii="Times New Roman" w:hAnsi="Times New Roman"/>
          <w:sz w:val="28"/>
          <w:szCs w:val="28"/>
          <w:lang w:val="uk-UA"/>
        </w:rPr>
        <w:t>№ 329 - 8</w:t>
      </w:r>
      <w:r w:rsidRPr="005679B0">
        <w:rPr>
          <w:rFonts w:ascii="Times New Roman" w:hAnsi="Times New Roman"/>
          <w:sz w:val="28"/>
          <w:szCs w:val="28"/>
        </w:rPr>
        <w:t>/</w:t>
      </w:r>
      <w:r w:rsidRPr="000A0045">
        <w:rPr>
          <w:rFonts w:ascii="Times New Roman" w:hAnsi="Times New Roman"/>
          <w:sz w:val="28"/>
          <w:szCs w:val="28"/>
          <w:lang w:val="en-US"/>
        </w:rPr>
        <w:t>VII</w:t>
      </w:r>
      <w:r w:rsidRPr="000A0045">
        <w:rPr>
          <w:rFonts w:ascii="Times New Roman" w:hAnsi="Times New Roman"/>
          <w:sz w:val="28"/>
          <w:szCs w:val="28"/>
          <w:lang w:val="uk-UA"/>
        </w:rPr>
        <w:t xml:space="preserve"> </w:t>
      </w:r>
    </w:p>
    <w:p w:rsidR="0054220B" w:rsidRPr="000A0045" w:rsidRDefault="0054220B" w:rsidP="0054220B">
      <w:pPr>
        <w:pStyle w:val="a4"/>
        <w:rPr>
          <w:rFonts w:ascii="Times New Roman" w:hAnsi="Times New Roman"/>
          <w:sz w:val="28"/>
          <w:szCs w:val="28"/>
          <w:lang w:val="uk-UA"/>
        </w:rPr>
      </w:pPr>
    </w:p>
    <w:p w:rsidR="0054220B" w:rsidRPr="001B1EBA" w:rsidRDefault="0054220B" w:rsidP="0054220B">
      <w:pPr>
        <w:pStyle w:val="a4"/>
        <w:rPr>
          <w:rFonts w:ascii="Times New Roman" w:hAnsi="Times New Roman"/>
          <w:sz w:val="28"/>
          <w:szCs w:val="28"/>
          <w:lang w:val="uk-UA"/>
        </w:rPr>
      </w:pPr>
    </w:p>
    <w:p w:rsidR="0054220B" w:rsidRDefault="0054220B" w:rsidP="0054220B">
      <w:pPr>
        <w:rPr>
          <w:lang w:val="uk-UA"/>
        </w:rPr>
      </w:pPr>
    </w:p>
    <w:tbl>
      <w:tblPr>
        <w:tblpPr w:leftFromText="180" w:rightFromText="180" w:vertAnchor="page" w:horzAnchor="margin" w:tblpXSpec="center" w:tblpY="556"/>
        <w:tblW w:w="10404" w:type="dxa"/>
        <w:tblLook w:val="04A0" w:firstRow="1" w:lastRow="0" w:firstColumn="1" w:lastColumn="0" w:noHBand="0" w:noVBand="1"/>
      </w:tblPr>
      <w:tblGrid>
        <w:gridCol w:w="675"/>
        <w:gridCol w:w="1344"/>
        <w:gridCol w:w="2989"/>
        <w:gridCol w:w="1665"/>
        <w:gridCol w:w="3731"/>
      </w:tblGrid>
      <w:tr w:rsidR="0054220B" w:rsidRPr="005B00D4" w:rsidTr="00410E3F">
        <w:trPr>
          <w:trHeight w:val="342"/>
        </w:trPr>
        <w:tc>
          <w:tcPr>
            <w:tcW w:w="675" w:type="dxa"/>
            <w:tcBorders>
              <w:top w:val="nil"/>
              <w:left w:val="nil"/>
              <w:bottom w:val="nil"/>
              <w:right w:val="nil"/>
            </w:tcBorders>
            <w:shd w:val="clear" w:color="auto" w:fill="auto"/>
            <w:noWrap/>
            <w:vAlign w:val="bottom"/>
            <w:hideMark/>
          </w:tcPr>
          <w:p w:rsidR="0054220B" w:rsidRPr="005B00D4" w:rsidRDefault="0054220B" w:rsidP="00410E3F">
            <w:pPr>
              <w:spacing w:after="0" w:line="240" w:lineRule="auto"/>
              <w:rPr>
                <w:rFonts w:cs="Calibri"/>
                <w:color w:val="000000"/>
                <w:sz w:val="20"/>
                <w:szCs w:val="20"/>
                <w:lang w:val="uk-UA"/>
              </w:rPr>
            </w:pPr>
          </w:p>
        </w:tc>
        <w:tc>
          <w:tcPr>
            <w:tcW w:w="1344" w:type="dxa"/>
            <w:tcBorders>
              <w:top w:val="nil"/>
              <w:left w:val="nil"/>
              <w:bottom w:val="nil"/>
              <w:right w:val="nil"/>
            </w:tcBorders>
            <w:shd w:val="clear" w:color="auto" w:fill="auto"/>
            <w:noWrap/>
            <w:vAlign w:val="bottom"/>
            <w:hideMark/>
          </w:tcPr>
          <w:p w:rsidR="0054220B" w:rsidRPr="005B00D4" w:rsidRDefault="0054220B" w:rsidP="00410E3F">
            <w:pPr>
              <w:spacing w:after="0" w:line="240" w:lineRule="auto"/>
              <w:rPr>
                <w:rFonts w:cs="Calibri"/>
                <w:color w:val="000000"/>
                <w:sz w:val="20"/>
                <w:szCs w:val="20"/>
                <w:lang w:val="uk-UA"/>
              </w:rPr>
            </w:pPr>
          </w:p>
        </w:tc>
        <w:tc>
          <w:tcPr>
            <w:tcW w:w="2989" w:type="dxa"/>
            <w:tcBorders>
              <w:top w:val="nil"/>
              <w:left w:val="nil"/>
              <w:bottom w:val="nil"/>
              <w:right w:val="nil"/>
            </w:tcBorders>
            <w:shd w:val="clear" w:color="auto" w:fill="auto"/>
            <w:noWrap/>
            <w:vAlign w:val="bottom"/>
            <w:hideMark/>
          </w:tcPr>
          <w:p w:rsidR="0054220B" w:rsidRPr="005B00D4" w:rsidRDefault="0054220B" w:rsidP="00410E3F">
            <w:pPr>
              <w:spacing w:after="0" w:line="240" w:lineRule="auto"/>
              <w:rPr>
                <w:rFonts w:cs="Calibri"/>
                <w:color w:val="000000"/>
                <w:sz w:val="20"/>
                <w:szCs w:val="20"/>
                <w:lang w:val="uk-UA"/>
              </w:rPr>
            </w:pPr>
          </w:p>
        </w:tc>
        <w:tc>
          <w:tcPr>
            <w:tcW w:w="1665" w:type="dxa"/>
            <w:tcBorders>
              <w:top w:val="nil"/>
              <w:left w:val="nil"/>
              <w:bottom w:val="nil"/>
              <w:right w:val="nil"/>
            </w:tcBorders>
            <w:shd w:val="clear" w:color="auto" w:fill="auto"/>
            <w:noWrap/>
            <w:vAlign w:val="bottom"/>
            <w:hideMark/>
          </w:tcPr>
          <w:p w:rsidR="0054220B" w:rsidRPr="005B00D4" w:rsidRDefault="0054220B" w:rsidP="00410E3F">
            <w:pPr>
              <w:spacing w:after="0" w:line="240" w:lineRule="auto"/>
              <w:rPr>
                <w:rFonts w:cs="Calibri"/>
                <w:color w:val="000000"/>
                <w:sz w:val="20"/>
                <w:szCs w:val="20"/>
                <w:lang w:val="uk-UA"/>
              </w:rPr>
            </w:pPr>
          </w:p>
        </w:tc>
        <w:tc>
          <w:tcPr>
            <w:tcW w:w="3731" w:type="dxa"/>
            <w:tcBorders>
              <w:top w:val="nil"/>
              <w:left w:val="nil"/>
              <w:bottom w:val="nil"/>
              <w:right w:val="nil"/>
            </w:tcBorders>
            <w:shd w:val="clear" w:color="auto" w:fill="auto"/>
            <w:noWrap/>
            <w:vAlign w:val="bottom"/>
            <w:hideMark/>
          </w:tcPr>
          <w:p w:rsidR="0054220B" w:rsidRPr="005B00D4" w:rsidRDefault="0054220B" w:rsidP="00410E3F">
            <w:pPr>
              <w:spacing w:after="0" w:line="240" w:lineRule="auto"/>
              <w:jc w:val="center"/>
              <w:rPr>
                <w:rFonts w:ascii="Times New Roman" w:hAnsi="Times New Roman"/>
                <w:color w:val="000000"/>
                <w:sz w:val="24"/>
                <w:szCs w:val="24"/>
                <w:lang w:val="uk-UA"/>
              </w:rPr>
            </w:pPr>
            <w:r w:rsidRPr="005B00D4">
              <w:rPr>
                <w:rFonts w:ascii="Times New Roman" w:hAnsi="Times New Roman"/>
                <w:color w:val="000000"/>
                <w:sz w:val="24"/>
                <w:szCs w:val="24"/>
                <w:lang w:val="uk-UA"/>
              </w:rPr>
              <w:t xml:space="preserve">                                          </w:t>
            </w:r>
          </w:p>
        </w:tc>
      </w:tr>
      <w:tr w:rsidR="0054220B" w:rsidRPr="005B00D4" w:rsidTr="00410E3F">
        <w:trPr>
          <w:trHeight w:val="342"/>
        </w:trPr>
        <w:tc>
          <w:tcPr>
            <w:tcW w:w="675" w:type="dxa"/>
            <w:tcBorders>
              <w:top w:val="nil"/>
              <w:left w:val="nil"/>
              <w:bottom w:val="nil"/>
              <w:right w:val="nil"/>
            </w:tcBorders>
            <w:shd w:val="clear" w:color="auto" w:fill="auto"/>
            <w:noWrap/>
            <w:vAlign w:val="bottom"/>
            <w:hideMark/>
          </w:tcPr>
          <w:p w:rsidR="0054220B" w:rsidRPr="005B00D4" w:rsidRDefault="0054220B" w:rsidP="00410E3F">
            <w:pPr>
              <w:spacing w:after="0" w:line="240" w:lineRule="auto"/>
              <w:rPr>
                <w:rFonts w:cs="Calibri"/>
                <w:color w:val="000000"/>
                <w:sz w:val="20"/>
                <w:szCs w:val="20"/>
                <w:lang w:val="uk-UA"/>
              </w:rPr>
            </w:pPr>
          </w:p>
        </w:tc>
        <w:tc>
          <w:tcPr>
            <w:tcW w:w="1344" w:type="dxa"/>
            <w:tcBorders>
              <w:top w:val="nil"/>
              <w:left w:val="nil"/>
              <w:bottom w:val="nil"/>
              <w:right w:val="nil"/>
            </w:tcBorders>
            <w:shd w:val="clear" w:color="auto" w:fill="auto"/>
            <w:noWrap/>
            <w:vAlign w:val="bottom"/>
            <w:hideMark/>
          </w:tcPr>
          <w:p w:rsidR="0054220B" w:rsidRPr="005B00D4" w:rsidRDefault="0054220B" w:rsidP="00410E3F">
            <w:pPr>
              <w:spacing w:after="0" w:line="240" w:lineRule="auto"/>
              <w:rPr>
                <w:rFonts w:cs="Calibri"/>
                <w:color w:val="000000"/>
                <w:sz w:val="20"/>
                <w:szCs w:val="20"/>
                <w:lang w:val="uk-UA"/>
              </w:rPr>
            </w:pPr>
          </w:p>
        </w:tc>
        <w:tc>
          <w:tcPr>
            <w:tcW w:w="2989" w:type="dxa"/>
            <w:tcBorders>
              <w:top w:val="nil"/>
              <w:left w:val="nil"/>
              <w:bottom w:val="nil"/>
              <w:right w:val="nil"/>
            </w:tcBorders>
            <w:shd w:val="clear" w:color="auto" w:fill="auto"/>
            <w:noWrap/>
            <w:vAlign w:val="bottom"/>
            <w:hideMark/>
          </w:tcPr>
          <w:p w:rsidR="0054220B" w:rsidRPr="005B00D4" w:rsidRDefault="0054220B" w:rsidP="00410E3F">
            <w:pPr>
              <w:spacing w:after="0" w:line="240" w:lineRule="auto"/>
              <w:rPr>
                <w:rFonts w:cs="Calibri"/>
                <w:color w:val="000000"/>
                <w:sz w:val="20"/>
                <w:szCs w:val="20"/>
                <w:lang w:val="uk-UA"/>
              </w:rPr>
            </w:pPr>
          </w:p>
        </w:tc>
        <w:tc>
          <w:tcPr>
            <w:tcW w:w="1665" w:type="dxa"/>
            <w:tcBorders>
              <w:top w:val="nil"/>
              <w:left w:val="nil"/>
              <w:bottom w:val="nil"/>
              <w:right w:val="nil"/>
            </w:tcBorders>
            <w:shd w:val="clear" w:color="auto" w:fill="auto"/>
            <w:noWrap/>
            <w:vAlign w:val="bottom"/>
            <w:hideMark/>
          </w:tcPr>
          <w:p w:rsidR="0054220B" w:rsidRPr="005B00D4" w:rsidRDefault="0054220B" w:rsidP="00410E3F">
            <w:pPr>
              <w:spacing w:after="0" w:line="240" w:lineRule="auto"/>
              <w:rPr>
                <w:rFonts w:cs="Calibri"/>
                <w:color w:val="000000"/>
                <w:sz w:val="20"/>
                <w:szCs w:val="20"/>
                <w:lang w:val="uk-UA"/>
              </w:rPr>
            </w:pPr>
          </w:p>
        </w:tc>
        <w:tc>
          <w:tcPr>
            <w:tcW w:w="3731" w:type="dxa"/>
            <w:tcBorders>
              <w:top w:val="nil"/>
              <w:left w:val="nil"/>
              <w:bottom w:val="nil"/>
              <w:right w:val="nil"/>
            </w:tcBorders>
            <w:shd w:val="clear" w:color="auto" w:fill="auto"/>
            <w:noWrap/>
            <w:vAlign w:val="bottom"/>
            <w:hideMark/>
          </w:tcPr>
          <w:p w:rsidR="0054220B" w:rsidRDefault="0054220B" w:rsidP="00410E3F">
            <w:pPr>
              <w:spacing w:after="0" w:line="240" w:lineRule="auto"/>
              <w:jc w:val="right"/>
              <w:rPr>
                <w:rFonts w:ascii="Times New Roman" w:hAnsi="Times New Roman"/>
                <w:color w:val="000000"/>
                <w:sz w:val="24"/>
                <w:szCs w:val="24"/>
                <w:lang w:val="uk-UA"/>
              </w:rPr>
            </w:pPr>
            <w:r>
              <w:rPr>
                <w:rFonts w:ascii="Times New Roman" w:hAnsi="Times New Roman"/>
                <w:color w:val="000000"/>
                <w:sz w:val="24"/>
                <w:szCs w:val="24"/>
                <w:lang w:val="uk-UA"/>
              </w:rPr>
              <w:t>Додаток</w:t>
            </w:r>
            <w:r w:rsidRPr="005B00D4">
              <w:rPr>
                <w:rFonts w:ascii="Times New Roman" w:hAnsi="Times New Roman"/>
                <w:color w:val="000000"/>
                <w:sz w:val="24"/>
                <w:szCs w:val="24"/>
                <w:lang w:val="uk-UA"/>
              </w:rPr>
              <w:t xml:space="preserve">   </w:t>
            </w:r>
          </w:p>
          <w:p w:rsidR="0054220B" w:rsidRPr="005B00D4" w:rsidRDefault="0054220B" w:rsidP="00410E3F">
            <w:pPr>
              <w:spacing w:after="0" w:line="240" w:lineRule="auto"/>
              <w:jc w:val="right"/>
              <w:rPr>
                <w:rFonts w:ascii="Times New Roman" w:hAnsi="Times New Roman"/>
                <w:color w:val="000000"/>
                <w:sz w:val="24"/>
                <w:szCs w:val="24"/>
                <w:lang w:val="uk-UA"/>
              </w:rPr>
            </w:pPr>
            <w:r w:rsidRPr="005B00D4">
              <w:rPr>
                <w:rFonts w:ascii="Times New Roman" w:hAnsi="Times New Roman"/>
                <w:color w:val="000000"/>
                <w:sz w:val="24"/>
                <w:szCs w:val="24"/>
                <w:lang w:val="uk-UA"/>
              </w:rPr>
              <w:t xml:space="preserve"> до рішення сесії селищної ради</w:t>
            </w:r>
          </w:p>
        </w:tc>
      </w:tr>
      <w:tr w:rsidR="0054220B" w:rsidRPr="005B00D4" w:rsidTr="00410E3F">
        <w:trPr>
          <w:trHeight w:val="342"/>
        </w:trPr>
        <w:tc>
          <w:tcPr>
            <w:tcW w:w="675" w:type="dxa"/>
            <w:tcBorders>
              <w:top w:val="nil"/>
              <w:left w:val="nil"/>
              <w:bottom w:val="nil"/>
              <w:right w:val="nil"/>
            </w:tcBorders>
            <w:shd w:val="clear" w:color="auto" w:fill="auto"/>
            <w:noWrap/>
            <w:vAlign w:val="bottom"/>
            <w:hideMark/>
          </w:tcPr>
          <w:p w:rsidR="0054220B" w:rsidRPr="005B00D4" w:rsidRDefault="0054220B" w:rsidP="00410E3F">
            <w:pPr>
              <w:spacing w:after="0" w:line="240" w:lineRule="auto"/>
              <w:rPr>
                <w:rFonts w:cs="Calibri"/>
                <w:color w:val="000000"/>
                <w:sz w:val="20"/>
                <w:szCs w:val="20"/>
                <w:lang w:val="uk-UA"/>
              </w:rPr>
            </w:pPr>
          </w:p>
        </w:tc>
        <w:tc>
          <w:tcPr>
            <w:tcW w:w="1344" w:type="dxa"/>
            <w:tcBorders>
              <w:top w:val="nil"/>
              <w:left w:val="nil"/>
              <w:bottom w:val="nil"/>
              <w:right w:val="nil"/>
            </w:tcBorders>
            <w:shd w:val="clear" w:color="auto" w:fill="auto"/>
            <w:noWrap/>
            <w:vAlign w:val="bottom"/>
            <w:hideMark/>
          </w:tcPr>
          <w:p w:rsidR="0054220B" w:rsidRPr="005B00D4" w:rsidRDefault="0054220B" w:rsidP="00410E3F">
            <w:pPr>
              <w:spacing w:after="0" w:line="240" w:lineRule="auto"/>
              <w:rPr>
                <w:rFonts w:cs="Calibri"/>
                <w:color w:val="000000"/>
                <w:sz w:val="20"/>
                <w:szCs w:val="20"/>
                <w:lang w:val="uk-UA"/>
              </w:rPr>
            </w:pPr>
          </w:p>
        </w:tc>
        <w:tc>
          <w:tcPr>
            <w:tcW w:w="2989" w:type="dxa"/>
            <w:tcBorders>
              <w:top w:val="nil"/>
              <w:left w:val="nil"/>
              <w:bottom w:val="nil"/>
              <w:right w:val="nil"/>
            </w:tcBorders>
            <w:shd w:val="clear" w:color="auto" w:fill="auto"/>
            <w:noWrap/>
            <w:vAlign w:val="bottom"/>
            <w:hideMark/>
          </w:tcPr>
          <w:p w:rsidR="0054220B" w:rsidRPr="005B00D4" w:rsidRDefault="0054220B" w:rsidP="00410E3F">
            <w:pPr>
              <w:spacing w:after="0" w:line="240" w:lineRule="auto"/>
              <w:rPr>
                <w:rFonts w:cs="Calibri"/>
                <w:color w:val="000000"/>
                <w:sz w:val="20"/>
                <w:szCs w:val="20"/>
                <w:lang w:val="uk-UA"/>
              </w:rPr>
            </w:pPr>
          </w:p>
        </w:tc>
        <w:tc>
          <w:tcPr>
            <w:tcW w:w="1665" w:type="dxa"/>
            <w:tcBorders>
              <w:top w:val="nil"/>
              <w:left w:val="nil"/>
              <w:bottom w:val="nil"/>
              <w:right w:val="nil"/>
            </w:tcBorders>
            <w:shd w:val="clear" w:color="auto" w:fill="auto"/>
            <w:noWrap/>
            <w:vAlign w:val="bottom"/>
            <w:hideMark/>
          </w:tcPr>
          <w:p w:rsidR="0054220B" w:rsidRPr="005B00D4" w:rsidRDefault="0054220B" w:rsidP="00410E3F">
            <w:pPr>
              <w:spacing w:after="0" w:line="240" w:lineRule="auto"/>
              <w:rPr>
                <w:rFonts w:cs="Calibri"/>
                <w:color w:val="000000"/>
                <w:sz w:val="20"/>
                <w:szCs w:val="20"/>
                <w:lang w:val="uk-UA"/>
              </w:rPr>
            </w:pPr>
          </w:p>
        </w:tc>
        <w:tc>
          <w:tcPr>
            <w:tcW w:w="3731" w:type="dxa"/>
            <w:tcBorders>
              <w:top w:val="nil"/>
              <w:left w:val="nil"/>
              <w:bottom w:val="nil"/>
              <w:right w:val="nil"/>
            </w:tcBorders>
            <w:shd w:val="clear" w:color="auto" w:fill="auto"/>
            <w:noWrap/>
            <w:vAlign w:val="bottom"/>
            <w:hideMark/>
          </w:tcPr>
          <w:p w:rsidR="0054220B" w:rsidRPr="005B00D4" w:rsidRDefault="0054220B" w:rsidP="00410E3F">
            <w:pPr>
              <w:spacing w:after="0" w:line="240" w:lineRule="auto"/>
              <w:jc w:val="right"/>
              <w:rPr>
                <w:rFonts w:ascii="Times New Roman" w:hAnsi="Times New Roman"/>
                <w:color w:val="000000"/>
                <w:sz w:val="24"/>
                <w:szCs w:val="24"/>
                <w:lang w:val="uk-UA"/>
              </w:rPr>
            </w:pPr>
            <w:r w:rsidRPr="005B00D4">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              від 10.10</w:t>
            </w:r>
            <w:r w:rsidRPr="005B00D4">
              <w:rPr>
                <w:rFonts w:ascii="Times New Roman" w:hAnsi="Times New Roman"/>
                <w:color w:val="000000"/>
                <w:sz w:val="24"/>
                <w:szCs w:val="24"/>
                <w:lang w:val="uk-UA"/>
              </w:rPr>
              <w:t xml:space="preserve">.2017 року </w:t>
            </w:r>
          </w:p>
        </w:tc>
      </w:tr>
      <w:tr w:rsidR="0054220B" w:rsidRPr="005B00D4" w:rsidTr="00410E3F">
        <w:trPr>
          <w:trHeight w:val="342"/>
        </w:trPr>
        <w:tc>
          <w:tcPr>
            <w:tcW w:w="675" w:type="dxa"/>
            <w:tcBorders>
              <w:top w:val="nil"/>
              <w:left w:val="nil"/>
              <w:bottom w:val="nil"/>
              <w:right w:val="nil"/>
            </w:tcBorders>
            <w:shd w:val="clear" w:color="auto" w:fill="auto"/>
            <w:noWrap/>
            <w:vAlign w:val="bottom"/>
            <w:hideMark/>
          </w:tcPr>
          <w:p w:rsidR="0054220B" w:rsidRPr="005B00D4" w:rsidRDefault="0054220B" w:rsidP="00410E3F">
            <w:pPr>
              <w:spacing w:after="0" w:line="240" w:lineRule="auto"/>
              <w:rPr>
                <w:rFonts w:cs="Calibri"/>
                <w:color w:val="000000"/>
                <w:sz w:val="20"/>
                <w:szCs w:val="20"/>
                <w:lang w:val="uk-UA"/>
              </w:rPr>
            </w:pPr>
          </w:p>
        </w:tc>
        <w:tc>
          <w:tcPr>
            <w:tcW w:w="1344" w:type="dxa"/>
            <w:tcBorders>
              <w:top w:val="nil"/>
              <w:left w:val="nil"/>
              <w:bottom w:val="nil"/>
              <w:right w:val="nil"/>
            </w:tcBorders>
            <w:shd w:val="clear" w:color="auto" w:fill="auto"/>
            <w:noWrap/>
            <w:vAlign w:val="bottom"/>
            <w:hideMark/>
          </w:tcPr>
          <w:p w:rsidR="0054220B" w:rsidRPr="005B00D4" w:rsidRDefault="0054220B" w:rsidP="00410E3F">
            <w:pPr>
              <w:spacing w:after="0" w:line="240" w:lineRule="auto"/>
              <w:rPr>
                <w:rFonts w:cs="Calibri"/>
                <w:color w:val="000000"/>
                <w:sz w:val="20"/>
                <w:szCs w:val="20"/>
                <w:lang w:val="uk-UA"/>
              </w:rPr>
            </w:pPr>
          </w:p>
        </w:tc>
        <w:tc>
          <w:tcPr>
            <w:tcW w:w="2989" w:type="dxa"/>
            <w:tcBorders>
              <w:top w:val="nil"/>
              <w:left w:val="nil"/>
              <w:bottom w:val="nil"/>
              <w:right w:val="nil"/>
            </w:tcBorders>
            <w:shd w:val="clear" w:color="auto" w:fill="auto"/>
            <w:noWrap/>
            <w:vAlign w:val="bottom"/>
            <w:hideMark/>
          </w:tcPr>
          <w:p w:rsidR="0054220B" w:rsidRPr="005B00D4" w:rsidRDefault="0054220B" w:rsidP="00410E3F">
            <w:pPr>
              <w:spacing w:after="0" w:line="240" w:lineRule="auto"/>
              <w:rPr>
                <w:rFonts w:cs="Calibri"/>
                <w:color w:val="000000"/>
                <w:sz w:val="20"/>
                <w:szCs w:val="20"/>
                <w:lang w:val="uk-UA"/>
              </w:rPr>
            </w:pPr>
          </w:p>
        </w:tc>
        <w:tc>
          <w:tcPr>
            <w:tcW w:w="1665" w:type="dxa"/>
            <w:tcBorders>
              <w:top w:val="nil"/>
              <w:left w:val="nil"/>
              <w:bottom w:val="nil"/>
              <w:right w:val="nil"/>
            </w:tcBorders>
            <w:shd w:val="clear" w:color="auto" w:fill="auto"/>
            <w:noWrap/>
            <w:vAlign w:val="bottom"/>
            <w:hideMark/>
          </w:tcPr>
          <w:p w:rsidR="0054220B" w:rsidRPr="005B00D4" w:rsidRDefault="0054220B" w:rsidP="00410E3F">
            <w:pPr>
              <w:spacing w:after="0" w:line="240" w:lineRule="auto"/>
              <w:rPr>
                <w:rFonts w:cs="Calibri"/>
                <w:color w:val="000000"/>
                <w:sz w:val="20"/>
                <w:szCs w:val="20"/>
                <w:lang w:val="uk-UA"/>
              </w:rPr>
            </w:pPr>
          </w:p>
        </w:tc>
        <w:tc>
          <w:tcPr>
            <w:tcW w:w="3731" w:type="dxa"/>
            <w:tcBorders>
              <w:top w:val="nil"/>
              <w:left w:val="nil"/>
              <w:bottom w:val="nil"/>
              <w:right w:val="nil"/>
            </w:tcBorders>
            <w:shd w:val="clear" w:color="auto" w:fill="auto"/>
            <w:noWrap/>
            <w:vAlign w:val="bottom"/>
            <w:hideMark/>
          </w:tcPr>
          <w:p w:rsidR="0054220B" w:rsidRPr="005B00D4" w:rsidRDefault="0054220B" w:rsidP="00410E3F">
            <w:pPr>
              <w:spacing w:after="0" w:line="240" w:lineRule="auto"/>
              <w:jc w:val="right"/>
              <w:rPr>
                <w:rFonts w:ascii="Times New Roman" w:hAnsi="Times New Roman"/>
                <w:color w:val="000000"/>
                <w:sz w:val="24"/>
                <w:szCs w:val="24"/>
                <w:lang w:val="uk-UA"/>
              </w:rPr>
            </w:pPr>
            <w:r w:rsidRPr="005B00D4">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                        № 329</w:t>
            </w:r>
            <w:r w:rsidRPr="005B00D4">
              <w:rPr>
                <w:rFonts w:ascii="Times New Roman" w:hAnsi="Times New Roman"/>
                <w:color w:val="000000"/>
                <w:sz w:val="24"/>
                <w:szCs w:val="24"/>
                <w:lang w:val="uk-UA"/>
              </w:rPr>
              <w:t xml:space="preserve"> -</w:t>
            </w:r>
            <w:r>
              <w:rPr>
                <w:rFonts w:ascii="Times New Roman" w:hAnsi="Times New Roman"/>
                <w:color w:val="000000"/>
                <w:sz w:val="24"/>
                <w:szCs w:val="24"/>
                <w:lang w:val="uk-UA"/>
              </w:rPr>
              <w:t>8</w:t>
            </w:r>
            <w:r w:rsidRPr="005B00D4">
              <w:rPr>
                <w:rFonts w:ascii="Times New Roman" w:hAnsi="Times New Roman"/>
                <w:color w:val="000000"/>
                <w:sz w:val="24"/>
                <w:szCs w:val="24"/>
                <w:lang w:val="uk-UA"/>
              </w:rPr>
              <w:t>/VII</w:t>
            </w:r>
          </w:p>
        </w:tc>
      </w:tr>
      <w:tr w:rsidR="0054220B" w:rsidRPr="005B00D4" w:rsidTr="00410E3F">
        <w:trPr>
          <w:trHeight w:val="407"/>
        </w:trPr>
        <w:tc>
          <w:tcPr>
            <w:tcW w:w="675" w:type="dxa"/>
            <w:tcBorders>
              <w:top w:val="nil"/>
              <w:left w:val="nil"/>
              <w:bottom w:val="nil"/>
              <w:right w:val="nil"/>
            </w:tcBorders>
            <w:shd w:val="clear" w:color="auto" w:fill="auto"/>
            <w:noWrap/>
            <w:vAlign w:val="bottom"/>
            <w:hideMark/>
          </w:tcPr>
          <w:p w:rsidR="0054220B" w:rsidRPr="005B00D4" w:rsidRDefault="0054220B" w:rsidP="00410E3F">
            <w:pPr>
              <w:spacing w:after="0" w:line="240" w:lineRule="auto"/>
              <w:rPr>
                <w:rFonts w:cs="Calibri"/>
                <w:color w:val="000000"/>
                <w:sz w:val="20"/>
                <w:szCs w:val="20"/>
                <w:lang w:val="uk-UA"/>
              </w:rPr>
            </w:pPr>
          </w:p>
        </w:tc>
        <w:tc>
          <w:tcPr>
            <w:tcW w:w="1344" w:type="dxa"/>
            <w:tcBorders>
              <w:top w:val="nil"/>
              <w:left w:val="nil"/>
              <w:bottom w:val="nil"/>
              <w:right w:val="nil"/>
            </w:tcBorders>
            <w:shd w:val="clear" w:color="auto" w:fill="auto"/>
            <w:noWrap/>
            <w:vAlign w:val="bottom"/>
            <w:hideMark/>
          </w:tcPr>
          <w:p w:rsidR="0054220B" w:rsidRPr="005B00D4" w:rsidRDefault="0054220B" w:rsidP="00410E3F">
            <w:pPr>
              <w:spacing w:after="0" w:line="240" w:lineRule="auto"/>
              <w:rPr>
                <w:rFonts w:cs="Calibri"/>
                <w:color w:val="000000"/>
                <w:sz w:val="20"/>
                <w:szCs w:val="20"/>
                <w:lang w:val="uk-UA"/>
              </w:rPr>
            </w:pPr>
          </w:p>
        </w:tc>
        <w:tc>
          <w:tcPr>
            <w:tcW w:w="2989" w:type="dxa"/>
            <w:tcBorders>
              <w:top w:val="nil"/>
              <w:left w:val="nil"/>
              <w:bottom w:val="nil"/>
              <w:right w:val="nil"/>
            </w:tcBorders>
            <w:shd w:val="clear" w:color="auto" w:fill="auto"/>
            <w:noWrap/>
            <w:vAlign w:val="bottom"/>
            <w:hideMark/>
          </w:tcPr>
          <w:p w:rsidR="0054220B" w:rsidRPr="005B00D4" w:rsidRDefault="0054220B" w:rsidP="00410E3F">
            <w:pPr>
              <w:spacing w:after="0" w:line="240" w:lineRule="auto"/>
              <w:rPr>
                <w:rFonts w:cs="Calibri"/>
                <w:color w:val="000000"/>
                <w:sz w:val="20"/>
                <w:szCs w:val="20"/>
                <w:lang w:val="uk-UA"/>
              </w:rPr>
            </w:pPr>
          </w:p>
        </w:tc>
        <w:tc>
          <w:tcPr>
            <w:tcW w:w="1665" w:type="dxa"/>
            <w:tcBorders>
              <w:top w:val="nil"/>
              <w:left w:val="nil"/>
              <w:bottom w:val="nil"/>
              <w:right w:val="nil"/>
            </w:tcBorders>
            <w:shd w:val="clear" w:color="auto" w:fill="auto"/>
            <w:noWrap/>
            <w:vAlign w:val="bottom"/>
            <w:hideMark/>
          </w:tcPr>
          <w:p w:rsidR="0054220B" w:rsidRPr="005B00D4" w:rsidRDefault="0054220B" w:rsidP="00410E3F">
            <w:pPr>
              <w:spacing w:after="0" w:line="240" w:lineRule="auto"/>
              <w:rPr>
                <w:rFonts w:cs="Calibri"/>
                <w:color w:val="000000"/>
                <w:sz w:val="20"/>
                <w:szCs w:val="20"/>
                <w:lang w:val="uk-UA"/>
              </w:rPr>
            </w:pPr>
          </w:p>
        </w:tc>
        <w:tc>
          <w:tcPr>
            <w:tcW w:w="3731" w:type="dxa"/>
            <w:tcBorders>
              <w:top w:val="nil"/>
              <w:left w:val="nil"/>
              <w:bottom w:val="nil"/>
              <w:right w:val="nil"/>
            </w:tcBorders>
            <w:shd w:val="clear" w:color="auto" w:fill="auto"/>
            <w:noWrap/>
            <w:vAlign w:val="bottom"/>
            <w:hideMark/>
          </w:tcPr>
          <w:p w:rsidR="0054220B" w:rsidRPr="005B00D4" w:rsidRDefault="0054220B" w:rsidP="00410E3F">
            <w:pPr>
              <w:spacing w:after="0" w:line="240" w:lineRule="auto"/>
              <w:jc w:val="right"/>
              <w:rPr>
                <w:rFonts w:ascii="Times New Roman" w:hAnsi="Times New Roman"/>
                <w:color w:val="000000"/>
                <w:sz w:val="28"/>
                <w:szCs w:val="28"/>
                <w:lang w:val="uk-UA"/>
              </w:rPr>
            </w:pPr>
          </w:p>
        </w:tc>
      </w:tr>
      <w:tr w:rsidR="0054220B" w:rsidRPr="005B00D4" w:rsidTr="00410E3F">
        <w:trPr>
          <w:trHeight w:val="1059"/>
        </w:trPr>
        <w:tc>
          <w:tcPr>
            <w:tcW w:w="10404" w:type="dxa"/>
            <w:gridSpan w:val="5"/>
            <w:tcBorders>
              <w:top w:val="nil"/>
              <w:left w:val="nil"/>
              <w:bottom w:val="nil"/>
              <w:right w:val="nil"/>
            </w:tcBorders>
            <w:shd w:val="clear" w:color="auto" w:fill="auto"/>
            <w:vAlign w:val="center"/>
            <w:hideMark/>
          </w:tcPr>
          <w:p w:rsidR="0054220B" w:rsidRDefault="0054220B" w:rsidP="00410E3F">
            <w:pPr>
              <w:spacing w:after="0" w:line="240" w:lineRule="auto"/>
              <w:jc w:val="center"/>
              <w:rPr>
                <w:rFonts w:ascii="Times New Roman" w:hAnsi="Times New Roman"/>
                <w:b/>
                <w:bCs/>
                <w:color w:val="000000"/>
                <w:sz w:val="28"/>
                <w:szCs w:val="28"/>
                <w:lang w:val="uk-UA"/>
              </w:rPr>
            </w:pPr>
            <w:r w:rsidRPr="005B00D4">
              <w:rPr>
                <w:rFonts w:ascii="Times New Roman" w:hAnsi="Times New Roman"/>
                <w:b/>
                <w:bCs/>
                <w:color w:val="000000"/>
                <w:sz w:val="28"/>
                <w:szCs w:val="28"/>
                <w:lang w:val="uk-UA"/>
              </w:rPr>
              <w:t xml:space="preserve">  Перелік договорів, які були заключені </w:t>
            </w:r>
          </w:p>
          <w:p w:rsidR="0054220B" w:rsidRPr="005B00D4" w:rsidRDefault="0054220B" w:rsidP="00410E3F">
            <w:pPr>
              <w:spacing w:after="0" w:line="240" w:lineRule="auto"/>
              <w:jc w:val="center"/>
              <w:rPr>
                <w:rFonts w:ascii="Times New Roman" w:hAnsi="Times New Roman"/>
                <w:b/>
                <w:bCs/>
                <w:color w:val="000000"/>
                <w:sz w:val="28"/>
                <w:szCs w:val="28"/>
                <w:lang w:val="uk-UA"/>
              </w:rPr>
            </w:pPr>
            <w:r w:rsidRPr="005B00D4">
              <w:rPr>
                <w:rFonts w:ascii="Times New Roman" w:hAnsi="Times New Roman"/>
                <w:b/>
                <w:bCs/>
                <w:color w:val="000000"/>
                <w:sz w:val="28"/>
                <w:szCs w:val="28"/>
                <w:lang w:val="uk-UA"/>
              </w:rPr>
              <w:t xml:space="preserve">в </w:t>
            </w:r>
            <w:r>
              <w:rPr>
                <w:rFonts w:ascii="Times New Roman" w:hAnsi="Times New Roman"/>
                <w:b/>
                <w:bCs/>
                <w:color w:val="000000"/>
                <w:sz w:val="28"/>
                <w:szCs w:val="28"/>
                <w:lang w:val="uk-UA"/>
              </w:rPr>
              <w:t>період з 23.08.2017 року по 10.10</w:t>
            </w:r>
            <w:r w:rsidRPr="005B00D4">
              <w:rPr>
                <w:rFonts w:ascii="Times New Roman" w:hAnsi="Times New Roman"/>
                <w:b/>
                <w:bCs/>
                <w:color w:val="000000"/>
                <w:sz w:val="28"/>
                <w:szCs w:val="28"/>
                <w:lang w:val="uk-UA"/>
              </w:rPr>
              <w:t>.2017 року.</w:t>
            </w:r>
          </w:p>
        </w:tc>
      </w:tr>
    </w:tbl>
    <w:p w:rsidR="0054220B" w:rsidRPr="000927CF" w:rsidRDefault="0054220B" w:rsidP="0054220B">
      <w:pPr>
        <w:spacing w:after="0"/>
        <w:rPr>
          <w:vanish/>
        </w:rPr>
      </w:pPr>
    </w:p>
    <w:tbl>
      <w:tblPr>
        <w:tblW w:w="9922" w:type="dxa"/>
        <w:tblInd w:w="-459" w:type="dxa"/>
        <w:tblLayout w:type="fixed"/>
        <w:tblLook w:val="04A0" w:firstRow="1" w:lastRow="0" w:firstColumn="1" w:lastColumn="0" w:noHBand="0" w:noVBand="1"/>
      </w:tblPr>
      <w:tblGrid>
        <w:gridCol w:w="709"/>
        <w:gridCol w:w="567"/>
        <w:gridCol w:w="1276"/>
        <w:gridCol w:w="2835"/>
        <w:gridCol w:w="1417"/>
        <w:gridCol w:w="2455"/>
        <w:gridCol w:w="663"/>
      </w:tblGrid>
      <w:tr w:rsidR="0054220B" w:rsidRPr="005B00D4" w:rsidTr="00410E3F">
        <w:trPr>
          <w:trHeight w:val="63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54220B" w:rsidRPr="005B00D4" w:rsidRDefault="0054220B" w:rsidP="00410E3F">
            <w:pPr>
              <w:spacing w:after="0" w:line="240" w:lineRule="auto"/>
              <w:jc w:val="center"/>
              <w:rPr>
                <w:rFonts w:ascii="Times New Roman" w:hAnsi="Times New Roman"/>
                <w:b/>
                <w:bCs/>
                <w:color w:val="000000"/>
                <w:sz w:val="24"/>
                <w:szCs w:val="24"/>
                <w:lang w:val="uk-UA"/>
              </w:rPr>
            </w:pPr>
            <w:r w:rsidRPr="005B00D4">
              <w:rPr>
                <w:rFonts w:ascii="Times New Roman" w:hAnsi="Times New Roman"/>
                <w:b/>
                <w:bCs/>
                <w:color w:val="000000"/>
                <w:sz w:val="24"/>
                <w:szCs w:val="24"/>
                <w:lang w:val="uk-UA"/>
              </w:rPr>
              <w:t>№ договору</w:t>
            </w:r>
          </w:p>
        </w:tc>
        <w:tc>
          <w:tcPr>
            <w:tcW w:w="1276" w:type="dxa"/>
            <w:tcBorders>
              <w:top w:val="single" w:sz="4" w:space="0" w:color="auto"/>
              <w:left w:val="nil"/>
              <w:bottom w:val="single" w:sz="4" w:space="0" w:color="auto"/>
              <w:right w:val="single" w:sz="4" w:space="0" w:color="auto"/>
            </w:tcBorders>
            <w:shd w:val="clear" w:color="auto" w:fill="auto"/>
            <w:hideMark/>
          </w:tcPr>
          <w:p w:rsidR="0054220B" w:rsidRPr="005B00D4" w:rsidRDefault="0054220B" w:rsidP="00410E3F">
            <w:pPr>
              <w:spacing w:after="0" w:line="240" w:lineRule="auto"/>
              <w:jc w:val="center"/>
              <w:rPr>
                <w:rFonts w:ascii="Times New Roman" w:hAnsi="Times New Roman"/>
                <w:b/>
                <w:bCs/>
                <w:color w:val="000000"/>
                <w:sz w:val="24"/>
                <w:szCs w:val="24"/>
                <w:lang w:val="uk-UA"/>
              </w:rPr>
            </w:pPr>
            <w:r w:rsidRPr="005B00D4">
              <w:rPr>
                <w:rFonts w:ascii="Times New Roman" w:hAnsi="Times New Roman"/>
                <w:b/>
                <w:bCs/>
                <w:color w:val="000000"/>
                <w:sz w:val="24"/>
                <w:szCs w:val="24"/>
                <w:lang w:val="uk-UA"/>
              </w:rPr>
              <w:t>Дата договору</w:t>
            </w:r>
          </w:p>
        </w:tc>
        <w:tc>
          <w:tcPr>
            <w:tcW w:w="2835" w:type="dxa"/>
            <w:tcBorders>
              <w:top w:val="single" w:sz="4" w:space="0" w:color="auto"/>
              <w:left w:val="nil"/>
              <w:bottom w:val="single" w:sz="4" w:space="0" w:color="auto"/>
              <w:right w:val="single" w:sz="4" w:space="0" w:color="auto"/>
            </w:tcBorders>
            <w:shd w:val="clear" w:color="auto" w:fill="auto"/>
            <w:hideMark/>
          </w:tcPr>
          <w:p w:rsidR="0054220B" w:rsidRPr="005B00D4" w:rsidRDefault="0054220B" w:rsidP="00410E3F">
            <w:pPr>
              <w:spacing w:after="0" w:line="240" w:lineRule="auto"/>
              <w:jc w:val="center"/>
              <w:rPr>
                <w:rFonts w:ascii="Times New Roman" w:hAnsi="Times New Roman"/>
                <w:b/>
                <w:bCs/>
                <w:color w:val="000000"/>
                <w:sz w:val="24"/>
                <w:szCs w:val="24"/>
                <w:lang w:val="uk-UA"/>
              </w:rPr>
            </w:pPr>
            <w:r w:rsidRPr="005B00D4">
              <w:rPr>
                <w:rFonts w:ascii="Times New Roman" w:hAnsi="Times New Roman"/>
                <w:b/>
                <w:bCs/>
                <w:color w:val="000000"/>
                <w:sz w:val="24"/>
                <w:szCs w:val="24"/>
                <w:lang w:val="uk-UA"/>
              </w:rPr>
              <w:t>Постачальник, виконавець</w:t>
            </w:r>
          </w:p>
        </w:tc>
        <w:tc>
          <w:tcPr>
            <w:tcW w:w="1417" w:type="dxa"/>
            <w:tcBorders>
              <w:top w:val="single" w:sz="4" w:space="0" w:color="auto"/>
              <w:left w:val="nil"/>
              <w:bottom w:val="single" w:sz="4" w:space="0" w:color="auto"/>
              <w:right w:val="single" w:sz="4" w:space="0" w:color="auto"/>
            </w:tcBorders>
            <w:shd w:val="clear" w:color="auto" w:fill="auto"/>
            <w:hideMark/>
          </w:tcPr>
          <w:p w:rsidR="0054220B" w:rsidRPr="005B00D4" w:rsidRDefault="0054220B" w:rsidP="00410E3F">
            <w:pPr>
              <w:spacing w:after="0" w:line="240" w:lineRule="auto"/>
              <w:jc w:val="center"/>
              <w:rPr>
                <w:rFonts w:ascii="Times New Roman" w:hAnsi="Times New Roman"/>
                <w:b/>
                <w:bCs/>
                <w:color w:val="000000"/>
                <w:sz w:val="24"/>
                <w:szCs w:val="24"/>
                <w:lang w:val="uk-UA"/>
              </w:rPr>
            </w:pPr>
            <w:r w:rsidRPr="005B00D4">
              <w:rPr>
                <w:rFonts w:ascii="Times New Roman" w:hAnsi="Times New Roman"/>
                <w:b/>
                <w:bCs/>
                <w:color w:val="000000"/>
                <w:sz w:val="24"/>
                <w:szCs w:val="24"/>
                <w:lang w:val="uk-UA"/>
              </w:rPr>
              <w:t>Сума договору, грн.</w:t>
            </w:r>
          </w:p>
        </w:tc>
        <w:tc>
          <w:tcPr>
            <w:tcW w:w="3118" w:type="dxa"/>
            <w:gridSpan w:val="2"/>
            <w:tcBorders>
              <w:top w:val="single" w:sz="4" w:space="0" w:color="auto"/>
              <w:left w:val="nil"/>
              <w:bottom w:val="single" w:sz="4" w:space="0" w:color="auto"/>
              <w:right w:val="single" w:sz="4" w:space="0" w:color="auto"/>
            </w:tcBorders>
            <w:shd w:val="clear" w:color="auto" w:fill="auto"/>
            <w:hideMark/>
          </w:tcPr>
          <w:p w:rsidR="0054220B" w:rsidRPr="005B00D4" w:rsidRDefault="0054220B" w:rsidP="00410E3F">
            <w:pPr>
              <w:spacing w:after="0" w:line="240" w:lineRule="auto"/>
              <w:jc w:val="center"/>
              <w:rPr>
                <w:rFonts w:ascii="Times New Roman" w:hAnsi="Times New Roman"/>
                <w:b/>
                <w:bCs/>
                <w:color w:val="000000"/>
                <w:sz w:val="24"/>
                <w:szCs w:val="24"/>
                <w:lang w:val="uk-UA"/>
              </w:rPr>
            </w:pPr>
            <w:r w:rsidRPr="005B00D4">
              <w:rPr>
                <w:rFonts w:ascii="Times New Roman" w:hAnsi="Times New Roman"/>
                <w:b/>
                <w:bCs/>
                <w:color w:val="000000"/>
                <w:sz w:val="24"/>
                <w:szCs w:val="24"/>
                <w:lang w:val="uk-UA"/>
              </w:rPr>
              <w:t>Предмет договору</w:t>
            </w:r>
          </w:p>
        </w:tc>
      </w:tr>
      <w:tr w:rsidR="0054220B" w:rsidRPr="005B00D4" w:rsidTr="00410E3F">
        <w:trPr>
          <w:trHeight w:val="214"/>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5B00D4" w:rsidRDefault="0054220B" w:rsidP="00410E3F">
            <w:pPr>
              <w:spacing w:after="0"/>
              <w:jc w:val="center"/>
              <w:rPr>
                <w:color w:val="000000"/>
                <w:sz w:val="24"/>
                <w:szCs w:val="24"/>
                <w:lang w:val="uk-UA"/>
              </w:rPr>
            </w:pPr>
            <w:r>
              <w:rPr>
                <w:color w:val="000000"/>
                <w:sz w:val="24"/>
                <w:szCs w:val="24"/>
                <w:lang w:val="uk-UA"/>
              </w:rPr>
              <w:t>5</w:t>
            </w:r>
          </w:p>
        </w:tc>
        <w:tc>
          <w:tcPr>
            <w:tcW w:w="1276" w:type="dxa"/>
            <w:tcBorders>
              <w:top w:val="nil"/>
              <w:left w:val="nil"/>
              <w:bottom w:val="single" w:sz="4" w:space="0" w:color="auto"/>
              <w:right w:val="single" w:sz="4" w:space="0" w:color="auto"/>
            </w:tcBorders>
            <w:shd w:val="clear" w:color="auto" w:fill="auto"/>
          </w:tcPr>
          <w:p w:rsidR="0054220B" w:rsidRPr="005641E1" w:rsidRDefault="0054220B" w:rsidP="00410E3F">
            <w:pPr>
              <w:spacing w:after="0"/>
              <w:jc w:val="center"/>
              <w:rPr>
                <w:color w:val="000000"/>
                <w:lang w:val="uk-UA"/>
              </w:rPr>
            </w:pPr>
            <w:r>
              <w:rPr>
                <w:color w:val="000000"/>
                <w:lang w:val="uk-UA"/>
              </w:rPr>
              <w:t>23.08.17</w:t>
            </w:r>
          </w:p>
        </w:tc>
        <w:tc>
          <w:tcPr>
            <w:tcW w:w="2835" w:type="dxa"/>
            <w:tcBorders>
              <w:top w:val="nil"/>
              <w:left w:val="nil"/>
              <w:bottom w:val="single" w:sz="4" w:space="0" w:color="auto"/>
              <w:right w:val="single" w:sz="4" w:space="0" w:color="auto"/>
            </w:tcBorders>
            <w:shd w:val="clear" w:color="auto" w:fill="auto"/>
          </w:tcPr>
          <w:p w:rsidR="0054220B" w:rsidRPr="005B00D4" w:rsidRDefault="0054220B" w:rsidP="00410E3F">
            <w:pPr>
              <w:spacing w:after="0"/>
              <w:jc w:val="center"/>
              <w:rPr>
                <w:color w:val="000000"/>
                <w:sz w:val="24"/>
                <w:szCs w:val="24"/>
                <w:lang w:val="uk-UA"/>
              </w:rPr>
            </w:pPr>
            <w:r>
              <w:rPr>
                <w:color w:val="000000"/>
                <w:sz w:val="24"/>
                <w:szCs w:val="24"/>
                <w:lang w:val="uk-UA"/>
              </w:rPr>
              <w:t>ФОП Мерекга В.М.</w:t>
            </w:r>
          </w:p>
        </w:tc>
        <w:tc>
          <w:tcPr>
            <w:tcW w:w="1417"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5000,00</w:t>
            </w:r>
          </w:p>
        </w:tc>
        <w:tc>
          <w:tcPr>
            <w:tcW w:w="3118" w:type="dxa"/>
            <w:gridSpan w:val="2"/>
            <w:tcBorders>
              <w:top w:val="nil"/>
              <w:left w:val="nil"/>
              <w:bottom w:val="single" w:sz="4" w:space="0" w:color="auto"/>
              <w:right w:val="single" w:sz="4" w:space="0" w:color="auto"/>
            </w:tcBorders>
            <w:shd w:val="clear" w:color="auto" w:fill="auto"/>
          </w:tcPr>
          <w:p w:rsidR="0054220B" w:rsidRPr="005B00D4" w:rsidRDefault="0054220B" w:rsidP="00410E3F">
            <w:pPr>
              <w:spacing w:after="0"/>
              <w:jc w:val="center"/>
              <w:rPr>
                <w:color w:val="000000"/>
                <w:sz w:val="24"/>
                <w:szCs w:val="24"/>
                <w:lang w:val="uk-UA"/>
              </w:rPr>
            </w:pPr>
            <w:r>
              <w:rPr>
                <w:color w:val="000000"/>
                <w:sz w:val="24"/>
                <w:szCs w:val="24"/>
                <w:lang w:val="uk-UA"/>
              </w:rPr>
              <w:t>продукти харчування</w:t>
            </w:r>
          </w:p>
        </w:tc>
      </w:tr>
      <w:tr w:rsidR="0054220B" w:rsidRPr="005B00D4" w:rsidTr="00410E3F">
        <w:trPr>
          <w:trHeight w:val="264"/>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51</w:t>
            </w:r>
          </w:p>
        </w:tc>
        <w:tc>
          <w:tcPr>
            <w:tcW w:w="1276"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28.08.17</w:t>
            </w:r>
          </w:p>
        </w:tc>
        <w:tc>
          <w:tcPr>
            <w:tcW w:w="2835"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ФОП Мозгова А.О.</w:t>
            </w:r>
          </w:p>
        </w:tc>
        <w:tc>
          <w:tcPr>
            <w:tcW w:w="1417"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26124,00</w:t>
            </w:r>
          </w:p>
        </w:tc>
        <w:tc>
          <w:tcPr>
            <w:tcW w:w="3118" w:type="dxa"/>
            <w:gridSpan w:val="2"/>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вікна металопластикові</w:t>
            </w:r>
          </w:p>
        </w:tc>
      </w:tr>
      <w:tr w:rsidR="0054220B" w:rsidRPr="005B00D4" w:rsidTr="00410E3F">
        <w:trPr>
          <w:trHeight w:val="314"/>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50</w:t>
            </w:r>
          </w:p>
        </w:tc>
        <w:tc>
          <w:tcPr>
            <w:tcW w:w="1276"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23.08.17</w:t>
            </w:r>
          </w:p>
        </w:tc>
        <w:tc>
          <w:tcPr>
            <w:tcW w:w="2835"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ФОП Мозгова А.О.</w:t>
            </w:r>
          </w:p>
        </w:tc>
        <w:tc>
          <w:tcPr>
            <w:tcW w:w="1417"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4064,00</w:t>
            </w:r>
          </w:p>
        </w:tc>
        <w:tc>
          <w:tcPr>
            <w:tcW w:w="3118" w:type="dxa"/>
            <w:gridSpan w:val="2"/>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комплект дитячої постільної білизни</w:t>
            </w:r>
          </w:p>
        </w:tc>
      </w:tr>
      <w:tr w:rsidR="0054220B" w:rsidRPr="005B00D4" w:rsidTr="00410E3F">
        <w:trPr>
          <w:trHeight w:val="201"/>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6</w:t>
            </w:r>
          </w:p>
        </w:tc>
        <w:tc>
          <w:tcPr>
            <w:tcW w:w="1276"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28.08.17</w:t>
            </w:r>
          </w:p>
        </w:tc>
        <w:tc>
          <w:tcPr>
            <w:tcW w:w="2835"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ФОП Вишнякова Н.М.</w:t>
            </w:r>
          </w:p>
        </w:tc>
        <w:tc>
          <w:tcPr>
            <w:tcW w:w="1417"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9056,00</w:t>
            </w:r>
          </w:p>
        </w:tc>
        <w:tc>
          <w:tcPr>
            <w:tcW w:w="3118" w:type="dxa"/>
            <w:gridSpan w:val="2"/>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електротовари</w:t>
            </w:r>
          </w:p>
        </w:tc>
      </w:tr>
      <w:tr w:rsidR="0054220B" w:rsidRPr="005B00D4" w:rsidTr="00410E3F">
        <w:trPr>
          <w:trHeight w:val="163"/>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22</w:t>
            </w:r>
          </w:p>
        </w:tc>
        <w:tc>
          <w:tcPr>
            <w:tcW w:w="1276"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23.08.17</w:t>
            </w:r>
          </w:p>
        </w:tc>
        <w:tc>
          <w:tcPr>
            <w:tcW w:w="2835"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ФОП Шляхова З.А.</w:t>
            </w:r>
          </w:p>
        </w:tc>
        <w:tc>
          <w:tcPr>
            <w:tcW w:w="1417"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20700,00</w:t>
            </w:r>
          </w:p>
        </w:tc>
        <w:tc>
          <w:tcPr>
            <w:tcW w:w="3118" w:type="dxa"/>
            <w:gridSpan w:val="2"/>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мінісистема</w:t>
            </w:r>
          </w:p>
        </w:tc>
      </w:tr>
      <w:tr w:rsidR="0054220B" w:rsidRPr="005B00D4" w:rsidTr="00410E3F">
        <w:trPr>
          <w:trHeight w:val="309"/>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1</w:t>
            </w:r>
          </w:p>
        </w:tc>
        <w:tc>
          <w:tcPr>
            <w:tcW w:w="1276"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28.08.17</w:t>
            </w:r>
          </w:p>
        </w:tc>
        <w:tc>
          <w:tcPr>
            <w:tcW w:w="2835"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ФОП Рябошапка В.М.</w:t>
            </w:r>
          </w:p>
        </w:tc>
        <w:tc>
          <w:tcPr>
            <w:tcW w:w="1417"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12400,00</w:t>
            </w:r>
          </w:p>
        </w:tc>
        <w:tc>
          <w:tcPr>
            <w:tcW w:w="3118" w:type="dxa"/>
            <w:gridSpan w:val="2"/>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автозапчастини</w:t>
            </w:r>
          </w:p>
        </w:tc>
      </w:tr>
      <w:tr w:rsidR="0054220B" w:rsidRPr="005B00D4" w:rsidTr="00410E3F">
        <w:trPr>
          <w:trHeight w:val="229"/>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5</w:t>
            </w:r>
          </w:p>
        </w:tc>
        <w:tc>
          <w:tcPr>
            <w:tcW w:w="1276"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23.08.17</w:t>
            </w:r>
          </w:p>
        </w:tc>
        <w:tc>
          <w:tcPr>
            <w:tcW w:w="2835"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ПП «Флорел»</w:t>
            </w:r>
          </w:p>
        </w:tc>
        <w:tc>
          <w:tcPr>
            <w:tcW w:w="1417"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2850,00</w:t>
            </w:r>
          </w:p>
        </w:tc>
        <w:tc>
          <w:tcPr>
            <w:tcW w:w="3118" w:type="dxa"/>
            <w:gridSpan w:val="2"/>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букети, корзини квітів</w:t>
            </w:r>
          </w:p>
        </w:tc>
      </w:tr>
      <w:tr w:rsidR="0054220B" w:rsidRPr="005B00D4" w:rsidTr="00410E3F">
        <w:trPr>
          <w:trHeight w:val="31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01</w:t>
            </w:r>
          </w:p>
        </w:tc>
        <w:tc>
          <w:tcPr>
            <w:tcW w:w="1276"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28.08.17</w:t>
            </w:r>
          </w:p>
        </w:tc>
        <w:tc>
          <w:tcPr>
            <w:tcW w:w="2835"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ФОП Бадун В.І.</w:t>
            </w:r>
          </w:p>
        </w:tc>
        <w:tc>
          <w:tcPr>
            <w:tcW w:w="1417"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13200,00</w:t>
            </w:r>
          </w:p>
        </w:tc>
        <w:tc>
          <w:tcPr>
            <w:tcW w:w="3118" w:type="dxa"/>
            <w:gridSpan w:val="2"/>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проектор</w:t>
            </w:r>
          </w:p>
        </w:tc>
      </w:tr>
      <w:tr w:rsidR="0054220B" w:rsidRPr="005B00D4" w:rsidTr="00410E3F">
        <w:trPr>
          <w:trHeight w:val="331"/>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377</w:t>
            </w:r>
          </w:p>
        </w:tc>
        <w:tc>
          <w:tcPr>
            <w:tcW w:w="1276"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23.08.17</w:t>
            </w:r>
          </w:p>
        </w:tc>
        <w:tc>
          <w:tcPr>
            <w:tcW w:w="2835"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РКП «Джерело»</w:t>
            </w:r>
          </w:p>
        </w:tc>
        <w:tc>
          <w:tcPr>
            <w:tcW w:w="1417"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8317,70</w:t>
            </w:r>
          </w:p>
        </w:tc>
        <w:tc>
          <w:tcPr>
            <w:tcW w:w="3118" w:type="dxa"/>
            <w:gridSpan w:val="2"/>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благоустрій території полів фільтрації</w:t>
            </w:r>
          </w:p>
        </w:tc>
      </w:tr>
      <w:tr w:rsidR="0054220B" w:rsidRPr="005B00D4" w:rsidTr="00410E3F">
        <w:trPr>
          <w:trHeight w:val="331"/>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Default="0054220B" w:rsidP="00410E3F">
            <w:pPr>
              <w:spacing w:after="0"/>
              <w:jc w:val="center"/>
              <w:rPr>
                <w:color w:val="000000"/>
                <w:lang w:val="uk-UA"/>
              </w:rPr>
            </w:pPr>
            <w:r>
              <w:rPr>
                <w:color w:val="000000"/>
                <w:lang w:val="uk-UA"/>
              </w:rPr>
              <w:t>6</w:t>
            </w:r>
          </w:p>
        </w:tc>
        <w:tc>
          <w:tcPr>
            <w:tcW w:w="1276" w:type="dxa"/>
            <w:tcBorders>
              <w:top w:val="nil"/>
              <w:left w:val="nil"/>
              <w:bottom w:val="single" w:sz="4" w:space="0" w:color="auto"/>
              <w:right w:val="single" w:sz="4" w:space="0" w:color="auto"/>
            </w:tcBorders>
            <w:shd w:val="clear" w:color="auto" w:fill="auto"/>
          </w:tcPr>
          <w:p w:rsidR="0054220B" w:rsidRDefault="0054220B" w:rsidP="00410E3F">
            <w:pPr>
              <w:spacing w:after="0"/>
              <w:jc w:val="center"/>
              <w:rPr>
                <w:color w:val="000000"/>
                <w:lang w:val="uk-UA"/>
              </w:rPr>
            </w:pPr>
            <w:r>
              <w:rPr>
                <w:color w:val="000000"/>
                <w:lang w:val="uk-UA"/>
              </w:rPr>
              <w:t>23.08.17</w:t>
            </w:r>
          </w:p>
        </w:tc>
        <w:tc>
          <w:tcPr>
            <w:tcW w:w="2835" w:type="dxa"/>
            <w:tcBorders>
              <w:top w:val="nil"/>
              <w:left w:val="nil"/>
              <w:bottom w:val="single" w:sz="4" w:space="0" w:color="auto"/>
              <w:right w:val="single" w:sz="4" w:space="0" w:color="auto"/>
            </w:tcBorders>
            <w:shd w:val="clear" w:color="auto" w:fill="auto"/>
          </w:tcPr>
          <w:p w:rsidR="0054220B" w:rsidRDefault="0054220B" w:rsidP="00410E3F">
            <w:pPr>
              <w:spacing w:after="0"/>
              <w:jc w:val="center"/>
              <w:rPr>
                <w:color w:val="000000"/>
                <w:lang w:val="uk-UA"/>
              </w:rPr>
            </w:pPr>
            <w:r>
              <w:rPr>
                <w:color w:val="000000"/>
                <w:lang w:val="uk-UA"/>
              </w:rPr>
              <w:t>ФОП Кучеренко А.Є.</w:t>
            </w:r>
          </w:p>
        </w:tc>
        <w:tc>
          <w:tcPr>
            <w:tcW w:w="1417" w:type="dxa"/>
            <w:tcBorders>
              <w:top w:val="nil"/>
              <w:left w:val="nil"/>
              <w:bottom w:val="single" w:sz="4" w:space="0" w:color="auto"/>
              <w:right w:val="single" w:sz="4" w:space="0" w:color="auto"/>
            </w:tcBorders>
            <w:shd w:val="clear" w:color="auto" w:fill="auto"/>
          </w:tcPr>
          <w:p w:rsidR="0054220B" w:rsidRDefault="0054220B" w:rsidP="00410E3F">
            <w:pPr>
              <w:spacing w:after="0"/>
              <w:jc w:val="center"/>
              <w:rPr>
                <w:color w:val="000000"/>
                <w:lang w:val="uk-UA"/>
              </w:rPr>
            </w:pPr>
            <w:r>
              <w:rPr>
                <w:color w:val="000000"/>
                <w:lang w:val="uk-UA"/>
              </w:rPr>
              <w:t>4500,00</w:t>
            </w:r>
          </w:p>
        </w:tc>
        <w:tc>
          <w:tcPr>
            <w:tcW w:w="3118" w:type="dxa"/>
            <w:gridSpan w:val="2"/>
            <w:tcBorders>
              <w:top w:val="nil"/>
              <w:left w:val="nil"/>
              <w:bottom w:val="single" w:sz="4" w:space="0" w:color="auto"/>
              <w:right w:val="single" w:sz="4" w:space="0" w:color="auto"/>
            </w:tcBorders>
            <w:shd w:val="clear" w:color="auto" w:fill="auto"/>
          </w:tcPr>
          <w:p w:rsidR="0054220B" w:rsidRDefault="0054220B" w:rsidP="00410E3F">
            <w:pPr>
              <w:spacing w:after="0"/>
              <w:jc w:val="center"/>
              <w:rPr>
                <w:color w:val="000000"/>
                <w:lang w:val="uk-UA"/>
              </w:rPr>
            </w:pPr>
            <w:r>
              <w:rPr>
                <w:color w:val="000000"/>
                <w:lang w:val="uk-UA"/>
              </w:rPr>
              <w:t>солодощі</w:t>
            </w:r>
          </w:p>
        </w:tc>
      </w:tr>
      <w:tr w:rsidR="0054220B" w:rsidRPr="005B00D4" w:rsidTr="00410E3F">
        <w:trPr>
          <w:trHeight w:val="259"/>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1</w:t>
            </w:r>
          </w:p>
        </w:tc>
        <w:tc>
          <w:tcPr>
            <w:tcW w:w="1276"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29.08.17</w:t>
            </w:r>
          </w:p>
        </w:tc>
        <w:tc>
          <w:tcPr>
            <w:tcW w:w="2835"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ФОП Пріщенко О.П.</w:t>
            </w:r>
          </w:p>
        </w:tc>
        <w:tc>
          <w:tcPr>
            <w:tcW w:w="1417"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9600,00</w:t>
            </w:r>
          </w:p>
        </w:tc>
        <w:tc>
          <w:tcPr>
            <w:tcW w:w="3118" w:type="dxa"/>
            <w:gridSpan w:val="2"/>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контейнери для сміття</w:t>
            </w:r>
          </w:p>
        </w:tc>
      </w:tr>
      <w:tr w:rsidR="0054220B" w:rsidRPr="005B00D4" w:rsidTr="00410E3F">
        <w:trPr>
          <w:trHeight w:val="311"/>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010</w:t>
            </w:r>
          </w:p>
        </w:tc>
        <w:tc>
          <w:tcPr>
            <w:tcW w:w="1276"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29.08.17</w:t>
            </w:r>
          </w:p>
        </w:tc>
        <w:tc>
          <w:tcPr>
            <w:tcW w:w="2835"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ФОП Вацик Н.М.</w:t>
            </w:r>
          </w:p>
        </w:tc>
        <w:tc>
          <w:tcPr>
            <w:tcW w:w="1417"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16558,80</w:t>
            </w:r>
          </w:p>
        </w:tc>
        <w:tc>
          <w:tcPr>
            <w:tcW w:w="3118" w:type="dxa"/>
            <w:gridSpan w:val="2"/>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книжкова продукція</w:t>
            </w:r>
          </w:p>
        </w:tc>
      </w:tr>
      <w:tr w:rsidR="0054220B" w:rsidRPr="005B00D4" w:rsidTr="00410E3F">
        <w:trPr>
          <w:trHeight w:val="239"/>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448</w:t>
            </w:r>
          </w:p>
        </w:tc>
        <w:tc>
          <w:tcPr>
            <w:tcW w:w="1276"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28.08.17</w:t>
            </w:r>
          </w:p>
        </w:tc>
        <w:tc>
          <w:tcPr>
            <w:tcW w:w="2835"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РГ «Васильківський вісник»</w:t>
            </w:r>
          </w:p>
        </w:tc>
        <w:tc>
          <w:tcPr>
            <w:tcW w:w="1417"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240,24</w:t>
            </w:r>
          </w:p>
        </w:tc>
        <w:tc>
          <w:tcPr>
            <w:tcW w:w="3118" w:type="dxa"/>
            <w:gridSpan w:val="2"/>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публікація в газеті</w:t>
            </w:r>
          </w:p>
        </w:tc>
      </w:tr>
      <w:tr w:rsidR="0054220B" w:rsidRPr="005B00D4" w:rsidTr="00410E3F">
        <w:trPr>
          <w:trHeight w:val="27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449</w:t>
            </w:r>
          </w:p>
        </w:tc>
        <w:tc>
          <w:tcPr>
            <w:tcW w:w="1276"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28.08.17</w:t>
            </w:r>
          </w:p>
        </w:tc>
        <w:tc>
          <w:tcPr>
            <w:tcW w:w="2835"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РГ «Васильківський вісник»</w:t>
            </w:r>
          </w:p>
        </w:tc>
        <w:tc>
          <w:tcPr>
            <w:tcW w:w="1417"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213,84</w:t>
            </w:r>
          </w:p>
        </w:tc>
        <w:tc>
          <w:tcPr>
            <w:tcW w:w="3118" w:type="dxa"/>
            <w:gridSpan w:val="2"/>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публікація в газеті</w:t>
            </w:r>
          </w:p>
        </w:tc>
      </w:tr>
      <w:tr w:rsidR="0054220B" w:rsidRPr="005B00D4" w:rsidTr="00410E3F">
        <w:trPr>
          <w:trHeight w:val="31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450</w:t>
            </w:r>
          </w:p>
        </w:tc>
        <w:tc>
          <w:tcPr>
            <w:tcW w:w="1276"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28.08.17</w:t>
            </w:r>
          </w:p>
        </w:tc>
        <w:tc>
          <w:tcPr>
            <w:tcW w:w="2835"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РГ «Васильківський вісник»</w:t>
            </w:r>
          </w:p>
        </w:tc>
        <w:tc>
          <w:tcPr>
            <w:tcW w:w="1417"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279,27</w:t>
            </w:r>
          </w:p>
        </w:tc>
        <w:tc>
          <w:tcPr>
            <w:tcW w:w="3118" w:type="dxa"/>
            <w:gridSpan w:val="2"/>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публікація в газеті</w:t>
            </w:r>
          </w:p>
        </w:tc>
      </w:tr>
      <w:tr w:rsidR="0054220B" w:rsidRPr="005B00D4" w:rsidTr="00410E3F">
        <w:trPr>
          <w:trHeight w:val="31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476</w:t>
            </w:r>
          </w:p>
        </w:tc>
        <w:tc>
          <w:tcPr>
            <w:tcW w:w="1276"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29.08.17</w:t>
            </w:r>
          </w:p>
        </w:tc>
        <w:tc>
          <w:tcPr>
            <w:tcW w:w="2835"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РГ «Васильківський вісник»</w:t>
            </w:r>
          </w:p>
        </w:tc>
        <w:tc>
          <w:tcPr>
            <w:tcW w:w="1417"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388,80</w:t>
            </w:r>
          </w:p>
        </w:tc>
        <w:tc>
          <w:tcPr>
            <w:tcW w:w="3118" w:type="dxa"/>
            <w:gridSpan w:val="2"/>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публікація в газеті</w:t>
            </w:r>
          </w:p>
        </w:tc>
      </w:tr>
      <w:tr w:rsidR="0054220B" w:rsidRPr="005B00D4" w:rsidTr="00410E3F">
        <w:trPr>
          <w:trHeight w:val="26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67</w:t>
            </w:r>
          </w:p>
        </w:tc>
        <w:tc>
          <w:tcPr>
            <w:tcW w:w="1276" w:type="dxa"/>
            <w:tcBorders>
              <w:top w:val="single" w:sz="4" w:space="0" w:color="auto"/>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04.09.17</w:t>
            </w:r>
          </w:p>
        </w:tc>
        <w:tc>
          <w:tcPr>
            <w:tcW w:w="2835"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ФОП Мерега В.М.</w:t>
            </w:r>
          </w:p>
        </w:tc>
        <w:tc>
          <w:tcPr>
            <w:tcW w:w="1417"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3199,59</w:t>
            </w:r>
          </w:p>
        </w:tc>
        <w:tc>
          <w:tcPr>
            <w:tcW w:w="3118" w:type="dxa"/>
            <w:gridSpan w:val="2"/>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продукти харчування</w:t>
            </w:r>
          </w:p>
        </w:tc>
      </w:tr>
      <w:tr w:rsidR="0054220B" w:rsidRPr="005B00D4" w:rsidTr="00410E3F">
        <w:trPr>
          <w:trHeight w:val="31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69</w:t>
            </w:r>
          </w:p>
        </w:tc>
        <w:tc>
          <w:tcPr>
            <w:tcW w:w="1276" w:type="dxa"/>
            <w:tcBorders>
              <w:top w:val="single" w:sz="4" w:space="0" w:color="auto"/>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05.09.17</w:t>
            </w:r>
          </w:p>
        </w:tc>
        <w:tc>
          <w:tcPr>
            <w:tcW w:w="2835"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ФОП Павліон А.Г.</w:t>
            </w:r>
          </w:p>
        </w:tc>
        <w:tc>
          <w:tcPr>
            <w:tcW w:w="1417"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10903,90</w:t>
            </w:r>
          </w:p>
        </w:tc>
        <w:tc>
          <w:tcPr>
            <w:tcW w:w="3118" w:type="dxa"/>
            <w:gridSpan w:val="2"/>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продукти харчування</w:t>
            </w:r>
          </w:p>
        </w:tc>
      </w:tr>
      <w:tr w:rsidR="0054220B" w:rsidRPr="005B00D4" w:rsidTr="00410E3F">
        <w:trPr>
          <w:trHeight w:val="564"/>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71</w:t>
            </w:r>
          </w:p>
        </w:tc>
        <w:tc>
          <w:tcPr>
            <w:tcW w:w="1276"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05.09.17</w:t>
            </w:r>
          </w:p>
        </w:tc>
        <w:tc>
          <w:tcPr>
            <w:tcW w:w="2835"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ФОП Павліон А.Г.</w:t>
            </w:r>
          </w:p>
        </w:tc>
        <w:tc>
          <w:tcPr>
            <w:tcW w:w="1417"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3282,35</w:t>
            </w:r>
          </w:p>
        </w:tc>
        <w:tc>
          <w:tcPr>
            <w:tcW w:w="3118" w:type="dxa"/>
            <w:gridSpan w:val="2"/>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продукти харчування</w:t>
            </w:r>
          </w:p>
        </w:tc>
      </w:tr>
      <w:tr w:rsidR="0054220B" w:rsidRPr="005B00D4" w:rsidTr="00410E3F">
        <w:trPr>
          <w:trHeight w:val="362"/>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72</w:t>
            </w:r>
          </w:p>
        </w:tc>
        <w:tc>
          <w:tcPr>
            <w:tcW w:w="1276"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04.09.17</w:t>
            </w:r>
          </w:p>
        </w:tc>
        <w:tc>
          <w:tcPr>
            <w:tcW w:w="2835"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ФОП Павліон А.Г.</w:t>
            </w:r>
          </w:p>
        </w:tc>
        <w:tc>
          <w:tcPr>
            <w:tcW w:w="1417" w:type="dxa"/>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4143,75</w:t>
            </w:r>
          </w:p>
        </w:tc>
        <w:tc>
          <w:tcPr>
            <w:tcW w:w="3118" w:type="dxa"/>
            <w:gridSpan w:val="2"/>
            <w:tcBorders>
              <w:top w:val="nil"/>
              <w:left w:val="nil"/>
              <w:bottom w:val="single" w:sz="4" w:space="0" w:color="auto"/>
              <w:right w:val="single" w:sz="4" w:space="0" w:color="auto"/>
            </w:tcBorders>
            <w:shd w:val="clear" w:color="auto" w:fill="auto"/>
          </w:tcPr>
          <w:p w:rsidR="0054220B" w:rsidRPr="006E02CE" w:rsidRDefault="0054220B" w:rsidP="00410E3F">
            <w:pPr>
              <w:spacing w:after="0"/>
              <w:jc w:val="center"/>
              <w:rPr>
                <w:color w:val="000000"/>
                <w:lang w:val="uk-UA"/>
              </w:rPr>
            </w:pPr>
            <w:r>
              <w:rPr>
                <w:color w:val="000000"/>
                <w:lang w:val="uk-UA"/>
              </w:rPr>
              <w:t>продукти харчування</w:t>
            </w:r>
          </w:p>
        </w:tc>
      </w:tr>
      <w:tr w:rsidR="0054220B" w:rsidRPr="005B00D4" w:rsidTr="00410E3F">
        <w:trPr>
          <w:trHeight w:val="31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44</w:t>
            </w:r>
          </w:p>
        </w:tc>
        <w:tc>
          <w:tcPr>
            <w:tcW w:w="1276"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05.09.17</w:t>
            </w:r>
          </w:p>
        </w:tc>
        <w:tc>
          <w:tcPr>
            <w:tcW w:w="2835"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ФОП Пономаренко В.І.</w:t>
            </w:r>
          </w:p>
        </w:tc>
        <w:tc>
          <w:tcPr>
            <w:tcW w:w="1417"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3700,00</w:t>
            </w:r>
          </w:p>
        </w:tc>
        <w:tc>
          <w:tcPr>
            <w:tcW w:w="3118" w:type="dxa"/>
            <w:gridSpan w:val="2"/>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меблі</w:t>
            </w:r>
          </w:p>
        </w:tc>
      </w:tr>
      <w:tr w:rsidR="0054220B" w:rsidRPr="007F5EA5" w:rsidTr="00410E3F">
        <w:trPr>
          <w:trHeight w:val="31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1</w:t>
            </w:r>
          </w:p>
        </w:tc>
        <w:tc>
          <w:tcPr>
            <w:tcW w:w="1276"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08.09.17</w:t>
            </w:r>
          </w:p>
        </w:tc>
        <w:tc>
          <w:tcPr>
            <w:tcW w:w="2835"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ФОП Гайова С.В.</w:t>
            </w:r>
          </w:p>
        </w:tc>
        <w:tc>
          <w:tcPr>
            <w:tcW w:w="1417"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3120,00</w:t>
            </w:r>
          </w:p>
        </w:tc>
        <w:tc>
          <w:tcPr>
            <w:tcW w:w="3118" w:type="dxa"/>
            <w:gridSpan w:val="2"/>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банер 2х4</w:t>
            </w:r>
          </w:p>
        </w:tc>
      </w:tr>
      <w:tr w:rsidR="0054220B" w:rsidRPr="007F5EA5" w:rsidTr="00410E3F">
        <w:trPr>
          <w:trHeight w:val="31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46</w:t>
            </w:r>
          </w:p>
        </w:tc>
        <w:tc>
          <w:tcPr>
            <w:tcW w:w="1276"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04.09.17</w:t>
            </w:r>
          </w:p>
        </w:tc>
        <w:tc>
          <w:tcPr>
            <w:tcW w:w="2835"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ФОП Пономаренко В.І.</w:t>
            </w:r>
          </w:p>
        </w:tc>
        <w:tc>
          <w:tcPr>
            <w:tcW w:w="1417"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3130,00</w:t>
            </w:r>
          </w:p>
        </w:tc>
        <w:tc>
          <w:tcPr>
            <w:tcW w:w="3118" w:type="dxa"/>
            <w:gridSpan w:val="2"/>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тумба з ящиками, монітор</w:t>
            </w:r>
          </w:p>
        </w:tc>
      </w:tr>
      <w:tr w:rsidR="0054220B" w:rsidRPr="007F5EA5" w:rsidTr="00410E3F">
        <w:trPr>
          <w:trHeight w:val="518"/>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22</w:t>
            </w:r>
          </w:p>
        </w:tc>
        <w:tc>
          <w:tcPr>
            <w:tcW w:w="1276"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06.09.17</w:t>
            </w:r>
          </w:p>
        </w:tc>
        <w:tc>
          <w:tcPr>
            <w:tcW w:w="2835"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ФОП Вишнякова Н.М.</w:t>
            </w:r>
          </w:p>
        </w:tc>
        <w:tc>
          <w:tcPr>
            <w:tcW w:w="1417"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493,00</w:t>
            </w:r>
          </w:p>
        </w:tc>
        <w:tc>
          <w:tcPr>
            <w:tcW w:w="3118" w:type="dxa"/>
            <w:gridSpan w:val="2"/>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ліска, розетка, дюбелі</w:t>
            </w:r>
          </w:p>
        </w:tc>
      </w:tr>
      <w:tr w:rsidR="0054220B" w:rsidRPr="007F5EA5" w:rsidTr="00410E3F">
        <w:trPr>
          <w:trHeight w:val="31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73</w:t>
            </w:r>
          </w:p>
        </w:tc>
        <w:tc>
          <w:tcPr>
            <w:tcW w:w="1276"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06.09.17</w:t>
            </w:r>
          </w:p>
        </w:tc>
        <w:tc>
          <w:tcPr>
            <w:tcW w:w="2835"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ФОП ПАвліон А.Г.</w:t>
            </w:r>
          </w:p>
        </w:tc>
        <w:tc>
          <w:tcPr>
            <w:tcW w:w="1417"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2904,00</w:t>
            </w:r>
          </w:p>
        </w:tc>
        <w:tc>
          <w:tcPr>
            <w:tcW w:w="3118" w:type="dxa"/>
            <w:gridSpan w:val="2"/>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продукти харчування</w:t>
            </w:r>
          </w:p>
        </w:tc>
      </w:tr>
      <w:tr w:rsidR="0054220B" w:rsidRPr="007F5EA5" w:rsidTr="00410E3F">
        <w:trPr>
          <w:trHeight w:val="304"/>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74а</w:t>
            </w:r>
          </w:p>
        </w:tc>
        <w:tc>
          <w:tcPr>
            <w:tcW w:w="1276" w:type="dxa"/>
            <w:tcBorders>
              <w:top w:val="single" w:sz="4" w:space="0" w:color="auto"/>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07.09.17</w:t>
            </w:r>
          </w:p>
        </w:tc>
        <w:tc>
          <w:tcPr>
            <w:tcW w:w="2835" w:type="dxa"/>
            <w:tcBorders>
              <w:top w:val="single" w:sz="4" w:space="0" w:color="auto"/>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ФОП Павліон А.Г.</w:t>
            </w:r>
          </w:p>
        </w:tc>
        <w:tc>
          <w:tcPr>
            <w:tcW w:w="1417" w:type="dxa"/>
            <w:tcBorders>
              <w:top w:val="single" w:sz="4" w:space="0" w:color="auto"/>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11136,70</w:t>
            </w:r>
          </w:p>
        </w:tc>
        <w:tc>
          <w:tcPr>
            <w:tcW w:w="3118" w:type="dxa"/>
            <w:gridSpan w:val="2"/>
            <w:tcBorders>
              <w:top w:val="single" w:sz="4" w:space="0" w:color="auto"/>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продукти харчування</w:t>
            </w:r>
          </w:p>
        </w:tc>
      </w:tr>
      <w:tr w:rsidR="0054220B" w:rsidRPr="007F5EA5" w:rsidTr="00410E3F">
        <w:trPr>
          <w:trHeight w:val="125"/>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74</w:t>
            </w:r>
          </w:p>
        </w:tc>
        <w:tc>
          <w:tcPr>
            <w:tcW w:w="1276" w:type="dxa"/>
            <w:tcBorders>
              <w:top w:val="single" w:sz="4" w:space="0" w:color="auto"/>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05.09.17</w:t>
            </w:r>
          </w:p>
        </w:tc>
        <w:tc>
          <w:tcPr>
            <w:tcW w:w="2835" w:type="dxa"/>
            <w:tcBorders>
              <w:top w:val="single" w:sz="4" w:space="0" w:color="auto"/>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ФОП Павліон А.Г.</w:t>
            </w:r>
          </w:p>
        </w:tc>
        <w:tc>
          <w:tcPr>
            <w:tcW w:w="1417" w:type="dxa"/>
            <w:tcBorders>
              <w:top w:val="single" w:sz="4" w:space="0" w:color="auto"/>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12125,80</w:t>
            </w:r>
          </w:p>
        </w:tc>
        <w:tc>
          <w:tcPr>
            <w:tcW w:w="3118" w:type="dxa"/>
            <w:gridSpan w:val="2"/>
            <w:tcBorders>
              <w:top w:val="single" w:sz="4" w:space="0" w:color="auto"/>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продукти харчування</w:t>
            </w:r>
          </w:p>
        </w:tc>
      </w:tr>
      <w:tr w:rsidR="0054220B" w:rsidRPr="007F5EA5" w:rsidTr="00410E3F">
        <w:trPr>
          <w:trHeight w:val="33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480</w:t>
            </w:r>
          </w:p>
        </w:tc>
        <w:tc>
          <w:tcPr>
            <w:tcW w:w="1276" w:type="dxa"/>
            <w:tcBorders>
              <w:top w:val="single" w:sz="4" w:space="0" w:color="auto"/>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01.09.17</w:t>
            </w:r>
          </w:p>
        </w:tc>
        <w:tc>
          <w:tcPr>
            <w:tcW w:w="2835" w:type="dxa"/>
            <w:tcBorders>
              <w:top w:val="single" w:sz="4" w:space="0" w:color="auto"/>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РГ «Васильківський вісник»</w:t>
            </w:r>
          </w:p>
        </w:tc>
        <w:tc>
          <w:tcPr>
            <w:tcW w:w="1417" w:type="dxa"/>
            <w:tcBorders>
              <w:top w:val="single" w:sz="4" w:space="0" w:color="auto"/>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311,92</w:t>
            </w:r>
          </w:p>
        </w:tc>
        <w:tc>
          <w:tcPr>
            <w:tcW w:w="3118" w:type="dxa"/>
            <w:gridSpan w:val="2"/>
            <w:tcBorders>
              <w:top w:val="single" w:sz="4" w:space="0" w:color="auto"/>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публікація в газеті</w:t>
            </w:r>
          </w:p>
        </w:tc>
      </w:tr>
      <w:tr w:rsidR="0054220B" w:rsidRPr="001D65DB" w:rsidTr="00410E3F">
        <w:trPr>
          <w:trHeight w:val="176"/>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19</w:t>
            </w:r>
          </w:p>
        </w:tc>
        <w:tc>
          <w:tcPr>
            <w:tcW w:w="1276" w:type="dxa"/>
            <w:tcBorders>
              <w:top w:val="single" w:sz="4" w:space="0" w:color="auto"/>
              <w:left w:val="nil"/>
              <w:bottom w:val="single" w:sz="4" w:space="0" w:color="auto"/>
              <w:right w:val="single" w:sz="4" w:space="0" w:color="auto"/>
            </w:tcBorders>
            <w:shd w:val="clear" w:color="auto" w:fill="auto"/>
          </w:tcPr>
          <w:p w:rsidR="0054220B" w:rsidRPr="007F5EA5" w:rsidRDefault="0054220B" w:rsidP="00410E3F">
            <w:pPr>
              <w:spacing w:after="0"/>
              <w:rPr>
                <w:color w:val="000000"/>
                <w:lang w:val="uk-UA"/>
              </w:rPr>
            </w:pPr>
            <w:r>
              <w:rPr>
                <w:color w:val="000000"/>
                <w:lang w:val="uk-UA"/>
              </w:rPr>
              <w:t>06.09.17</w:t>
            </w:r>
          </w:p>
        </w:tc>
        <w:tc>
          <w:tcPr>
            <w:tcW w:w="2835" w:type="dxa"/>
            <w:tcBorders>
              <w:top w:val="single" w:sz="4" w:space="0" w:color="auto"/>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ФОП Фомічова Н.В.</w:t>
            </w:r>
          </w:p>
        </w:tc>
        <w:tc>
          <w:tcPr>
            <w:tcW w:w="1417" w:type="dxa"/>
            <w:tcBorders>
              <w:top w:val="single" w:sz="4" w:space="0" w:color="auto"/>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95600,00</w:t>
            </w:r>
          </w:p>
        </w:tc>
        <w:tc>
          <w:tcPr>
            <w:tcW w:w="3118" w:type="dxa"/>
            <w:gridSpan w:val="2"/>
            <w:tcBorders>
              <w:top w:val="single" w:sz="4" w:space="0" w:color="auto"/>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стела з чорного граніту індивідуального виготовлення</w:t>
            </w:r>
          </w:p>
        </w:tc>
      </w:tr>
      <w:tr w:rsidR="0054220B" w:rsidRPr="007F5EA5" w:rsidTr="00410E3F">
        <w:trPr>
          <w:trHeight w:val="330"/>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lastRenderedPageBreak/>
              <w:t>18</w:t>
            </w:r>
          </w:p>
        </w:tc>
        <w:tc>
          <w:tcPr>
            <w:tcW w:w="1276"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06.09.17</w:t>
            </w:r>
          </w:p>
        </w:tc>
        <w:tc>
          <w:tcPr>
            <w:tcW w:w="2835"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ФОП Корчевьский І.П.</w:t>
            </w:r>
          </w:p>
        </w:tc>
        <w:tc>
          <w:tcPr>
            <w:tcW w:w="1417"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480,00</w:t>
            </w:r>
          </w:p>
        </w:tc>
        <w:tc>
          <w:tcPr>
            <w:tcW w:w="3118" w:type="dxa"/>
            <w:gridSpan w:val="2"/>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питна вода</w:t>
            </w:r>
          </w:p>
        </w:tc>
      </w:tr>
      <w:tr w:rsidR="0054220B" w:rsidRPr="001D65DB" w:rsidTr="00410E3F">
        <w:trPr>
          <w:trHeight w:val="21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391</w:t>
            </w:r>
          </w:p>
        </w:tc>
        <w:tc>
          <w:tcPr>
            <w:tcW w:w="1276"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05.09.17</w:t>
            </w:r>
          </w:p>
        </w:tc>
        <w:tc>
          <w:tcPr>
            <w:tcW w:w="2835"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РКП «Джерело»</w:t>
            </w:r>
          </w:p>
        </w:tc>
        <w:tc>
          <w:tcPr>
            <w:tcW w:w="1417"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6962,83</w:t>
            </w:r>
          </w:p>
        </w:tc>
        <w:tc>
          <w:tcPr>
            <w:tcW w:w="3118" w:type="dxa"/>
            <w:gridSpan w:val="2"/>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благоустрій території парку та бульвару</w:t>
            </w:r>
          </w:p>
        </w:tc>
      </w:tr>
      <w:tr w:rsidR="0054220B" w:rsidRPr="007F5EA5" w:rsidTr="00410E3F">
        <w:trPr>
          <w:trHeight w:val="315"/>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1</w:t>
            </w:r>
          </w:p>
        </w:tc>
        <w:tc>
          <w:tcPr>
            <w:tcW w:w="1276" w:type="dxa"/>
            <w:tcBorders>
              <w:top w:val="single" w:sz="4" w:space="0" w:color="auto"/>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05.09.17</w:t>
            </w:r>
          </w:p>
        </w:tc>
        <w:tc>
          <w:tcPr>
            <w:tcW w:w="2835" w:type="dxa"/>
            <w:tcBorders>
              <w:top w:val="single" w:sz="4" w:space="0" w:color="auto"/>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ФОП ІЗюмська І.В.</w:t>
            </w:r>
          </w:p>
        </w:tc>
        <w:tc>
          <w:tcPr>
            <w:tcW w:w="1417" w:type="dxa"/>
            <w:tcBorders>
              <w:top w:val="single" w:sz="4" w:space="0" w:color="auto"/>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6356,00</w:t>
            </w:r>
          </w:p>
        </w:tc>
        <w:tc>
          <w:tcPr>
            <w:tcW w:w="3118" w:type="dxa"/>
            <w:gridSpan w:val="2"/>
            <w:tcBorders>
              <w:top w:val="single" w:sz="4" w:space="0" w:color="auto"/>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будівельні матеріали</w:t>
            </w:r>
          </w:p>
        </w:tc>
      </w:tr>
      <w:tr w:rsidR="0054220B" w:rsidRPr="007F5EA5" w:rsidTr="00410E3F">
        <w:trPr>
          <w:trHeight w:val="315"/>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68</w:t>
            </w:r>
          </w:p>
        </w:tc>
        <w:tc>
          <w:tcPr>
            <w:tcW w:w="1276" w:type="dxa"/>
            <w:tcBorders>
              <w:top w:val="single" w:sz="4" w:space="0" w:color="auto"/>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06.09.17</w:t>
            </w:r>
          </w:p>
        </w:tc>
        <w:tc>
          <w:tcPr>
            <w:tcW w:w="2835" w:type="dxa"/>
            <w:tcBorders>
              <w:top w:val="single" w:sz="4" w:space="0" w:color="auto"/>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ФОП Мерега В.М.</w:t>
            </w:r>
          </w:p>
        </w:tc>
        <w:tc>
          <w:tcPr>
            <w:tcW w:w="1417" w:type="dxa"/>
            <w:tcBorders>
              <w:top w:val="single" w:sz="4" w:space="0" w:color="auto"/>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2527,75</w:t>
            </w:r>
          </w:p>
        </w:tc>
        <w:tc>
          <w:tcPr>
            <w:tcW w:w="3118" w:type="dxa"/>
            <w:gridSpan w:val="2"/>
            <w:tcBorders>
              <w:top w:val="single" w:sz="4" w:space="0" w:color="auto"/>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продукти харчування</w:t>
            </w:r>
          </w:p>
        </w:tc>
      </w:tr>
      <w:tr w:rsidR="0054220B" w:rsidRPr="007F5EA5" w:rsidTr="00410E3F">
        <w:trPr>
          <w:trHeight w:val="315"/>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Default="0054220B" w:rsidP="00410E3F">
            <w:pPr>
              <w:spacing w:after="0"/>
              <w:jc w:val="center"/>
              <w:rPr>
                <w:color w:val="000000"/>
                <w:lang w:val="uk-UA"/>
              </w:rPr>
            </w:pPr>
            <w:r>
              <w:rPr>
                <w:color w:val="000000"/>
                <w:lang w:val="uk-UA"/>
              </w:rPr>
              <w:t>66</w:t>
            </w:r>
          </w:p>
        </w:tc>
        <w:tc>
          <w:tcPr>
            <w:tcW w:w="1276" w:type="dxa"/>
            <w:tcBorders>
              <w:top w:val="single" w:sz="4" w:space="0" w:color="auto"/>
              <w:left w:val="nil"/>
              <w:bottom w:val="single" w:sz="4" w:space="0" w:color="auto"/>
              <w:right w:val="single" w:sz="4" w:space="0" w:color="auto"/>
            </w:tcBorders>
            <w:shd w:val="clear" w:color="auto" w:fill="auto"/>
          </w:tcPr>
          <w:p w:rsidR="0054220B" w:rsidRDefault="0054220B" w:rsidP="00410E3F">
            <w:pPr>
              <w:spacing w:after="0"/>
              <w:jc w:val="center"/>
              <w:rPr>
                <w:color w:val="000000"/>
                <w:lang w:val="uk-UA"/>
              </w:rPr>
            </w:pPr>
            <w:r>
              <w:rPr>
                <w:color w:val="000000"/>
                <w:lang w:val="uk-UA"/>
              </w:rPr>
              <w:t>05.09.17</w:t>
            </w:r>
          </w:p>
        </w:tc>
        <w:tc>
          <w:tcPr>
            <w:tcW w:w="2835" w:type="dxa"/>
            <w:tcBorders>
              <w:top w:val="single" w:sz="4" w:space="0" w:color="auto"/>
              <w:left w:val="nil"/>
              <w:bottom w:val="single" w:sz="4" w:space="0" w:color="auto"/>
              <w:right w:val="single" w:sz="4" w:space="0" w:color="auto"/>
            </w:tcBorders>
            <w:shd w:val="clear" w:color="auto" w:fill="auto"/>
          </w:tcPr>
          <w:p w:rsidR="0054220B" w:rsidRDefault="0054220B" w:rsidP="00410E3F">
            <w:pPr>
              <w:spacing w:after="0"/>
              <w:jc w:val="center"/>
              <w:rPr>
                <w:color w:val="000000"/>
                <w:lang w:val="uk-UA"/>
              </w:rPr>
            </w:pPr>
            <w:r>
              <w:rPr>
                <w:color w:val="000000"/>
                <w:lang w:val="uk-UA"/>
              </w:rPr>
              <w:t>ФОП Мерега В.М.</w:t>
            </w:r>
          </w:p>
        </w:tc>
        <w:tc>
          <w:tcPr>
            <w:tcW w:w="1417" w:type="dxa"/>
            <w:tcBorders>
              <w:top w:val="single" w:sz="4" w:space="0" w:color="auto"/>
              <w:left w:val="nil"/>
              <w:bottom w:val="single" w:sz="4" w:space="0" w:color="auto"/>
              <w:right w:val="single" w:sz="4" w:space="0" w:color="auto"/>
            </w:tcBorders>
            <w:shd w:val="clear" w:color="auto" w:fill="auto"/>
          </w:tcPr>
          <w:p w:rsidR="0054220B" w:rsidRDefault="0054220B" w:rsidP="00410E3F">
            <w:pPr>
              <w:spacing w:after="0"/>
              <w:jc w:val="center"/>
              <w:rPr>
                <w:color w:val="000000"/>
                <w:lang w:val="uk-UA"/>
              </w:rPr>
            </w:pPr>
            <w:r>
              <w:rPr>
                <w:color w:val="000000"/>
                <w:lang w:val="uk-UA"/>
              </w:rPr>
              <w:t>10406,61</w:t>
            </w:r>
          </w:p>
        </w:tc>
        <w:tc>
          <w:tcPr>
            <w:tcW w:w="3118" w:type="dxa"/>
            <w:gridSpan w:val="2"/>
            <w:tcBorders>
              <w:top w:val="single" w:sz="4" w:space="0" w:color="auto"/>
              <w:left w:val="nil"/>
              <w:bottom w:val="single" w:sz="4" w:space="0" w:color="auto"/>
              <w:right w:val="single" w:sz="4" w:space="0" w:color="auto"/>
            </w:tcBorders>
            <w:shd w:val="clear" w:color="auto" w:fill="auto"/>
          </w:tcPr>
          <w:p w:rsidR="0054220B" w:rsidRDefault="0054220B" w:rsidP="00410E3F">
            <w:pPr>
              <w:spacing w:after="0"/>
              <w:jc w:val="center"/>
              <w:rPr>
                <w:color w:val="000000"/>
                <w:lang w:val="uk-UA"/>
              </w:rPr>
            </w:pPr>
            <w:r>
              <w:rPr>
                <w:color w:val="000000"/>
                <w:lang w:val="uk-UA"/>
              </w:rPr>
              <w:t>продукти харчування</w:t>
            </w:r>
          </w:p>
        </w:tc>
      </w:tr>
      <w:tr w:rsidR="0054220B" w:rsidRPr="007F5EA5" w:rsidTr="00410E3F">
        <w:trPr>
          <w:trHeight w:val="315"/>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Default="0054220B" w:rsidP="00410E3F">
            <w:pPr>
              <w:spacing w:after="0"/>
              <w:jc w:val="center"/>
              <w:rPr>
                <w:color w:val="000000"/>
                <w:lang w:val="uk-UA"/>
              </w:rPr>
            </w:pPr>
            <w:r>
              <w:rPr>
                <w:color w:val="000000"/>
                <w:lang w:val="uk-UA"/>
              </w:rPr>
              <w:t>1</w:t>
            </w:r>
          </w:p>
        </w:tc>
        <w:tc>
          <w:tcPr>
            <w:tcW w:w="1276" w:type="dxa"/>
            <w:tcBorders>
              <w:top w:val="single" w:sz="4" w:space="0" w:color="auto"/>
              <w:left w:val="nil"/>
              <w:bottom w:val="single" w:sz="4" w:space="0" w:color="auto"/>
              <w:right w:val="single" w:sz="4" w:space="0" w:color="auto"/>
            </w:tcBorders>
            <w:shd w:val="clear" w:color="auto" w:fill="auto"/>
          </w:tcPr>
          <w:p w:rsidR="0054220B" w:rsidRDefault="0054220B" w:rsidP="00410E3F">
            <w:pPr>
              <w:spacing w:after="0"/>
              <w:jc w:val="center"/>
              <w:rPr>
                <w:color w:val="000000"/>
                <w:lang w:val="uk-UA"/>
              </w:rPr>
            </w:pPr>
            <w:r>
              <w:rPr>
                <w:color w:val="000000"/>
                <w:lang w:val="uk-UA"/>
              </w:rPr>
              <w:t>11.03.17</w:t>
            </w:r>
          </w:p>
        </w:tc>
        <w:tc>
          <w:tcPr>
            <w:tcW w:w="2835" w:type="dxa"/>
            <w:tcBorders>
              <w:top w:val="single" w:sz="4" w:space="0" w:color="auto"/>
              <w:left w:val="nil"/>
              <w:bottom w:val="single" w:sz="4" w:space="0" w:color="auto"/>
              <w:right w:val="single" w:sz="4" w:space="0" w:color="auto"/>
            </w:tcBorders>
            <w:shd w:val="clear" w:color="auto" w:fill="auto"/>
          </w:tcPr>
          <w:p w:rsidR="0054220B" w:rsidRDefault="0054220B" w:rsidP="00410E3F">
            <w:pPr>
              <w:spacing w:after="0"/>
              <w:jc w:val="center"/>
              <w:rPr>
                <w:color w:val="000000"/>
                <w:lang w:val="uk-UA"/>
              </w:rPr>
            </w:pPr>
            <w:r>
              <w:rPr>
                <w:color w:val="000000"/>
                <w:lang w:val="uk-UA"/>
              </w:rPr>
              <w:t>ФОП Попов Д.В.</w:t>
            </w:r>
          </w:p>
        </w:tc>
        <w:tc>
          <w:tcPr>
            <w:tcW w:w="1417" w:type="dxa"/>
            <w:tcBorders>
              <w:top w:val="single" w:sz="4" w:space="0" w:color="auto"/>
              <w:left w:val="nil"/>
              <w:bottom w:val="single" w:sz="4" w:space="0" w:color="auto"/>
              <w:right w:val="single" w:sz="4" w:space="0" w:color="auto"/>
            </w:tcBorders>
            <w:shd w:val="clear" w:color="auto" w:fill="auto"/>
          </w:tcPr>
          <w:p w:rsidR="0054220B" w:rsidRDefault="0054220B" w:rsidP="00410E3F">
            <w:pPr>
              <w:spacing w:after="0"/>
              <w:jc w:val="center"/>
              <w:rPr>
                <w:color w:val="000000"/>
                <w:lang w:val="uk-UA"/>
              </w:rPr>
            </w:pPr>
            <w:r>
              <w:rPr>
                <w:color w:val="000000"/>
                <w:lang w:val="uk-UA"/>
              </w:rPr>
              <w:t>61780,00</w:t>
            </w:r>
          </w:p>
        </w:tc>
        <w:tc>
          <w:tcPr>
            <w:tcW w:w="3118" w:type="dxa"/>
            <w:gridSpan w:val="2"/>
            <w:tcBorders>
              <w:top w:val="single" w:sz="4" w:space="0" w:color="auto"/>
              <w:left w:val="nil"/>
              <w:bottom w:val="single" w:sz="4" w:space="0" w:color="auto"/>
              <w:right w:val="single" w:sz="4" w:space="0" w:color="auto"/>
            </w:tcBorders>
            <w:shd w:val="clear" w:color="auto" w:fill="auto"/>
          </w:tcPr>
          <w:p w:rsidR="0054220B" w:rsidRDefault="0054220B" w:rsidP="00410E3F">
            <w:pPr>
              <w:spacing w:after="0"/>
              <w:jc w:val="center"/>
              <w:rPr>
                <w:color w:val="000000"/>
                <w:lang w:val="uk-UA"/>
              </w:rPr>
            </w:pPr>
            <w:r>
              <w:rPr>
                <w:color w:val="000000"/>
                <w:lang w:val="uk-UA"/>
              </w:rPr>
              <w:t>музична апаратура</w:t>
            </w:r>
          </w:p>
        </w:tc>
      </w:tr>
      <w:tr w:rsidR="0054220B" w:rsidRPr="007F5EA5" w:rsidTr="00410E3F">
        <w:trPr>
          <w:trHeight w:val="31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17</w:t>
            </w:r>
          </w:p>
        </w:tc>
        <w:tc>
          <w:tcPr>
            <w:tcW w:w="1276"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05.09.17</w:t>
            </w:r>
          </w:p>
        </w:tc>
        <w:tc>
          <w:tcPr>
            <w:tcW w:w="2835"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ФОП Киян В.М.</w:t>
            </w:r>
          </w:p>
        </w:tc>
        <w:tc>
          <w:tcPr>
            <w:tcW w:w="1417"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6335,00</w:t>
            </w:r>
          </w:p>
        </w:tc>
        <w:tc>
          <w:tcPr>
            <w:tcW w:w="3118" w:type="dxa"/>
            <w:gridSpan w:val="2"/>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будівельні матеріали</w:t>
            </w:r>
          </w:p>
        </w:tc>
      </w:tr>
      <w:tr w:rsidR="0054220B" w:rsidRPr="007F5EA5" w:rsidTr="00410E3F">
        <w:trPr>
          <w:trHeight w:val="31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Default="0054220B" w:rsidP="00410E3F">
            <w:pPr>
              <w:spacing w:after="0"/>
              <w:jc w:val="center"/>
              <w:rPr>
                <w:color w:val="000000"/>
                <w:lang w:val="uk-UA"/>
              </w:rPr>
            </w:pPr>
            <w:r>
              <w:rPr>
                <w:color w:val="000000"/>
                <w:lang w:val="uk-UA"/>
              </w:rPr>
              <w:t>45</w:t>
            </w:r>
          </w:p>
        </w:tc>
        <w:tc>
          <w:tcPr>
            <w:tcW w:w="1276" w:type="dxa"/>
            <w:tcBorders>
              <w:top w:val="nil"/>
              <w:left w:val="nil"/>
              <w:bottom w:val="single" w:sz="4" w:space="0" w:color="auto"/>
              <w:right w:val="single" w:sz="4" w:space="0" w:color="auto"/>
            </w:tcBorders>
            <w:shd w:val="clear" w:color="auto" w:fill="auto"/>
          </w:tcPr>
          <w:p w:rsidR="0054220B" w:rsidRDefault="0054220B" w:rsidP="00410E3F">
            <w:pPr>
              <w:spacing w:after="0"/>
              <w:jc w:val="center"/>
              <w:rPr>
                <w:color w:val="000000"/>
                <w:lang w:val="uk-UA"/>
              </w:rPr>
            </w:pPr>
            <w:r>
              <w:rPr>
                <w:color w:val="000000"/>
                <w:lang w:val="uk-UA"/>
              </w:rPr>
              <w:t>11.09.17</w:t>
            </w:r>
          </w:p>
        </w:tc>
        <w:tc>
          <w:tcPr>
            <w:tcW w:w="2835" w:type="dxa"/>
            <w:tcBorders>
              <w:top w:val="nil"/>
              <w:left w:val="nil"/>
              <w:bottom w:val="single" w:sz="4" w:space="0" w:color="auto"/>
              <w:right w:val="single" w:sz="4" w:space="0" w:color="auto"/>
            </w:tcBorders>
            <w:shd w:val="clear" w:color="auto" w:fill="auto"/>
          </w:tcPr>
          <w:p w:rsidR="0054220B" w:rsidRDefault="0054220B" w:rsidP="00410E3F">
            <w:pPr>
              <w:spacing w:after="0"/>
              <w:jc w:val="center"/>
              <w:rPr>
                <w:color w:val="000000"/>
                <w:lang w:val="uk-UA"/>
              </w:rPr>
            </w:pPr>
            <w:r>
              <w:rPr>
                <w:color w:val="000000"/>
                <w:lang w:val="uk-UA"/>
              </w:rPr>
              <w:t>ФОП Пономаренко В.І.</w:t>
            </w:r>
          </w:p>
        </w:tc>
        <w:tc>
          <w:tcPr>
            <w:tcW w:w="1417" w:type="dxa"/>
            <w:tcBorders>
              <w:top w:val="nil"/>
              <w:left w:val="nil"/>
              <w:bottom w:val="single" w:sz="4" w:space="0" w:color="auto"/>
              <w:right w:val="single" w:sz="4" w:space="0" w:color="auto"/>
            </w:tcBorders>
            <w:shd w:val="clear" w:color="auto" w:fill="auto"/>
          </w:tcPr>
          <w:p w:rsidR="0054220B" w:rsidRDefault="0054220B" w:rsidP="00410E3F">
            <w:pPr>
              <w:spacing w:after="0"/>
              <w:jc w:val="center"/>
              <w:rPr>
                <w:color w:val="000000"/>
                <w:lang w:val="uk-UA"/>
              </w:rPr>
            </w:pPr>
            <w:r>
              <w:rPr>
                <w:color w:val="000000"/>
                <w:lang w:val="uk-UA"/>
              </w:rPr>
              <w:t>11200,00</w:t>
            </w:r>
          </w:p>
        </w:tc>
        <w:tc>
          <w:tcPr>
            <w:tcW w:w="3118" w:type="dxa"/>
            <w:gridSpan w:val="2"/>
            <w:tcBorders>
              <w:top w:val="nil"/>
              <w:left w:val="nil"/>
              <w:bottom w:val="single" w:sz="4" w:space="0" w:color="auto"/>
              <w:right w:val="single" w:sz="4" w:space="0" w:color="auto"/>
            </w:tcBorders>
            <w:shd w:val="clear" w:color="auto" w:fill="auto"/>
          </w:tcPr>
          <w:p w:rsidR="0054220B" w:rsidRDefault="0054220B" w:rsidP="00410E3F">
            <w:pPr>
              <w:spacing w:after="0"/>
              <w:jc w:val="center"/>
              <w:rPr>
                <w:color w:val="000000"/>
                <w:lang w:val="uk-UA"/>
              </w:rPr>
            </w:pPr>
            <w:r>
              <w:rPr>
                <w:color w:val="000000"/>
                <w:lang w:val="uk-UA"/>
              </w:rPr>
              <w:t>меблі</w:t>
            </w:r>
          </w:p>
        </w:tc>
      </w:tr>
      <w:tr w:rsidR="0054220B" w:rsidRPr="007F5EA5" w:rsidTr="00410E3F">
        <w:trPr>
          <w:trHeight w:val="20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C877E8" w:rsidRDefault="0054220B" w:rsidP="00410E3F">
            <w:pPr>
              <w:spacing w:after="0"/>
              <w:jc w:val="center"/>
              <w:rPr>
                <w:color w:val="000000"/>
                <w:lang w:val="uk-UA"/>
              </w:rPr>
            </w:pPr>
            <w:r>
              <w:rPr>
                <w:color w:val="000000"/>
                <w:lang w:val="uk-UA"/>
              </w:rPr>
              <w:t>3</w:t>
            </w:r>
          </w:p>
        </w:tc>
        <w:tc>
          <w:tcPr>
            <w:tcW w:w="1276"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08.09.17</w:t>
            </w:r>
          </w:p>
        </w:tc>
        <w:tc>
          <w:tcPr>
            <w:tcW w:w="2835"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ФОП Щербина Л.В.</w:t>
            </w:r>
          </w:p>
        </w:tc>
        <w:tc>
          <w:tcPr>
            <w:tcW w:w="1417"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1607,00</w:t>
            </w:r>
          </w:p>
        </w:tc>
        <w:tc>
          <w:tcPr>
            <w:tcW w:w="3118" w:type="dxa"/>
            <w:gridSpan w:val="2"/>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будівельні та господарські товари</w:t>
            </w:r>
          </w:p>
        </w:tc>
      </w:tr>
      <w:tr w:rsidR="0054220B" w:rsidRPr="007F5EA5" w:rsidTr="00410E3F">
        <w:trPr>
          <w:trHeight w:val="31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4</w:t>
            </w:r>
          </w:p>
        </w:tc>
        <w:tc>
          <w:tcPr>
            <w:tcW w:w="1276"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12.09.17</w:t>
            </w:r>
          </w:p>
        </w:tc>
        <w:tc>
          <w:tcPr>
            <w:tcW w:w="2835"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ФОП Щербина Л.В.</w:t>
            </w:r>
          </w:p>
        </w:tc>
        <w:tc>
          <w:tcPr>
            <w:tcW w:w="1417"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2823,00</w:t>
            </w:r>
          </w:p>
        </w:tc>
        <w:tc>
          <w:tcPr>
            <w:tcW w:w="3118" w:type="dxa"/>
            <w:gridSpan w:val="2"/>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будівельні та господарські товари</w:t>
            </w:r>
          </w:p>
        </w:tc>
      </w:tr>
      <w:tr w:rsidR="0054220B" w:rsidRPr="007F5EA5" w:rsidTr="00410E3F">
        <w:trPr>
          <w:trHeight w:val="31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17</w:t>
            </w:r>
          </w:p>
        </w:tc>
        <w:tc>
          <w:tcPr>
            <w:tcW w:w="1276"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08.09.17</w:t>
            </w:r>
          </w:p>
        </w:tc>
        <w:tc>
          <w:tcPr>
            <w:tcW w:w="2835"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ФОП Фомічова Н.В.</w:t>
            </w:r>
          </w:p>
        </w:tc>
        <w:tc>
          <w:tcPr>
            <w:tcW w:w="1417"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11055,00</w:t>
            </w:r>
          </w:p>
        </w:tc>
        <w:tc>
          <w:tcPr>
            <w:tcW w:w="3118" w:type="dxa"/>
            <w:gridSpan w:val="2"/>
            <w:tcBorders>
              <w:top w:val="single" w:sz="4" w:space="0" w:color="auto"/>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бруківка, огорожа залізобетонна</w:t>
            </w:r>
          </w:p>
        </w:tc>
      </w:tr>
      <w:tr w:rsidR="0054220B" w:rsidRPr="007F5EA5" w:rsidTr="00410E3F">
        <w:trPr>
          <w:trHeight w:val="31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Default="0054220B" w:rsidP="00410E3F">
            <w:pPr>
              <w:spacing w:after="0"/>
              <w:jc w:val="center"/>
              <w:rPr>
                <w:color w:val="000000"/>
                <w:lang w:val="uk-UA"/>
              </w:rPr>
            </w:pPr>
            <w:r>
              <w:rPr>
                <w:color w:val="000000"/>
                <w:lang w:val="uk-UA"/>
              </w:rPr>
              <w:t>91</w:t>
            </w:r>
          </w:p>
        </w:tc>
        <w:tc>
          <w:tcPr>
            <w:tcW w:w="1276" w:type="dxa"/>
            <w:tcBorders>
              <w:top w:val="nil"/>
              <w:left w:val="nil"/>
              <w:bottom w:val="single" w:sz="4" w:space="0" w:color="auto"/>
              <w:right w:val="single" w:sz="4" w:space="0" w:color="auto"/>
            </w:tcBorders>
            <w:shd w:val="clear" w:color="auto" w:fill="auto"/>
          </w:tcPr>
          <w:p w:rsidR="0054220B" w:rsidRDefault="0054220B" w:rsidP="00410E3F">
            <w:pPr>
              <w:spacing w:after="0"/>
              <w:jc w:val="center"/>
              <w:rPr>
                <w:color w:val="000000"/>
                <w:lang w:val="uk-UA"/>
              </w:rPr>
            </w:pPr>
            <w:r>
              <w:rPr>
                <w:color w:val="000000"/>
                <w:lang w:val="uk-UA"/>
              </w:rPr>
              <w:t>05.09.17</w:t>
            </w:r>
          </w:p>
        </w:tc>
        <w:tc>
          <w:tcPr>
            <w:tcW w:w="2835" w:type="dxa"/>
            <w:tcBorders>
              <w:top w:val="nil"/>
              <w:left w:val="nil"/>
              <w:bottom w:val="single" w:sz="4" w:space="0" w:color="auto"/>
              <w:right w:val="single" w:sz="4" w:space="0" w:color="auto"/>
            </w:tcBorders>
            <w:shd w:val="clear" w:color="auto" w:fill="auto"/>
          </w:tcPr>
          <w:p w:rsidR="0054220B" w:rsidRDefault="0054220B" w:rsidP="00410E3F">
            <w:pPr>
              <w:spacing w:after="0"/>
              <w:jc w:val="center"/>
              <w:rPr>
                <w:color w:val="000000"/>
                <w:lang w:val="uk-UA"/>
              </w:rPr>
            </w:pPr>
            <w:r>
              <w:rPr>
                <w:color w:val="000000"/>
                <w:lang w:val="uk-UA"/>
              </w:rPr>
              <w:t>ФОП Криськов В.В.</w:t>
            </w:r>
          </w:p>
        </w:tc>
        <w:tc>
          <w:tcPr>
            <w:tcW w:w="1417" w:type="dxa"/>
            <w:tcBorders>
              <w:top w:val="nil"/>
              <w:left w:val="nil"/>
              <w:bottom w:val="single" w:sz="4" w:space="0" w:color="auto"/>
              <w:right w:val="single" w:sz="4" w:space="0" w:color="auto"/>
            </w:tcBorders>
            <w:shd w:val="clear" w:color="auto" w:fill="auto"/>
          </w:tcPr>
          <w:p w:rsidR="0054220B" w:rsidRDefault="0054220B" w:rsidP="00410E3F">
            <w:pPr>
              <w:spacing w:after="0"/>
              <w:jc w:val="center"/>
              <w:rPr>
                <w:color w:val="000000"/>
                <w:lang w:val="uk-UA"/>
              </w:rPr>
            </w:pPr>
            <w:r>
              <w:rPr>
                <w:color w:val="000000"/>
                <w:lang w:val="uk-UA"/>
              </w:rPr>
              <w:t>780,00</w:t>
            </w:r>
          </w:p>
        </w:tc>
        <w:tc>
          <w:tcPr>
            <w:tcW w:w="3118" w:type="dxa"/>
            <w:gridSpan w:val="2"/>
            <w:tcBorders>
              <w:top w:val="single" w:sz="4" w:space="0" w:color="auto"/>
              <w:left w:val="nil"/>
              <w:bottom w:val="single" w:sz="4" w:space="0" w:color="auto"/>
              <w:right w:val="single" w:sz="4" w:space="0" w:color="auto"/>
            </w:tcBorders>
            <w:shd w:val="clear" w:color="auto" w:fill="auto"/>
          </w:tcPr>
          <w:p w:rsidR="0054220B" w:rsidRDefault="0054220B" w:rsidP="00410E3F">
            <w:pPr>
              <w:spacing w:after="0"/>
              <w:jc w:val="center"/>
              <w:rPr>
                <w:color w:val="000000"/>
                <w:lang w:val="uk-UA"/>
              </w:rPr>
            </w:pPr>
            <w:r>
              <w:rPr>
                <w:color w:val="000000"/>
                <w:lang w:val="uk-UA"/>
              </w:rPr>
              <w:t>мастило</w:t>
            </w:r>
          </w:p>
        </w:tc>
      </w:tr>
      <w:tr w:rsidR="0054220B" w:rsidRPr="007F5EA5" w:rsidTr="00410E3F">
        <w:trPr>
          <w:trHeight w:val="31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18</w:t>
            </w:r>
          </w:p>
        </w:tc>
        <w:tc>
          <w:tcPr>
            <w:tcW w:w="1276"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06.09.17</w:t>
            </w:r>
          </w:p>
        </w:tc>
        <w:tc>
          <w:tcPr>
            <w:tcW w:w="2835"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ФОП Фомічова Н.В.</w:t>
            </w:r>
          </w:p>
        </w:tc>
        <w:tc>
          <w:tcPr>
            <w:tcW w:w="1417" w:type="dxa"/>
            <w:tcBorders>
              <w:top w:val="single" w:sz="4" w:space="0" w:color="auto"/>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103850,00</w:t>
            </w:r>
          </w:p>
        </w:tc>
        <w:tc>
          <w:tcPr>
            <w:tcW w:w="3118" w:type="dxa"/>
            <w:gridSpan w:val="2"/>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стели гранітні</w:t>
            </w:r>
          </w:p>
        </w:tc>
      </w:tr>
      <w:tr w:rsidR="0054220B" w:rsidRPr="007F5EA5" w:rsidTr="00410E3F">
        <w:trPr>
          <w:trHeight w:val="31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7</w:t>
            </w:r>
          </w:p>
        </w:tc>
        <w:tc>
          <w:tcPr>
            <w:tcW w:w="1276"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08.09.17</w:t>
            </w:r>
          </w:p>
        </w:tc>
        <w:tc>
          <w:tcPr>
            <w:tcW w:w="2835"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ФОП Клименко Р.В.</w:t>
            </w:r>
          </w:p>
        </w:tc>
        <w:tc>
          <w:tcPr>
            <w:tcW w:w="1417"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41553,00</w:t>
            </w:r>
          </w:p>
        </w:tc>
        <w:tc>
          <w:tcPr>
            <w:tcW w:w="3118" w:type="dxa"/>
            <w:gridSpan w:val="2"/>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димохід, насос, двері</w:t>
            </w:r>
          </w:p>
        </w:tc>
      </w:tr>
      <w:tr w:rsidR="0054220B" w:rsidRPr="007F5EA5" w:rsidTr="00410E3F">
        <w:trPr>
          <w:trHeight w:val="31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4/07</w:t>
            </w:r>
          </w:p>
        </w:tc>
        <w:tc>
          <w:tcPr>
            <w:tcW w:w="1276"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12.09.17</w:t>
            </w:r>
          </w:p>
        </w:tc>
        <w:tc>
          <w:tcPr>
            <w:tcW w:w="2835"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ФОП Яцина С.В.</w:t>
            </w:r>
          </w:p>
        </w:tc>
        <w:tc>
          <w:tcPr>
            <w:tcW w:w="1417"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8300,00</w:t>
            </w:r>
          </w:p>
        </w:tc>
        <w:tc>
          <w:tcPr>
            <w:tcW w:w="3118" w:type="dxa"/>
            <w:gridSpan w:val="2"/>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кондиціонер</w:t>
            </w:r>
          </w:p>
        </w:tc>
      </w:tr>
      <w:tr w:rsidR="0054220B" w:rsidRPr="007F5EA5" w:rsidTr="00410E3F">
        <w:trPr>
          <w:trHeight w:val="31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05091</w:t>
            </w:r>
          </w:p>
        </w:tc>
        <w:tc>
          <w:tcPr>
            <w:tcW w:w="1276"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08.09.17</w:t>
            </w:r>
          </w:p>
        </w:tc>
        <w:tc>
          <w:tcPr>
            <w:tcW w:w="2835"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ФОП Покас Ю.Ю.</w:t>
            </w:r>
          </w:p>
        </w:tc>
        <w:tc>
          <w:tcPr>
            <w:tcW w:w="1417" w:type="dxa"/>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35000,00</w:t>
            </w:r>
          </w:p>
        </w:tc>
        <w:tc>
          <w:tcPr>
            <w:tcW w:w="3118" w:type="dxa"/>
            <w:gridSpan w:val="2"/>
            <w:tcBorders>
              <w:top w:val="nil"/>
              <w:left w:val="nil"/>
              <w:bottom w:val="single" w:sz="4" w:space="0" w:color="auto"/>
              <w:right w:val="single" w:sz="4" w:space="0" w:color="auto"/>
            </w:tcBorders>
            <w:shd w:val="clear" w:color="auto" w:fill="auto"/>
          </w:tcPr>
          <w:p w:rsidR="0054220B" w:rsidRPr="007F5EA5" w:rsidRDefault="0054220B" w:rsidP="00410E3F">
            <w:pPr>
              <w:spacing w:after="0"/>
              <w:jc w:val="center"/>
              <w:rPr>
                <w:color w:val="000000"/>
                <w:lang w:val="uk-UA"/>
              </w:rPr>
            </w:pPr>
            <w:r>
              <w:rPr>
                <w:color w:val="000000"/>
                <w:lang w:val="uk-UA"/>
              </w:rPr>
              <w:t>насос</w:t>
            </w:r>
          </w:p>
        </w:tc>
      </w:tr>
      <w:tr w:rsidR="0054220B" w:rsidRPr="005B00D4" w:rsidTr="00410E3F">
        <w:trPr>
          <w:trHeight w:val="31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EC3547" w:rsidRDefault="0054220B" w:rsidP="00410E3F">
            <w:pPr>
              <w:spacing w:after="0"/>
              <w:jc w:val="center"/>
              <w:rPr>
                <w:color w:val="000000"/>
                <w:lang w:val="uk-UA"/>
              </w:rPr>
            </w:pPr>
            <w:r>
              <w:rPr>
                <w:color w:val="000000"/>
                <w:lang w:val="uk-UA"/>
              </w:rPr>
              <w:t>2</w:t>
            </w:r>
          </w:p>
        </w:tc>
        <w:tc>
          <w:tcPr>
            <w:tcW w:w="1276" w:type="dxa"/>
            <w:tcBorders>
              <w:top w:val="nil"/>
              <w:left w:val="nil"/>
              <w:bottom w:val="single" w:sz="4" w:space="0" w:color="auto"/>
              <w:right w:val="single" w:sz="4" w:space="0" w:color="auto"/>
            </w:tcBorders>
            <w:shd w:val="clear" w:color="auto" w:fill="auto"/>
          </w:tcPr>
          <w:p w:rsidR="0054220B" w:rsidRPr="00EC3547" w:rsidRDefault="0054220B" w:rsidP="00410E3F">
            <w:pPr>
              <w:spacing w:after="0"/>
              <w:jc w:val="center"/>
              <w:rPr>
                <w:color w:val="000000"/>
                <w:lang w:val="uk-UA"/>
              </w:rPr>
            </w:pPr>
            <w:r>
              <w:rPr>
                <w:color w:val="000000"/>
                <w:lang w:val="uk-UA"/>
              </w:rPr>
              <w:t>08.09.17</w:t>
            </w:r>
          </w:p>
        </w:tc>
        <w:tc>
          <w:tcPr>
            <w:tcW w:w="2835" w:type="dxa"/>
            <w:tcBorders>
              <w:top w:val="nil"/>
              <w:left w:val="nil"/>
              <w:bottom w:val="single" w:sz="4" w:space="0" w:color="auto"/>
              <w:right w:val="single" w:sz="4" w:space="0" w:color="auto"/>
            </w:tcBorders>
            <w:shd w:val="clear" w:color="auto" w:fill="auto"/>
          </w:tcPr>
          <w:p w:rsidR="0054220B" w:rsidRPr="00EC3547" w:rsidRDefault="0054220B" w:rsidP="00410E3F">
            <w:pPr>
              <w:spacing w:after="0"/>
              <w:jc w:val="center"/>
              <w:rPr>
                <w:color w:val="000000"/>
                <w:lang w:val="uk-UA"/>
              </w:rPr>
            </w:pPr>
            <w:r>
              <w:rPr>
                <w:color w:val="000000"/>
                <w:lang w:val="uk-UA"/>
              </w:rPr>
              <w:t>ФОП Бадун В.І.</w:t>
            </w:r>
          </w:p>
        </w:tc>
        <w:tc>
          <w:tcPr>
            <w:tcW w:w="1417" w:type="dxa"/>
            <w:tcBorders>
              <w:top w:val="nil"/>
              <w:left w:val="nil"/>
              <w:bottom w:val="single" w:sz="4" w:space="0" w:color="auto"/>
              <w:right w:val="single" w:sz="4" w:space="0" w:color="auto"/>
            </w:tcBorders>
            <w:shd w:val="clear" w:color="auto" w:fill="auto"/>
          </w:tcPr>
          <w:p w:rsidR="0054220B" w:rsidRPr="00EC3547" w:rsidRDefault="0054220B" w:rsidP="00410E3F">
            <w:pPr>
              <w:spacing w:after="0"/>
              <w:jc w:val="center"/>
              <w:rPr>
                <w:color w:val="000000"/>
                <w:lang w:val="uk-UA"/>
              </w:rPr>
            </w:pPr>
            <w:r>
              <w:rPr>
                <w:color w:val="000000"/>
                <w:lang w:val="uk-UA"/>
              </w:rPr>
              <w:t>1475,00</w:t>
            </w:r>
          </w:p>
        </w:tc>
        <w:tc>
          <w:tcPr>
            <w:tcW w:w="3118" w:type="dxa"/>
            <w:gridSpan w:val="2"/>
            <w:tcBorders>
              <w:top w:val="nil"/>
              <w:left w:val="nil"/>
              <w:bottom w:val="single" w:sz="4" w:space="0" w:color="auto"/>
              <w:right w:val="single" w:sz="4" w:space="0" w:color="auto"/>
            </w:tcBorders>
            <w:shd w:val="clear" w:color="auto" w:fill="auto"/>
          </w:tcPr>
          <w:p w:rsidR="0054220B" w:rsidRPr="00EC3547" w:rsidRDefault="0054220B" w:rsidP="00410E3F">
            <w:pPr>
              <w:spacing w:after="0"/>
              <w:jc w:val="center"/>
              <w:rPr>
                <w:color w:val="000000"/>
                <w:lang w:val="uk-UA"/>
              </w:rPr>
            </w:pPr>
            <w:r>
              <w:rPr>
                <w:color w:val="000000"/>
                <w:lang w:val="uk-UA"/>
              </w:rPr>
              <w:t>стаціонарний телефон, подовжувач</w:t>
            </w:r>
          </w:p>
        </w:tc>
      </w:tr>
      <w:tr w:rsidR="0054220B" w:rsidRPr="005B00D4" w:rsidTr="00410E3F">
        <w:trPr>
          <w:trHeight w:val="31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EC3547" w:rsidRDefault="0054220B" w:rsidP="00410E3F">
            <w:pPr>
              <w:spacing w:after="0"/>
              <w:jc w:val="center"/>
              <w:rPr>
                <w:color w:val="000000"/>
                <w:lang w:val="uk-UA"/>
              </w:rPr>
            </w:pPr>
            <w:r>
              <w:rPr>
                <w:color w:val="000000"/>
                <w:lang w:val="uk-UA"/>
              </w:rPr>
              <w:t>9</w:t>
            </w:r>
          </w:p>
        </w:tc>
        <w:tc>
          <w:tcPr>
            <w:tcW w:w="1276" w:type="dxa"/>
            <w:tcBorders>
              <w:top w:val="nil"/>
              <w:left w:val="nil"/>
              <w:bottom w:val="single" w:sz="4" w:space="0" w:color="auto"/>
              <w:right w:val="single" w:sz="4" w:space="0" w:color="auto"/>
            </w:tcBorders>
            <w:shd w:val="clear" w:color="auto" w:fill="auto"/>
          </w:tcPr>
          <w:p w:rsidR="0054220B" w:rsidRPr="00EC3547" w:rsidRDefault="0054220B" w:rsidP="00410E3F">
            <w:pPr>
              <w:spacing w:after="0"/>
              <w:jc w:val="center"/>
              <w:rPr>
                <w:color w:val="000000"/>
                <w:lang w:val="uk-UA"/>
              </w:rPr>
            </w:pPr>
            <w:r>
              <w:rPr>
                <w:color w:val="000000"/>
                <w:lang w:val="uk-UA"/>
              </w:rPr>
              <w:t>08.09.17</w:t>
            </w:r>
          </w:p>
        </w:tc>
        <w:tc>
          <w:tcPr>
            <w:tcW w:w="2835" w:type="dxa"/>
            <w:tcBorders>
              <w:top w:val="nil"/>
              <w:left w:val="nil"/>
              <w:bottom w:val="single" w:sz="4" w:space="0" w:color="auto"/>
              <w:right w:val="single" w:sz="4" w:space="0" w:color="auto"/>
            </w:tcBorders>
            <w:shd w:val="clear" w:color="auto" w:fill="auto"/>
          </w:tcPr>
          <w:p w:rsidR="0054220B" w:rsidRPr="00EC3547" w:rsidRDefault="0054220B" w:rsidP="00410E3F">
            <w:pPr>
              <w:spacing w:after="0"/>
              <w:jc w:val="center"/>
              <w:rPr>
                <w:color w:val="000000"/>
                <w:lang w:val="uk-UA"/>
              </w:rPr>
            </w:pPr>
            <w:r>
              <w:rPr>
                <w:color w:val="000000"/>
                <w:lang w:val="uk-UA"/>
              </w:rPr>
              <w:t>ФОП Дроздова З.А.</w:t>
            </w:r>
          </w:p>
        </w:tc>
        <w:tc>
          <w:tcPr>
            <w:tcW w:w="1417" w:type="dxa"/>
            <w:tcBorders>
              <w:top w:val="nil"/>
              <w:left w:val="nil"/>
              <w:bottom w:val="single" w:sz="4" w:space="0" w:color="auto"/>
              <w:right w:val="single" w:sz="4" w:space="0" w:color="auto"/>
            </w:tcBorders>
            <w:shd w:val="clear" w:color="auto" w:fill="auto"/>
          </w:tcPr>
          <w:p w:rsidR="0054220B" w:rsidRPr="00EC3547" w:rsidRDefault="0054220B" w:rsidP="00410E3F">
            <w:pPr>
              <w:spacing w:after="0"/>
              <w:jc w:val="center"/>
              <w:rPr>
                <w:color w:val="000000"/>
                <w:lang w:val="uk-UA"/>
              </w:rPr>
            </w:pPr>
            <w:r>
              <w:rPr>
                <w:color w:val="000000"/>
                <w:lang w:val="uk-UA"/>
              </w:rPr>
              <w:t>4413,50</w:t>
            </w:r>
          </w:p>
        </w:tc>
        <w:tc>
          <w:tcPr>
            <w:tcW w:w="3118" w:type="dxa"/>
            <w:gridSpan w:val="2"/>
            <w:tcBorders>
              <w:top w:val="nil"/>
              <w:left w:val="nil"/>
              <w:bottom w:val="single" w:sz="4" w:space="0" w:color="auto"/>
              <w:right w:val="single" w:sz="4" w:space="0" w:color="auto"/>
            </w:tcBorders>
            <w:shd w:val="clear" w:color="auto" w:fill="auto"/>
          </w:tcPr>
          <w:p w:rsidR="0054220B" w:rsidRPr="00EC3547" w:rsidRDefault="0054220B" w:rsidP="00410E3F">
            <w:pPr>
              <w:spacing w:after="0"/>
              <w:jc w:val="center"/>
              <w:rPr>
                <w:color w:val="000000"/>
                <w:lang w:val="uk-UA"/>
              </w:rPr>
            </w:pPr>
            <w:r>
              <w:rPr>
                <w:color w:val="000000"/>
                <w:lang w:val="uk-UA"/>
              </w:rPr>
              <w:t>канцтовари</w:t>
            </w:r>
          </w:p>
        </w:tc>
      </w:tr>
      <w:tr w:rsidR="0054220B" w:rsidRPr="005B00D4" w:rsidTr="00410E3F">
        <w:trPr>
          <w:trHeight w:val="229"/>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EC3547" w:rsidRDefault="0054220B" w:rsidP="00410E3F">
            <w:pPr>
              <w:spacing w:after="0"/>
              <w:jc w:val="center"/>
              <w:rPr>
                <w:color w:val="000000"/>
                <w:lang w:val="uk-UA"/>
              </w:rPr>
            </w:pPr>
            <w:r>
              <w:rPr>
                <w:color w:val="000000"/>
                <w:lang w:val="uk-UA"/>
              </w:rPr>
              <w:t>148/1/х</w:t>
            </w:r>
          </w:p>
        </w:tc>
        <w:tc>
          <w:tcPr>
            <w:tcW w:w="1276" w:type="dxa"/>
            <w:tcBorders>
              <w:top w:val="nil"/>
              <w:left w:val="nil"/>
              <w:bottom w:val="single" w:sz="4" w:space="0" w:color="auto"/>
              <w:right w:val="single" w:sz="4" w:space="0" w:color="auto"/>
            </w:tcBorders>
            <w:shd w:val="clear" w:color="auto" w:fill="auto"/>
          </w:tcPr>
          <w:p w:rsidR="0054220B" w:rsidRPr="00EC3547" w:rsidRDefault="0054220B" w:rsidP="00410E3F">
            <w:pPr>
              <w:spacing w:after="0"/>
              <w:jc w:val="center"/>
              <w:rPr>
                <w:color w:val="000000"/>
                <w:lang w:val="uk-UA"/>
              </w:rPr>
            </w:pPr>
            <w:r>
              <w:rPr>
                <w:color w:val="000000"/>
                <w:lang w:val="uk-UA"/>
              </w:rPr>
              <w:t>07.09.17</w:t>
            </w:r>
          </w:p>
        </w:tc>
        <w:tc>
          <w:tcPr>
            <w:tcW w:w="2835" w:type="dxa"/>
            <w:tcBorders>
              <w:top w:val="nil"/>
              <w:left w:val="nil"/>
              <w:bottom w:val="single" w:sz="4" w:space="0" w:color="auto"/>
              <w:right w:val="single" w:sz="4" w:space="0" w:color="auto"/>
            </w:tcBorders>
            <w:shd w:val="clear" w:color="auto" w:fill="auto"/>
          </w:tcPr>
          <w:p w:rsidR="0054220B" w:rsidRPr="00EC3547" w:rsidRDefault="0054220B" w:rsidP="00410E3F">
            <w:pPr>
              <w:spacing w:after="0"/>
              <w:jc w:val="center"/>
              <w:rPr>
                <w:color w:val="000000"/>
                <w:lang w:val="uk-UA"/>
              </w:rPr>
            </w:pPr>
            <w:r>
              <w:rPr>
                <w:color w:val="000000"/>
                <w:lang w:val="uk-UA"/>
              </w:rPr>
              <w:t>КП «Павлоград-Світло»ПМР</w:t>
            </w:r>
          </w:p>
        </w:tc>
        <w:tc>
          <w:tcPr>
            <w:tcW w:w="1417" w:type="dxa"/>
            <w:tcBorders>
              <w:top w:val="nil"/>
              <w:left w:val="nil"/>
              <w:bottom w:val="single" w:sz="4" w:space="0" w:color="auto"/>
              <w:right w:val="single" w:sz="4" w:space="0" w:color="auto"/>
            </w:tcBorders>
            <w:shd w:val="clear" w:color="auto" w:fill="auto"/>
          </w:tcPr>
          <w:p w:rsidR="0054220B" w:rsidRPr="00EC3547" w:rsidRDefault="0054220B" w:rsidP="00410E3F">
            <w:pPr>
              <w:spacing w:after="0"/>
              <w:jc w:val="center"/>
              <w:rPr>
                <w:color w:val="000000"/>
                <w:lang w:val="uk-UA"/>
              </w:rPr>
            </w:pPr>
            <w:r>
              <w:rPr>
                <w:color w:val="000000"/>
                <w:lang w:val="uk-UA"/>
              </w:rPr>
              <w:t>6544,22</w:t>
            </w:r>
          </w:p>
        </w:tc>
        <w:tc>
          <w:tcPr>
            <w:tcW w:w="3118" w:type="dxa"/>
            <w:gridSpan w:val="2"/>
            <w:tcBorders>
              <w:top w:val="nil"/>
              <w:left w:val="nil"/>
              <w:bottom w:val="single" w:sz="4" w:space="0" w:color="auto"/>
              <w:right w:val="single" w:sz="4" w:space="0" w:color="auto"/>
            </w:tcBorders>
            <w:shd w:val="clear" w:color="auto" w:fill="auto"/>
          </w:tcPr>
          <w:p w:rsidR="0054220B" w:rsidRPr="00EC3547" w:rsidRDefault="0054220B" w:rsidP="00410E3F">
            <w:pPr>
              <w:spacing w:after="0"/>
              <w:jc w:val="center"/>
              <w:rPr>
                <w:color w:val="000000"/>
                <w:lang w:val="uk-UA"/>
              </w:rPr>
            </w:pPr>
            <w:r>
              <w:rPr>
                <w:color w:val="000000"/>
                <w:lang w:val="uk-UA"/>
              </w:rPr>
              <w:t>нанесення дорожньої розмітки</w:t>
            </w:r>
          </w:p>
        </w:tc>
      </w:tr>
      <w:tr w:rsidR="0054220B" w:rsidRPr="005B00D4" w:rsidTr="00410E3F">
        <w:trPr>
          <w:trHeight w:val="31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EC3547" w:rsidRDefault="0054220B" w:rsidP="00410E3F">
            <w:pPr>
              <w:spacing w:after="0"/>
              <w:jc w:val="center"/>
              <w:rPr>
                <w:color w:val="000000"/>
                <w:lang w:val="uk-UA"/>
              </w:rPr>
            </w:pPr>
            <w:r>
              <w:rPr>
                <w:color w:val="000000"/>
                <w:lang w:val="uk-UA"/>
              </w:rPr>
              <w:t>1207-Е</w:t>
            </w:r>
          </w:p>
        </w:tc>
        <w:tc>
          <w:tcPr>
            <w:tcW w:w="1276" w:type="dxa"/>
            <w:tcBorders>
              <w:top w:val="nil"/>
              <w:left w:val="nil"/>
              <w:bottom w:val="single" w:sz="4" w:space="0" w:color="auto"/>
              <w:right w:val="single" w:sz="4" w:space="0" w:color="auto"/>
            </w:tcBorders>
            <w:shd w:val="clear" w:color="auto" w:fill="auto"/>
          </w:tcPr>
          <w:p w:rsidR="0054220B" w:rsidRPr="00EC3547" w:rsidRDefault="0054220B" w:rsidP="00410E3F">
            <w:pPr>
              <w:spacing w:after="0"/>
              <w:jc w:val="center"/>
              <w:rPr>
                <w:color w:val="000000"/>
                <w:lang w:val="uk-UA"/>
              </w:rPr>
            </w:pPr>
            <w:r>
              <w:rPr>
                <w:color w:val="000000"/>
                <w:lang w:val="uk-UA"/>
              </w:rPr>
              <w:t>05.09.17</w:t>
            </w:r>
          </w:p>
        </w:tc>
        <w:tc>
          <w:tcPr>
            <w:tcW w:w="2835" w:type="dxa"/>
            <w:tcBorders>
              <w:top w:val="nil"/>
              <w:left w:val="nil"/>
              <w:bottom w:val="single" w:sz="4" w:space="0" w:color="auto"/>
              <w:right w:val="single" w:sz="4" w:space="0" w:color="auto"/>
            </w:tcBorders>
            <w:shd w:val="clear" w:color="auto" w:fill="auto"/>
          </w:tcPr>
          <w:p w:rsidR="0054220B" w:rsidRPr="00EC3547" w:rsidRDefault="0054220B" w:rsidP="00410E3F">
            <w:pPr>
              <w:spacing w:after="0"/>
              <w:jc w:val="center"/>
              <w:rPr>
                <w:color w:val="000000"/>
                <w:lang w:val="uk-UA"/>
              </w:rPr>
            </w:pPr>
            <w:r>
              <w:rPr>
                <w:color w:val="000000"/>
                <w:lang w:val="uk-UA"/>
              </w:rPr>
              <w:t>ДП «Жилком»</w:t>
            </w:r>
          </w:p>
        </w:tc>
        <w:tc>
          <w:tcPr>
            <w:tcW w:w="1417" w:type="dxa"/>
            <w:tcBorders>
              <w:top w:val="nil"/>
              <w:left w:val="nil"/>
              <w:bottom w:val="single" w:sz="4" w:space="0" w:color="auto"/>
              <w:right w:val="single" w:sz="4" w:space="0" w:color="auto"/>
            </w:tcBorders>
            <w:shd w:val="clear" w:color="auto" w:fill="auto"/>
          </w:tcPr>
          <w:p w:rsidR="0054220B" w:rsidRPr="00EC3547" w:rsidRDefault="0054220B" w:rsidP="00410E3F">
            <w:pPr>
              <w:spacing w:after="0"/>
              <w:jc w:val="center"/>
              <w:rPr>
                <w:color w:val="000000"/>
                <w:lang w:val="uk-UA"/>
              </w:rPr>
            </w:pPr>
            <w:r>
              <w:rPr>
                <w:color w:val="000000"/>
                <w:lang w:val="uk-UA"/>
              </w:rPr>
              <w:t>1914,00</w:t>
            </w:r>
          </w:p>
        </w:tc>
        <w:tc>
          <w:tcPr>
            <w:tcW w:w="3118" w:type="dxa"/>
            <w:gridSpan w:val="2"/>
            <w:tcBorders>
              <w:top w:val="nil"/>
              <w:left w:val="nil"/>
              <w:bottom w:val="single" w:sz="4" w:space="0" w:color="auto"/>
              <w:right w:val="single" w:sz="4" w:space="0" w:color="auto"/>
            </w:tcBorders>
            <w:shd w:val="clear" w:color="auto" w:fill="auto"/>
          </w:tcPr>
          <w:p w:rsidR="0054220B" w:rsidRPr="00EC3547" w:rsidRDefault="0054220B" w:rsidP="00410E3F">
            <w:pPr>
              <w:spacing w:after="0"/>
              <w:jc w:val="center"/>
              <w:rPr>
                <w:color w:val="000000"/>
                <w:lang w:val="uk-UA"/>
              </w:rPr>
            </w:pPr>
            <w:r>
              <w:rPr>
                <w:color w:val="000000"/>
                <w:lang w:val="uk-UA"/>
              </w:rPr>
              <w:t>експертиза проекту «Кап. ремонт дороги по вул. Соборна»</w:t>
            </w:r>
          </w:p>
        </w:tc>
      </w:tr>
      <w:tr w:rsidR="0054220B" w:rsidRPr="005B00D4" w:rsidTr="00410E3F">
        <w:trPr>
          <w:trHeight w:val="31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EC3547" w:rsidRDefault="0054220B" w:rsidP="00410E3F">
            <w:pPr>
              <w:spacing w:after="0"/>
              <w:jc w:val="center"/>
              <w:rPr>
                <w:color w:val="000000"/>
                <w:lang w:val="uk-UA"/>
              </w:rPr>
            </w:pPr>
            <w:r>
              <w:rPr>
                <w:color w:val="000000"/>
                <w:lang w:val="uk-UA"/>
              </w:rPr>
              <w:t>105</w:t>
            </w:r>
          </w:p>
        </w:tc>
        <w:tc>
          <w:tcPr>
            <w:tcW w:w="1276" w:type="dxa"/>
            <w:tcBorders>
              <w:top w:val="nil"/>
              <w:left w:val="nil"/>
              <w:bottom w:val="single" w:sz="4" w:space="0" w:color="auto"/>
              <w:right w:val="single" w:sz="4" w:space="0" w:color="auto"/>
            </w:tcBorders>
            <w:shd w:val="clear" w:color="auto" w:fill="auto"/>
          </w:tcPr>
          <w:p w:rsidR="0054220B" w:rsidRPr="00EC3547" w:rsidRDefault="0054220B" w:rsidP="00410E3F">
            <w:pPr>
              <w:spacing w:after="0"/>
              <w:jc w:val="center"/>
              <w:rPr>
                <w:color w:val="000000"/>
                <w:lang w:val="uk-UA"/>
              </w:rPr>
            </w:pPr>
            <w:r>
              <w:rPr>
                <w:color w:val="000000"/>
                <w:lang w:val="uk-UA"/>
              </w:rPr>
              <w:t>11.09.17</w:t>
            </w:r>
          </w:p>
        </w:tc>
        <w:tc>
          <w:tcPr>
            <w:tcW w:w="2835" w:type="dxa"/>
            <w:tcBorders>
              <w:top w:val="nil"/>
              <w:left w:val="nil"/>
              <w:bottom w:val="single" w:sz="4" w:space="0" w:color="auto"/>
              <w:right w:val="single" w:sz="4" w:space="0" w:color="auto"/>
            </w:tcBorders>
            <w:shd w:val="clear" w:color="auto" w:fill="auto"/>
          </w:tcPr>
          <w:p w:rsidR="0054220B" w:rsidRPr="00EC3547" w:rsidRDefault="0054220B" w:rsidP="00410E3F">
            <w:pPr>
              <w:spacing w:after="0"/>
              <w:jc w:val="center"/>
              <w:rPr>
                <w:color w:val="000000"/>
                <w:lang w:val="uk-UA"/>
              </w:rPr>
            </w:pPr>
            <w:r>
              <w:rPr>
                <w:color w:val="000000"/>
                <w:lang w:val="uk-UA"/>
              </w:rPr>
              <w:t>ФОП Мозгова А.О.</w:t>
            </w:r>
          </w:p>
        </w:tc>
        <w:tc>
          <w:tcPr>
            <w:tcW w:w="1417" w:type="dxa"/>
            <w:tcBorders>
              <w:top w:val="nil"/>
              <w:left w:val="nil"/>
              <w:bottom w:val="single" w:sz="4" w:space="0" w:color="auto"/>
              <w:right w:val="single" w:sz="4" w:space="0" w:color="auto"/>
            </w:tcBorders>
            <w:shd w:val="clear" w:color="auto" w:fill="auto"/>
          </w:tcPr>
          <w:p w:rsidR="0054220B" w:rsidRPr="00EC3547" w:rsidRDefault="0054220B" w:rsidP="00410E3F">
            <w:pPr>
              <w:spacing w:after="0"/>
              <w:jc w:val="center"/>
              <w:rPr>
                <w:color w:val="000000"/>
                <w:lang w:val="uk-UA"/>
              </w:rPr>
            </w:pPr>
            <w:r>
              <w:rPr>
                <w:color w:val="000000"/>
                <w:lang w:val="uk-UA"/>
              </w:rPr>
              <w:t>15358,00</w:t>
            </w:r>
          </w:p>
        </w:tc>
        <w:tc>
          <w:tcPr>
            <w:tcW w:w="3118" w:type="dxa"/>
            <w:gridSpan w:val="2"/>
            <w:tcBorders>
              <w:top w:val="nil"/>
              <w:left w:val="nil"/>
              <w:bottom w:val="single" w:sz="4" w:space="0" w:color="auto"/>
              <w:right w:val="single" w:sz="4" w:space="0" w:color="auto"/>
            </w:tcBorders>
            <w:shd w:val="clear" w:color="auto" w:fill="auto"/>
          </w:tcPr>
          <w:p w:rsidR="0054220B" w:rsidRPr="00EC3547" w:rsidRDefault="0054220B" w:rsidP="00410E3F">
            <w:pPr>
              <w:spacing w:after="0"/>
              <w:jc w:val="center"/>
              <w:rPr>
                <w:color w:val="000000"/>
                <w:lang w:val="uk-UA"/>
              </w:rPr>
            </w:pPr>
            <w:r>
              <w:rPr>
                <w:color w:val="000000"/>
                <w:lang w:val="uk-UA"/>
              </w:rPr>
              <w:t>жалюзі вертикальні</w:t>
            </w:r>
          </w:p>
        </w:tc>
      </w:tr>
      <w:tr w:rsidR="0054220B" w:rsidRPr="00633930" w:rsidTr="00410E3F">
        <w:trPr>
          <w:trHeight w:val="31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7</w:t>
            </w:r>
          </w:p>
        </w:tc>
        <w:tc>
          <w:tcPr>
            <w:tcW w:w="1276"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15.09.17</w:t>
            </w:r>
          </w:p>
        </w:tc>
        <w:tc>
          <w:tcPr>
            <w:tcW w:w="2835"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ПП «Майстер-55»</w:t>
            </w:r>
          </w:p>
        </w:tc>
        <w:tc>
          <w:tcPr>
            <w:tcW w:w="1417"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124233,19</w:t>
            </w:r>
          </w:p>
        </w:tc>
        <w:tc>
          <w:tcPr>
            <w:tcW w:w="3118" w:type="dxa"/>
            <w:gridSpan w:val="2"/>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поточний ремонт частини адмінбудівлі виконкому</w:t>
            </w:r>
          </w:p>
        </w:tc>
      </w:tr>
      <w:tr w:rsidR="0054220B" w:rsidRPr="005B00D4" w:rsidTr="00410E3F">
        <w:trPr>
          <w:trHeight w:val="31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19</w:t>
            </w:r>
          </w:p>
        </w:tc>
        <w:tc>
          <w:tcPr>
            <w:tcW w:w="1276"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13.09.17</w:t>
            </w:r>
          </w:p>
        </w:tc>
        <w:tc>
          <w:tcPr>
            <w:tcW w:w="2835"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ФОП Тім В.В.</w:t>
            </w:r>
          </w:p>
        </w:tc>
        <w:tc>
          <w:tcPr>
            <w:tcW w:w="1417"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1830,08</w:t>
            </w:r>
          </w:p>
        </w:tc>
        <w:tc>
          <w:tcPr>
            <w:tcW w:w="3118" w:type="dxa"/>
            <w:gridSpan w:val="2"/>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продукти харчування</w:t>
            </w:r>
          </w:p>
        </w:tc>
      </w:tr>
      <w:tr w:rsidR="0054220B" w:rsidRPr="005B00D4" w:rsidTr="00410E3F">
        <w:trPr>
          <w:trHeight w:val="31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115</w:t>
            </w:r>
          </w:p>
        </w:tc>
        <w:tc>
          <w:tcPr>
            <w:tcW w:w="1276"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13.09.17</w:t>
            </w:r>
          </w:p>
        </w:tc>
        <w:tc>
          <w:tcPr>
            <w:tcW w:w="2835"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ФОП Павліон А.Г.</w:t>
            </w:r>
          </w:p>
        </w:tc>
        <w:tc>
          <w:tcPr>
            <w:tcW w:w="1417"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17173,29</w:t>
            </w:r>
          </w:p>
        </w:tc>
        <w:tc>
          <w:tcPr>
            <w:tcW w:w="3118" w:type="dxa"/>
            <w:gridSpan w:val="2"/>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продукти харчування</w:t>
            </w:r>
          </w:p>
        </w:tc>
      </w:tr>
      <w:tr w:rsidR="0054220B" w:rsidRPr="005B00D4" w:rsidTr="00410E3F">
        <w:trPr>
          <w:trHeight w:val="31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204</w:t>
            </w:r>
          </w:p>
        </w:tc>
        <w:tc>
          <w:tcPr>
            <w:tcW w:w="1276"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11.09.17</w:t>
            </w:r>
          </w:p>
        </w:tc>
        <w:tc>
          <w:tcPr>
            <w:tcW w:w="2835"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ДП «ДОЛЦ МОЗУ»</w:t>
            </w:r>
          </w:p>
        </w:tc>
        <w:tc>
          <w:tcPr>
            <w:tcW w:w="1417"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4931,81</w:t>
            </w:r>
          </w:p>
        </w:tc>
        <w:tc>
          <w:tcPr>
            <w:tcW w:w="3118" w:type="dxa"/>
            <w:gridSpan w:val="2"/>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лабораторні дослідження</w:t>
            </w:r>
          </w:p>
        </w:tc>
      </w:tr>
      <w:tr w:rsidR="0054220B" w:rsidRPr="005B00D4" w:rsidTr="00410E3F">
        <w:trPr>
          <w:trHeight w:val="284"/>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116</w:t>
            </w:r>
          </w:p>
        </w:tc>
        <w:tc>
          <w:tcPr>
            <w:tcW w:w="1276"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12.09.17</w:t>
            </w:r>
          </w:p>
        </w:tc>
        <w:tc>
          <w:tcPr>
            <w:tcW w:w="2835"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ФОП Павліон А.Г.</w:t>
            </w:r>
          </w:p>
        </w:tc>
        <w:tc>
          <w:tcPr>
            <w:tcW w:w="1417"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6054,31</w:t>
            </w:r>
          </w:p>
        </w:tc>
        <w:tc>
          <w:tcPr>
            <w:tcW w:w="3118" w:type="dxa"/>
            <w:gridSpan w:val="2"/>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продукти харчуваня</w:t>
            </w:r>
          </w:p>
        </w:tc>
      </w:tr>
      <w:tr w:rsidR="0054220B" w:rsidRPr="005B00D4" w:rsidTr="00410E3F">
        <w:trPr>
          <w:trHeight w:val="177"/>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403</w:t>
            </w:r>
          </w:p>
        </w:tc>
        <w:tc>
          <w:tcPr>
            <w:tcW w:w="1276"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15.09.17</w:t>
            </w:r>
          </w:p>
        </w:tc>
        <w:tc>
          <w:tcPr>
            <w:tcW w:w="2835"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РКП «Джерело»</w:t>
            </w:r>
          </w:p>
        </w:tc>
        <w:tc>
          <w:tcPr>
            <w:tcW w:w="1417"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5397,83</w:t>
            </w:r>
          </w:p>
        </w:tc>
        <w:tc>
          <w:tcPr>
            <w:tcW w:w="3118" w:type="dxa"/>
            <w:gridSpan w:val="2"/>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ліквідація стихійних звалищ</w:t>
            </w:r>
          </w:p>
        </w:tc>
      </w:tr>
      <w:tr w:rsidR="0054220B" w:rsidRPr="005B00D4" w:rsidTr="00410E3F">
        <w:trPr>
          <w:trHeight w:val="276"/>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48</w:t>
            </w:r>
          </w:p>
        </w:tc>
        <w:tc>
          <w:tcPr>
            <w:tcW w:w="1276"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15.09.17</w:t>
            </w:r>
          </w:p>
        </w:tc>
        <w:tc>
          <w:tcPr>
            <w:tcW w:w="2835"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ФОП Пономаренко І.В.</w:t>
            </w:r>
          </w:p>
        </w:tc>
        <w:tc>
          <w:tcPr>
            <w:tcW w:w="1417"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10060,00</w:t>
            </w:r>
          </w:p>
        </w:tc>
        <w:tc>
          <w:tcPr>
            <w:tcW w:w="3118" w:type="dxa"/>
            <w:gridSpan w:val="2"/>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побутові електроприлади</w:t>
            </w:r>
          </w:p>
        </w:tc>
      </w:tr>
      <w:tr w:rsidR="0054220B" w:rsidRPr="005B00D4" w:rsidTr="00410E3F">
        <w:trPr>
          <w:trHeight w:val="31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12</w:t>
            </w:r>
          </w:p>
        </w:tc>
        <w:tc>
          <w:tcPr>
            <w:tcW w:w="1276"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15.09.17</w:t>
            </w:r>
          </w:p>
        </w:tc>
        <w:tc>
          <w:tcPr>
            <w:tcW w:w="2835"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ФОП Дроздова З.О.</w:t>
            </w:r>
          </w:p>
        </w:tc>
        <w:tc>
          <w:tcPr>
            <w:tcW w:w="1417"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8565,00</w:t>
            </w:r>
          </w:p>
        </w:tc>
        <w:tc>
          <w:tcPr>
            <w:tcW w:w="3118" w:type="dxa"/>
            <w:gridSpan w:val="2"/>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набір першокласника, фотоальбом</w:t>
            </w:r>
          </w:p>
        </w:tc>
      </w:tr>
      <w:tr w:rsidR="0054220B" w:rsidRPr="005B00D4" w:rsidTr="00410E3F">
        <w:trPr>
          <w:trHeight w:val="193"/>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11</w:t>
            </w:r>
          </w:p>
        </w:tc>
        <w:tc>
          <w:tcPr>
            <w:tcW w:w="1276"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15.09.17</w:t>
            </w:r>
          </w:p>
        </w:tc>
        <w:tc>
          <w:tcPr>
            <w:tcW w:w="2835"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ТОВ «Диво-в-будинок»</w:t>
            </w:r>
          </w:p>
        </w:tc>
        <w:tc>
          <w:tcPr>
            <w:tcW w:w="1417"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5745,58</w:t>
            </w:r>
          </w:p>
        </w:tc>
        <w:tc>
          <w:tcPr>
            <w:tcW w:w="3118" w:type="dxa"/>
            <w:gridSpan w:val="2"/>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подарунки до Дня селища</w:t>
            </w:r>
          </w:p>
        </w:tc>
      </w:tr>
      <w:tr w:rsidR="0054220B" w:rsidRPr="00023CDC" w:rsidTr="00410E3F">
        <w:trPr>
          <w:trHeight w:val="330"/>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76</w:t>
            </w:r>
          </w:p>
        </w:tc>
        <w:tc>
          <w:tcPr>
            <w:tcW w:w="1276"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15.09.17</w:t>
            </w:r>
          </w:p>
        </w:tc>
        <w:tc>
          <w:tcPr>
            <w:tcW w:w="2835"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ФОП Топчій В.М.</w:t>
            </w:r>
          </w:p>
        </w:tc>
        <w:tc>
          <w:tcPr>
            <w:tcW w:w="1417"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13485,20</w:t>
            </w:r>
          </w:p>
        </w:tc>
        <w:tc>
          <w:tcPr>
            <w:tcW w:w="3118" w:type="dxa"/>
            <w:gridSpan w:val="2"/>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дит. іграшки та інші подарунки</w:t>
            </w:r>
          </w:p>
        </w:tc>
      </w:tr>
      <w:tr w:rsidR="0054220B" w:rsidRPr="005B00D4" w:rsidTr="00410E3F">
        <w:trPr>
          <w:trHeight w:val="362"/>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6</w:t>
            </w:r>
          </w:p>
        </w:tc>
        <w:tc>
          <w:tcPr>
            <w:tcW w:w="1276"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15.09.17</w:t>
            </w:r>
          </w:p>
        </w:tc>
        <w:tc>
          <w:tcPr>
            <w:tcW w:w="2835"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ПП «Флорел»</w:t>
            </w:r>
          </w:p>
        </w:tc>
        <w:tc>
          <w:tcPr>
            <w:tcW w:w="1417" w:type="dxa"/>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740,00</w:t>
            </w:r>
          </w:p>
        </w:tc>
        <w:tc>
          <w:tcPr>
            <w:tcW w:w="3118" w:type="dxa"/>
            <w:gridSpan w:val="2"/>
            <w:tcBorders>
              <w:top w:val="nil"/>
              <w:left w:val="nil"/>
              <w:bottom w:val="single" w:sz="4" w:space="0" w:color="auto"/>
              <w:right w:val="single" w:sz="4" w:space="0" w:color="auto"/>
            </w:tcBorders>
            <w:shd w:val="clear" w:color="auto" w:fill="auto"/>
          </w:tcPr>
          <w:p w:rsidR="0054220B" w:rsidRPr="003E57CF" w:rsidRDefault="0054220B" w:rsidP="00410E3F">
            <w:pPr>
              <w:spacing w:after="0"/>
              <w:jc w:val="center"/>
              <w:rPr>
                <w:color w:val="000000"/>
                <w:lang w:val="uk-UA"/>
              </w:rPr>
            </w:pPr>
            <w:r>
              <w:rPr>
                <w:color w:val="000000"/>
                <w:lang w:val="uk-UA"/>
              </w:rPr>
              <w:t>квіти, корзина квітів</w:t>
            </w:r>
          </w:p>
        </w:tc>
      </w:tr>
      <w:tr w:rsidR="0054220B" w:rsidRPr="00023CDC" w:rsidTr="00410E3F">
        <w:trPr>
          <w:trHeight w:val="267"/>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2</w:t>
            </w:r>
          </w:p>
        </w:tc>
        <w:tc>
          <w:tcPr>
            <w:tcW w:w="1276" w:type="dxa"/>
            <w:tcBorders>
              <w:top w:val="nil"/>
              <w:left w:val="nil"/>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15.09.17</w:t>
            </w:r>
          </w:p>
        </w:tc>
        <w:tc>
          <w:tcPr>
            <w:tcW w:w="2835" w:type="dxa"/>
            <w:tcBorders>
              <w:top w:val="nil"/>
              <w:left w:val="nil"/>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СФГ «Дубравушка»</w:t>
            </w:r>
          </w:p>
        </w:tc>
        <w:tc>
          <w:tcPr>
            <w:tcW w:w="1417" w:type="dxa"/>
            <w:tcBorders>
              <w:top w:val="nil"/>
              <w:left w:val="nil"/>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7500,00</w:t>
            </w:r>
          </w:p>
        </w:tc>
        <w:tc>
          <w:tcPr>
            <w:tcW w:w="3118" w:type="dxa"/>
            <w:gridSpan w:val="2"/>
            <w:tcBorders>
              <w:top w:val="nil"/>
              <w:left w:val="nil"/>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послуги з організація комплексного обіду</w:t>
            </w:r>
          </w:p>
        </w:tc>
      </w:tr>
      <w:tr w:rsidR="0054220B" w:rsidRPr="005B00D4" w:rsidTr="00410E3F">
        <w:trPr>
          <w:trHeight w:val="31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31/08</w:t>
            </w:r>
          </w:p>
        </w:tc>
        <w:tc>
          <w:tcPr>
            <w:tcW w:w="1276" w:type="dxa"/>
            <w:tcBorders>
              <w:top w:val="nil"/>
              <w:left w:val="nil"/>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18.09.17</w:t>
            </w:r>
          </w:p>
        </w:tc>
        <w:tc>
          <w:tcPr>
            <w:tcW w:w="2835" w:type="dxa"/>
            <w:tcBorders>
              <w:top w:val="nil"/>
              <w:left w:val="nil"/>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ФОП Мироненко В.С.</w:t>
            </w:r>
          </w:p>
        </w:tc>
        <w:tc>
          <w:tcPr>
            <w:tcW w:w="1417" w:type="dxa"/>
            <w:tcBorders>
              <w:top w:val="nil"/>
              <w:left w:val="nil"/>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99000,00</w:t>
            </w:r>
          </w:p>
        </w:tc>
        <w:tc>
          <w:tcPr>
            <w:tcW w:w="3118" w:type="dxa"/>
            <w:gridSpan w:val="2"/>
            <w:tcBorders>
              <w:top w:val="nil"/>
              <w:left w:val="nil"/>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 xml:space="preserve">організація концерту А. </w:t>
            </w:r>
            <w:r>
              <w:rPr>
                <w:color w:val="000000"/>
                <w:lang w:val="uk-UA"/>
              </w:rPr>
              <w:lastRenderedPageBreak/>
              <w:t>Кудлай</w:t>
            </w:r>
          </w:p>
        </w:tc>
      </w:tr>
      <w:tr w:rsidR="0054220B" w:rsidRPr="005B00D4" w:rsidTr="00410E3F">
        <w:trPr>
          <w:trHeight w:val="313"/>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lastRenderedPageBreak/>
              <w:t>151</w:t>
            </w:r>
          </w:p>
        </w:tc>
        <w:tc>
          <w:tcPr>
            <w:tcW w:w="1276" w:type="dxa"/>
            <w:tcBorders>
              <w:top w:val="nil"/>
              <w:left w:val="nil"/>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19.09.17</w:t>
            </w:r>
          </w:p>
        </w:tc>
        <w:tc>
          <w:tcPr>
            <w:tcW w:w="2835" w:type="dxa"/>
            <w:tcBorders>
              <w:top w:val="nil"/>
              <w:left w:val="nil"/>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ТОВ «Альянс Еволюшн»</w:t>
            </w:r>
          </w:p>
        </w:tc>
        <w:tc>
          <w:tcPr>
            <w:tcW w:w="1417" w:type="dxa"/>
            <w:tcBorders>
              <w:top w:val="nil"/>
              <w:left w:val="nil"/>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35250,00</w:t>
            </w:r>
          </w:p>
        </w:tc>
        <w:tc>
          <w:tcPr>
            <w:tcW w:w="3118" w:type="dxa"/>
            <w:gridSpan w:val="2"/>
            <w:tcBorders>
              <w:top w:val="nil"/>
              <w:left w:val="nil"/>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бензин</w:t>
            </w:r>
          </w:p>
        </w:tc>
      </w:tr>
      <w:tr w:rsidR="0054220B" w:rsidRPr="005B00D4" w:rsidTr="00410E3F">
        <w:trPr>
          <w:trHeight w:val="274"/>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1</w:t>
            </w:r>
          </w:p>
        </w:tc>
        <w:tc>
          <w:tcPr>
            <w:tcW w:w="1276" w:type="dxa"/>
            <w:tcBorders>
              <w:top w:val="single" w:sz="4" w:space="0" w:color="auto"/>
              <w:left w:val="nil"/>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15.09.17</w:t>
            </w:r>
          </w:p>
        </w:tc>
        <w:tc>
          <w:tcPr>
            <w:tcW w:w="2835" w:type="dxa"/>
            <w:tcBorders>
              <w:top w:val="single" w:sz="4" w:space="0" w:color="auto"/>
              <w:left w:val="nil"/>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ФОП Івоніна В.М.</w:t>
            </w:r>
          </w:p>
        </w:tc>
        <w:tc>
          <w:tcPr>
            <w:tcW w:w="1417" w:type="dxa"/>
            <w:tcBorders>
              <w:top w:val="single" w:sz="4" w:space="0" w:color="auto"/>
              <w:left w:val="nil"/>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4785,00</w:t>
            </w:r>
          </w:p>
        </w:tc>
        <w:tc>
          <w:tcPr>
            <w:tcW w:w="3118" w:type="dxa"/>
            <w:gridSpan w:val="2"/>
            <w:tcBorders>
              <w:top w:val="single" w:sz="4" w:space="0" w:color="auto"/>
              <w:left w:val="nil"/>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організація комплексного обіду</w:t>
            </w:r>
          </w:p>
        </w:tc>
      </w:tr>
      <w:tr w:rsidR="0054220B" w:rsidRPr="00023CDC" w:rsidTr="00410E3F">
        <w:trPr>
          <w:trHeight w:val="237"/>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3</w:t>
            </w:r>
          </w:p>
        </w:tc>
        <w:tc>
          <w:tcPr>
            <w:tcW w:w="1276" w:type="dxa"/>
            <w:tcBorders>
              <w:top w:val="single" w:sz="4" w:space="0" w:color="auto"/>
              <w:left w:val="nil"/>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15.09.17</w:t>
            </w:r>
          </w:p>
        </w:tc>
        <w:tc>
          <w:tcPr>
            <w:tcW w:w="2835" w:type="dxa"/>
            <w:tcBorders>
              <w:top w:val="single" w:sz="4" w:space="0" w:color="auto"/>
              <w:left w:val="nil"/>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ПП «Геолайф»</w:t>
            </w:r>
          </w:p>
        </w:tc>
        <w:tc>
          <w:tcPr>
            <w:tcW w:w="1417" w:type="dxa"/>
            <w:tcBorders>
              <w:top w:val="single" w:sz="4" w:space="0" w:color="auto"/>
              <w:left w:val="nil"/>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6700,00</w:t>
            </w:r>
          </w:p>
        </w:tc>
        <w:tc>
          <w:tcPr>
            <w:tcW w:w="3118" w:type="dxa"/>
            <w:gridSpan w:val="2"/>
            <w:tcBorders>
              <w:top w:val="single" w:sz="4" w:space="0" w:color="auto"/>
              <w:left w:val="nil"/>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інвентаризація землі по вул. Соборна 27В</w:t>
            </w:r>
          </w:p>
        </w:tc>
      </w:tr>
      <w:tr w:rsidR="0054220B" w:rsidRPr="005B00D4" w:rsidTr="00410E3F">
        <w:trPr>
          <w:trHeight w:val="315"/>
        </w:trPr>
        <w:tc>
          <w:tcPr>
            <w:tcW w:w="1276" w:type="dxa"/>
            <w:gridSpan w:val="2"/>
            <w:tcBorders>
              <w:top w:val="nil"/>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2</w:t>
            </w:r>
          </w:p>
        </w:tc>
        <w:tc>
          <w:tcPr>
            <w:tcW w:w="1276" w:type="dxa"/>
            <w:tcBorders>
              <w:top w:val="nil"/>
              <w:left w:val="nil"/>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15.09.17</w:t>
            </w:r>
          </w:p>
        </w:tc>
        <w:tc>
          <w:tcPr>
            <w:tcW w:w="2835" w:type="dxa"/>
            <w:tcBorders>
              <w:top w:val="nil"/>
              <w:left w:val="nil"/>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ПП «Геолайф»</w:t>
            </w:r>
          </w:p>
        </w:tc>
        <w:tc>
          <w:tcPr>
            <w:tcW w:w="1417" w:type="dxa"/>
            <w:tcBorders>
              <w:top w:val="nil"/>
              <w:left w:val="nil"/>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5200,00</w:t>
            </w:r>
          </w:p>
        </w:tc>
        <w:tc>
          <w:tcPr>
            <w:tcW w:w="3118" w:type="dxa"/>
            <w:gridSpan w:val="2"/>
            <w:tcBorders>
              <w:top w:val="nil"/>
              <w:left w:val="nil"/>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інвентаризація землі по вул. Соборна 27б</w:t>
            </w:r>
          </w:p>
        </w:tc>
      </w:tr>
      <w:tr w:rsidR="0054220B" w:rsidRPr="005B00D4" w:rsidTr="00410E3F">
        <w:trPr>
          <w:trHeight w:val="315"/>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1</w:t>
            </w:r>
          </w:p>
        </w:tc>
        <w:tc>
          <w:tcPr>
            <w:tcW w:w="1276" w:type="dxa"/>
            <w:tcBorders>
              <w:top w:val="single" w:sz="4" w:space="0" w:color="auto"/>
              <w:left w:val="nil"/>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15.09.17</w:t>
            </w:r>
          </w:p>
        </w:tc>
        <w:tc>
          <w:tcPr>
            <w:tcW w:w="2835" w:type="dxa"/>
            <w:tcBorders>
              <w:top w:val="single" w:sz="4" w:space="0" w:color="auto"/>
              <w:left w:val="nil"/>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ПП «Геолайф»</w:t>
            </w:r>
          </w:p>
        </w:tc>
        <w:tc>
          <w:tcPr>
            <w:tcW w:w="1417" w:type="dxa"/>
            <w:tcBorders>
              <w:top w:val="single" w:sz="4" w:space="0" w:color="auto"/>
              <w:left w:val="nil"/>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7800,00</w:t>
            </w:r>
          </w:p>
        </w:tc>
        <w:tc>
          <w:tcPr>
            <w:tcW w:w="3118" w:type="dxa"/>
            <w:gridSpan w:val="2"/>
            <w:tcBorders>
              <w:top w:val="single" w:sz="4" w:space="0" w:color="auto"/>
              <w:left w:val="nil"/>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інвентаризація землі по вул. Соборна 27</w:t>
            </w:r>
          </w:p>
        </w:tc>
      </w:tr>
      <w:tr w:rsidR="0054220B" w:rsidRPr="005B00D4" w:rsidTr="00410E3F">
        <w:trPr>
          <w:trHeight w:val="223"/>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405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18.09.17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РКП «Джерело»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6479,96</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вивезення негабаритних відходів</w:t>
            </w:r>
          </w:p>
        </w:tc>
      </w:tr>
      <w:tr w:rsidR="0054220B" w:rsidRPr="0075232A" w:rsidTr="00410E3F">
        <w:trPr>
          <w:trHeight w:val="257"/>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406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18.09.17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РКП «Джерело»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1745,76</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поховання безрідного</w:t>
            </w:r>
          </w:p>
        </w:tc>
      </w:tr>
      <w:tr w:rsidR="0054220B" w:rsidRPr="005B00D4" w:rsidTr="00410E3F">
        <w:trPr>
          <w:trHeight w:val="305"/>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15.09.17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ФОП Кученко А.Є.</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4410,00</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солодощі</w:t>
            </w:r>
          </w:p>
        </w:tc>
      </w:tr>
      <w:tr w:rsidR="0054220B" w:rsidRPr="005B00D4" w:rsidTr="00410E3F">
        <w:trPr>
          <w:trHeight w:val="267"/>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75232A" w:rsidRDefault="0054220B" w:rsidP="00410E3F">
            <w:pPr>
              <w:spacing w:after="0"/>
              <w:jc w:val="center"/>
              <w:rPr>
                <w:color w:val="000000"/>
                <w:lang w:val="uk-UA"/>
              </w:rPr>
            </w:pPr>
            <w:r>
              <w:rPr>
                <w:color w:val="000000"/>
                <w:lang w:val="uk-UA"/>
              </w:rPr>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15.09.17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ФОП Щербина Л.В.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8960,00</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простирадла та рушники махрові</w:t>
            </w:r>
          </w:p>
        </w:tc>
      </w:tr>
      <w:tr w:rsidR="0054220B" w:rsidRPr="005B00D4" w:rsidTr="00410E3F">
        <w:trPr>
          <w:trHeight w:val="229"/>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15.09.17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ФОП Щербина В.В.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1600,00</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корзина квітів</w:t>
            </w:r>
          </w:p>
        </w:tc>
      </w:tr>
      <w:tr w:rsidR="0054220B" w:rsidRPr="005B00D4" w:rsidTr="00410E3F">
        <w:trPr>
          <w:trHeight w:val="205"/>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98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20.09.17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ФОП Мозгова А.О.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3000,00</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ваги, лампи</w:t>
            </w:r>
          </w:p>
        </w:tc>
      </w:tr>
      <w:tr w:rsidR="0054220B" w:rsidRPr="005B00D4" w:rsidTr="00410E3F">
        <w:trPr>
          <w:trHeight w:val="295"/>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21.09.17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ФОП Мерега 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11360,93</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продукти харчування</w:t>
            </w:r>
          </w:p>
        </w:tc>
      </w:tr>
      <w:tr w:rsidR="0054220B" w:rsidRPr="005B00D4" w:rsidTr="00410E3F">
        <w:trPr>
          <w:trHeight w:val="271"/>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72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21.09.17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ФОП Мерега 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7959,64</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5A67F8" w:rsidRDefault="0054220B" w:rsidP="00410E3F">
            <w:pPr>
              <w:spacing w:after="0"/>
              <w:jc w:val="center"/>
              <w:rPr>
                <w:color w:val="000000"/>
                <w:lang w:val="uk-UA"/>
              </w:rPr>
            </w:pPr>
            <w:r>
              <w:rPr>
                <w:color w:val="000000"/>
                <w:lang w:val="uk-UA"/>
              </w:rPr>
              <w:t>продукти харчування</w:t>
            </w:r>
          </w:p>
        </w:tc>
      </w:tr>
      <w:tr w:rsidR="0054220B" w:rsidRPr="007F0BAE" w:rsidTr="00410E3F">
        <w:trPr>
          <w:trHeight w:val="232"/>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19.09.17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ПП «самара-Плюс»</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42060,00</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благоустрій території кладовища Будьоного, 58а</w:t>
            </w:r>
          </w:p>
        </w:tc>
      </w:tr>
      <w:tr w:rsidR="0054220B" w:rsidRPr="005B00D4" w:rsidTr="00410E3F">
        <w:trPr>
          <w:trHeight w:val="209"/>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46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21.09.17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ФОП Корнієнко О.М.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404,00</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книга реєстрації, бланки</w:t>
            </w:r>
          </w:p>
        </w:tc>
      </w:tr>
      <w:tr w:rsidR="0054220B" w:rsidRPr="005B00D4" w:rsidTr="00410E3F">
        <w:trPr>
          <w:trHeight w:val="229"/>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22.09.17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ФОП Корчевський А.П.</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480,00</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питна вода</w:t>
            </w:r>
          </w:p>
        </w:tc>
      </w:tr>
      <w:tr w:rsidR="0054220B" w:rsidRPr="005B00D4" w:rsidTr="00410E3F">
        <w:trPr>
          <w:trHeight w:val="205"/>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25.09.17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ФОП Мерега 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1053,00</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продукти харчування</w:t>
            </w:r>
          </w:p>
        </w:tc>
      </w:tr>
      <w:tr w:rsidR="0054220B" w:rsidRPr="005B00D4" w:rsidTr="00410E3F">
        <w:trPr>
          <w:trHeight w:val="308"/>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489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19.09.17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РГ «Васильківський вісник»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89,76</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публікація в газеті</w:t>
            </w:r>
          </w:p>
        </w:tc>
      </w:tr>
      <w:tr w:rsidR="0054220B" w:rsidRPr="005B00D4" w:rsidTr="00410E3F">
        <w:trPr>
          <w:trHeight w:val="285"/>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486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19.09.17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РГ «Васильківський вісник»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3025,86</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публікація в газеті</w:t>
            </w:r>
          </w:p>
        </w:tc>
      </w:tr>
      <w:tr w:rsidR="0054220B" w:rsidRPr="005B00D4" w:rsidTr="00410E3F">
        <w:trPr>
          <w:trHeight w:val="508"/>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490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20.09.17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РГ «Васильківський вісник»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892,32</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публікація в газеті</w:t>
            </w:r>
          </w:p>
        </w:tc>
      </w:tr>
      <w:tr w:rsidR="0054220B" w:rsidRPr="00887E97" w:rsidTr="00410E3F">
        <w:trPr>
          <w:trHeight w:val="508"/>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491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20.09.17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РГ «Васильківський вісник»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803,25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публікація в газеті</w:t>
            </w:r>
          </w:p>
        </w:tc>
      </w:tr>
      <w:tr w:rsidR="0054220B" w:rsidRPr="005B00D4" w:rsidTr="00410E3F">
        <w:trPr>
          <w:trHeight w:val="261"/>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493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21.09.17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РГ «Васильківський вісник»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9022,26</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публікація в газеті</w:t>
            </w:r>
          </w:p>
        </w:tc>
      </w:tr>
      <w:tr w:rsidR="0054220B" w:rsidRPr="005B00D4" w:rsidTr="00410E3F">
        <w:trPr>
          <w:trHeight w:val="508"/>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25.09.17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РГ «Васильківський вісник»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174,87</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публікація в газеті</w:t>
            </w:r>
          </w:p>
        </w:tc>
      </w:tr>
      <w:tr w:rsidR="0054220B" w:rsidRPr="005B00D4" w:rsidTr="00410E3F">
        <w:trPr>
          <w:trHeight w:val="458"/>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499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25.09.17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РГ «Васильківський вісник»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2082,60</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публікація в газеті</w:t>
            </w:r>
          </w:p>
        </w:tc>
      </w:tr>
      <w:tr w:rsidR="0054220B" w:rsidRPr="005B00D4" w:rsidTr="00410E3F">
        <w:trPr>
          <w:trHeight w:val="251"/>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25.09.17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ФОП Павліон А.Г.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19904,30</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D12B11" w:rsidRDefault="0054220B" w:rsidP="00410E3F">
            <w:pPr>
              <w:spacing w:after="0"/>
              <w:jc w:val="center"/>
              <w:rPr>
                <w:color w:val="000000"/>
                <w:lang w:val="uk-UA"/>
              </w:rPr>
            </w:pPr>
            <w:r>
              <w:rPr>
                <w:color w:val="000000"/>
                <w:lang w:val="uk-UA"/>
              </w:rPr>
              <w:t>продукти харчування</w:t>
            </w:r>
          </w:p>
        </w:tc>
      </w:tr>
      <w:tr w:rsidR="0054220B" w:rsidRPr="005B00D4" w:rsidTr="00410E3F">
        <w:trPr>
          <w:trHeight w:val="251"/>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5B00D4" w:rsidRDefault="0054220B" w:rsidP="00410E3F">
            <w:pPr>
              <w:spacing w:after="0"/>
              <w:jc w:val="center"/>
              <w:rPr>
                <w:b/>
                <w:bCs/>
                <w:color w:val="000000"/>
                <w:sz w:val="24"/>
                <w:szCs w:val="24"/>
                <w:lang w:val="uk-UA"/>
              </w:rPr>
            </w:pPr>
            <w:r w:rsidRPr="005B00D4">
              <w:rPr>
                <w:b/>
                <w:bCs/>
                <w:color w:val="000000"/>
                <w:lang w:val="uk-UA"/>
              </w:rPr>
              <w:t>ВСЬОГО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220B" w:rsidRPr="005B00D4" w:rsidRDefault="0054220B" w:rsidP="00410E3F">
            <w:pPr>
              <w:spacing w:after="0"/>
              <w:rPr>
                <w:color w:val="000000"/>
                <w:sz w:val="24"/>
                <w:szCs w:val="24"/>
                <w:lang w:val="uk-UA"/>
              </w:rPr>
            </w:pPr>
            <w:r w:rsidRPr="005B00D4">
              <w:rPr>
                <w:color w:val="000000"/>
                <w:lang w:val="uk-UA"/>
              </w:rPr>
              <w:t>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220B" w:rsidRPr="005B00D4" w:rsidRDefault="0054220B" w:rsidP="00410E3F">
            <w:pPr>
              <w:spacing w:after="0"/>
              <w:jc w:val="center"/>
              <w:rPr>
                <w:color w:val="000000"/>
                <w:sz w:val="24"/>
                <w:szCs w:val="24"/>
                <w:lang w:val="uk-UA"/>
              </w:rPr>
            </w:pPr>
            <w:r w:rsidRPr="005B00D4">
              <w:rPr>
                <w:color w:val="000000"/>
                <w:lang w:val="uk-UA"/>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220B" w:rsidRPr="005B00D4" w:rsidRDefault="0054220B" w:rsidP="00410E3F">
            <w:pPr>
              <w:spacing w:after="0"/>
              <w:jc w:val="center"/>
              <w:rPr>
                <w:b/>
                <w:bCs/>
                <w:color w:val="000000"/>
                <w:sz w:val="20"/>
                <w:szCs w:val="20"/>
                <w:lang w:val="uk-UA"/>
              </w:rPr>
            </w:pPr>
            <w:r>
              <w:rPr>
                <w:b/>
                <w:bCs/>
                <w:color w:val="000000"/>
                <w:sz w:val="20"/>
                <w:szCs w:val="20"/>
                <w:lang w:val="uk-UA"/>
              </w:rPr>
              <w:t>1116224,37</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54220B" w:rsidRPr="005B00D4" w:rsidRDefault="0054220B" w:rsidP="00410E3F">
            <w:pPr>
              <w:spacing w:after="0"/>
              <w:jc w:val="center"/>
              <w:rPr>
                <w:color w:val="000000"/>
                <w:sz w:val="24"/>
                <w:szCs w:val="24"/>
                <w:lang w:val="uk-UA"/>
              </w:rPr>
            </w:pPr>
            <w:r w:rsidRPr="005B00D4">
              <w:rPr>
                <w:color w:val="000000"/>
                <w:lang w:val="uk-UA"/>
              </w:rPr>
              <w:t> </w:t>
            </w:r>
          </w:p>
        </w:tc>
      </w:tr>
      <w:tr w:rsidR="0054220B" w:rsidRPr="005B00D4" w:rsidTr="00410E3F">
        <w:trPr>
          <w:gridAfter w:val="1"/>
          <w:wAfter w:w="663" w:type="dxa"/>
          <w:trHeight w:val="274"/>
        </w:trPr>
        <w:tc>
          <w:tcPr>
            <w:tcW w:w="709" w:type="dxa"/>
            <w:tcBorders>
              <w:top w:val="nil"/>
              <w:left w:val="nil"/>
              <w:bottom w:val="nil"/>
              <w:right w:val="nil"/>
            </w:tcBorders>
            <w:shd w:val="clear" w:color="auto" w:fill="auto"/>
            <w:noWrap/>
            <w:vAlign w:val="bottom"/>
            <w:hideMark/>
          </w:tcPr>
          <w:p w:rsidR="0054220B" w:rsidRPr="005B00D4" w:rsidRDefault="0054220B" w:rsidP="00410E3F">
            <w:pPr>
              <w:spacing w:after="0" w:line="240" w:lineRule="auto"/>
              <w:rPr>
                <w:rFonts w:cs="Calibri"/>
                <w:color w:val="000000"/>
                <w:sz w:val="24"/>
                <w:szCs w:val="24"/>
                <w:lang w:val="uk-UA"/>
              </w:rPr>
            </w:pPr>
          </w:p>
          <w:p w:rsidR="0054220B" w:rsidRPr="005B00D4" w:rsidRDefault="0054220B" w:rsidP="00410E3F">
            <w:pPr>
              <w:spacing w:after="0" w:line="240" w:lineRule="auto"/>
              <w:rPr>
                <w:rFonts w:cs="Calibri"/>
                <w:color w:val="000000"/>
                <w:sz w:val="24"/>
                <w:szCs w:val="24"/>
                <w:lang w:val="uk-UA"/>
              </w:rPr>
            </w:pPr>
          </w:p>
          <w:p w:rsidR="0054220B" w:rsidRPr="005B00D4" w:rsidRDefault="0054220B" w:rsidP="00410E3F">
            <w:pPr>
              <w:spacing w:after="0" w:line="240" w:lineRule="auto"/>
              <w:rPr>
                <w:rFonts w:cs="Calibri"/>
                <w:color w:val="000000"/>
                <w:sz w:val="24"/>
                <w:szCs w:val="24"/>
                <w:lang w:val="uk-UA"/>
              </w:rPr>
            </w:pPr>
          </w:p>
          <w:p w:rsidR="0054220B" w:rsidRPr="005B00D4" w:rsidRDefault="0054220B" w:rsidP="00410E3F">
            <w:pPr>
              <w:spacing w:after="0" w:line="240" w:lineRule="auto"/>
              <w:rPr>
                <w:rFonts w:cs="Calibri"/>
                <w:color w:val="000000"/>
                <w:sz w:val="24"/>
                <w:szCs w:val="24"/>
                <w:lang w:val="uk-UA"/>
              </w:rPr>
            </w:pPr>
          </w:p>
          <w:p w:rsidR="0054220B" w:rsidRPr="005B00D4" w:rsidRDefault="0054220B" w:rsidP="00410E3F">
            <w:pPr>
              <w:spacing w:after="0" w:line="240" w:lineRule="auto"/>
              <w:rPr>
                <w:rFonts w:cs="Calibri"/>
                <w:color w:val="000000"/>
                <w:sz w:val="24"/>
                <w:szCs w:val="24"/>
                <w:lang w:val="uk-UA"/>
              </w:rPr>
            </w:pPr>
          </w:p>
          <w:p w:rsidR="0054220B" w:rsidRPr="005B00D4" w:rsidRDefault="0054220B" w:rsidP="00410E3F">
            <w:pPr>
              <w:spacing w:after="0" w:line="240" w:lineRule="auto"/>
              <w:rPr>
                <w:rFonts w:cs="Calibri"/>
                <w:color w:val="000000"/>
                <w:sz w:val="24"/>
                <w:szCs w:val="24"/>
                <w:lang w:val="uk-UA"/>
              </w:rPr>
            </w:pPr>
          </w:p>
          <w:p w:rsidR="0054220B" w:rsidRPr="005B00D4" w:rsidRDefault="0054220B" w:rsidP="00410E3F">
            <w:pPr>
              <w:spacing w:after="0" w:line="240" w:lineRule="auto"/>
              <w:rPr>
                <w:rFonts w:cs="Calibri"/>
                <w:color w:val="000000"/>
                <w:sz w:val="24"/>
                <w:szCs w:val="24"/>
                <w:lang w:val="uk-UA"/>
              </w:rPr>
            </w:pPr>
          </w:p>
        </w:tc>
        <w:tc>
          <w:tcPr>
            <w:tcW w:w="8550" w:type="dxa"/>
            <w:gridSpan w:val="5"/>
            <w:tcBorders>
              <w:top w:val="nil"/>
              <w:left w:val="nil"/>
              <w:bottom w:val="nil"/>
              <w:right w:val="nil"/>
            </w:tcBorders>
            <w:shd w:val="clear" w:color="auto" w:fill="auto"/>
            <w:noWrap/>
            <w:vAlign w:val="bottom"/>
            <w:hideMark/>
          </w:tcPr>
          <w:p w:rsidR="0054220B" w:rsidRPr="005B00D4" w:rsidRDefault="0054220B" w:rsidP="00410E3F">
            <w:pPr>
              <w:spacing w:after="0" w:line="240" w:lineRule="auto"/>
              <w:ind w:left="-1196" w:firstLine="1196"/>
              <w:rPr>
                <w:rFonts w:ascii="Times New Roman" w:hAnsi="Times New Roman"/>
                <w:color w:val="000000"/>
                <w:sz w:val="28"/>
                <w:szCs w:val="28"/>
                <w:lang w:val="uk-UA"/>
              </w:rPr>
            </w:pPr>
            <w:r w:rsidRPr="005B00D4">
              <w:rPr>
                <w:rFonts w:ascii="Times New Roman" w:hAnsi="Times New Roman"/>
                <w:color w:val="000000"/>
                <w:sz w:val="28"/>
                <w:szCs w:val="28"/>
                <w:lang w:val="uk-UA"/>
              </w:rPr>
              <w:t xml:space="preserve">       Секретар ради                                                        Т.О. Агаркова</w:t>
            </w:r>
          </w:p>
        </w:tc>
      </w:tr>
    </w:tbl>
    <w:p w:rsidR="0054220B" w:rsidRPr="00E5338F" w:rsidRDefault="0054220B" w:rsidP="0054220B">
      <w:pPr>
        <w:pStyle w:val="a4"/>
        <w:jc w:val="center"/>
        <w:rPr>
          <w:rFonts w:ascii="Times New Roman" w:hAnsi="Times New Roman"/>
          <w:sz w:val="28"/>
          <w:szCs w:val="28"/>
        </w:rPr>
      </w:pPr>
    </w:p>
    <w:p w:rsidR="0054220B" w:rsidRDefault="0054220B" w:rsidP="0054220B">
      <w:pPr>
        <w:pStyle w:val="a4"/>
        <w:jc w:val="center"/>
        <w:rPr>
          <w:rFonts w:ascii="Times New Roman" w:hAnsi="Times New Roman"/>
          <w:sz w:val="28"/>
          <w:szCs w:val="28"/>
          <w:lang w:val="uk-UA"/>
        </w:rPr>
      </w:pPr>
    </w:p>
    <w:p w:rsidR="0054220B" w:rsidRPr="00E11FBD" w:rsidRDefault="0054220B" w:rsidP="0054220B">
      <w:pPr>
        <w:pStyle w:val="a4"/>
        <w:rPr>
          <w:rFonts w:ascii="Times New Roman" w:hAnsi="Times New Roman" w:cs="Times New Roman"/>
          <w:sz w:val="28"/>
          <w:szCs w:val="28"/>
          <w:lang w:val="uk-UA"/>
        </w:rPr>
      </w:pPr>
    </w:p>
    <w:p w:rsidR="0054220B" w:rsidRPr="00572028" w:rsidRDefault="0054220B" w:rsidP="0054220B">
      <w:pPr>
        <w:pStyle w:val="a4"/>
        <w:jc w:val="center"/>
        <w:rPr>
          <w:rFonts w:ascii="Times New Roman" w:hAnsi="Times New Roman"/>
          <w:sz w:val="28"/>
          <w:szCs w:val="28"/>
          <w:lang w:val="uk-UA"/>
        </w:rPr>
      </w:pPr>
      <w:r>
        <w:rPr>
          <w:rFonts w:ascii="Times New Roman" w:hAnsi="Times New Roman"/>
          <w:noProof/>
          <w:sz w:val="28"/>
          <w:szCs w:val="28"/>
        </w:rPr>
        <w:lastRenderedPageBreak/>
        <w:drawing>
          <wp:inline distT="0" distB="0" distL="0" distR="0">
            <wp:extent cx="590550" cy="800100"/>
            <wp:effectExtent l="0" t="0" r="0" b="0"/>
            <wp:docPr id="24" name="Рисунок 2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T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p w:rsidR="0054220B" w:rsidRPr="00572028" w:rsidRDefault="0054220B" w:rsidP="0054220B">
      <w:pPr>
        <w:pStyle w:val="a4"/>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54220B" w:rsidRPr="00EF3251" w:rsidRDefault="0054220B" w:rsidP="0054220B">
      <w:pPr>
        <w:pStyle w:val="a4"/>
        <w:jc w:val="center"/>
        <w:rPr>
          <w:rFonts w:ascii="Times New Roman" w:hAnsi="Times New Roman"/>
          <w:b/>
          <w:sz w:val="24"/>
          <w:szCs w:val="24"/>
          <w:lang w:val="uk-UA"/>
        </w:rPr>
      </w:pPr>
      <w:r w:rsidRPr="00BD7AA4">
        <w:rPr>
          <w:rFonts w:ascii="Times New Roman" w:hAnsi="Times New Roman"/>
          <w:b/>
          <w:sz w:val="24"/>
          <w:szCs w:val="24"/>
          <w:lang w:val="uk-UA"/>
        </w:rPr>
        <w:t>ВАСИЛЬКІВСЬКА   СЕЛИЩНА</w:t>
      </w:r>
      <w:r>
        <w:rPr>
          <w:rFonts w:ascii="Times New Roman" w:hAnsi="Times New Roman"/>
          <w:b/>
          <w:sz w:val="24"/>
          <w:szCs w:val="24"/>
          <w:lang w:val="uk-UA"/>
        </w:rPr>
        <w:t xml:space="preserve">  РА</w:t>
      </w:r>
      <w:r w:rsidRPr="00EF3251">
        <w:rPr>
          <w:rFonts w:ascii="Times New Roman" w:hAnsi="Times New Roman"/>
          <w:b/>
          <w:sz w:val="24"/>
          <w:szCs w:val="24"/>
          <w:lang w:val="uk-UA"/>
        </w:rPr>
        <w:t xml:space="preserve">ДА </w:t>
      </w:r>
    </w:p>
    <w:p w:rsidR="0054220B" w:rsidRPr="00572028" w:rsidRDefault="0054220B" w:rsidP="0054220B">
      <w:pPr>
        <w:pStyle w:val="a4"/>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54220B" w:rsidRPr="00572028" w:rsidRDefault="0054220B" w:rsidP="0054220B">
      <w:pPr>
        <w:pStyle w:val="a4"/>
        <w:jc w:val="center"/>
        <w:rPr>
          <w:rFonts w:ascii="Times New Roman" w:hAnsi="Times New Roman"/>
          <w:sz w:val="28"/>
          <w:szCs w:val="28"/>
          <w:lang w:val="uk-UA"/>
        </w:rPr>
      </w:pPr>
      <w:r>
        <w:rPr>
          <w:rFonts w:ascii="Times New Roman" w:hAnsi="Times New Roman"/>
          <w:sz w:val="28"/>
          <w:szCs w:val="28"/>
          <w:lang w:val="uk-UA"/>
        </w:rPr>
        <w:t xml:space="preserve"> СЬОМЕ </w:t>
      </w:r>
      <w:r w:rsidRPr="00572028">
        <w:rPr>
          <w:rFonts w:ascii="Times New Roman" w:hAnsi="Times New Roman"/>
          <w:sz w:val="28"/>
          <w:szCs w:val="28"/>
          <w:lang w:val="uk-UA"/>
        </w:rPr>
        <w:t xml:space="preserve"> СКЛИКАННЯ</w:t>
      </w:r>
    </w:p>
    <w:p w:rsidR="0054220B" w:rsidRDefault="0054220B" w:rsidP="0054220B">
      <w:pPr>
        <w:pStyle w:val="a4"/>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ВОСЬОМА </w:t>
      </w:r>
      <w:r w:rsidRPr="00572028">
        <w:rPr>
          <w:rFonts w:ascii="Times New Roman" w:hAnsi="Times New Roman"/>
          <w:sz w:val="28"/>
          <w:szCs w:val="28"/>
          <w:lang w:val="uk-UA"/>
        </w:rPr>
        <w:t>СЕСІЯ</w:t>
      </w:r>
    </w:p>
    <w:p w:rsidR="0054220B" w:rsidRDefault="0054220B" w:rsidP="0054220B">
      <w:pPr>
        <w:pStyle w:val="a4"/>
        <w:pBdr>
          <w:bottom w:val="single" w:sz="12" w:space="1" w:color="auto"/>
        </w:pBdr>
        <w:jc w:val="center"/>
        <w:rPr>
          <w:rFonts w:ascii="Times New Roman" w:hAnsi="Times New Roman"/>
          <w:sz w:val="28"/>
          <w:szCs w:val="28"/>
          <w:lang w:val="uk-UA"/>
        </w:rPr>
      </w:pPr>
    </w:p>
    <w:p w:rsidR="0054220B" w:rsidRDefault="0054220B" w:rsidP="0054220B">
      <w:pPr>
        <w:pStyle w:val="a4"/>
        <w:rPr>
          <w:rFonts w:ascii="Times New Roman" w:hAnsi="Times New Roman"/>
          <w:sz w:val="28"/>
          <w:szCs w:val="28"/>
          <w:lang w:val="uk-UA"/>
        </w:rPr>
      </w:pPr>
    </w:p>
    <w:p w:rsidR="0054220B" w:rsidRDefault="0054220B" w:rsidP="0054220B">
      <w:pPr>
        <w:pStyle w:val="a4"/>
        <w:rPr>
          <w:rFonts w:ascii="Times New Roman" w:hAnsi="Times New Roman"/>
          <w:sz w:val="28"/>
          <w:szCs w:val="28"/>
          <w:lang w:val="uk-UA"/>
        </w:rPr>
      </w:pPr>
    </w:p>
    <w:p w:rsidR="0054220B" w:rsidRDefault="0054220B" w:rsidP="0054220B">
      <w:pPr>
        <w:pStyle w:val="a4"/>
        <w:jc w:val="center"/>
        <w:rPr>
          <w:rFonts w:ascii="Times New Roman" w:hAnsi="Times New Roman"/>
          <w:sz w:val="36"/>
          <w:szCs w:val="36"/>
          <w:lang w:val="uk-UA"/>
        </w:rPr>
      </w:pPr>
      <w:r>
        <w:rPr>
          <w:rFonts w:ascii="Times New Roman" w:hAnsi="Times New Roman"/>
          <w:sz w:val="36"/>
          <w:szCs w:val="36"/>
        </w:rPr>
        <w:t>Р І Ш Е Н Н Я</w:t>
      </w:r>
    </w:p>
    <w:p w:rsidR="0054220B" w:rsidRPr="002D713E" w:rsidRDefault="0054220B" w:rsidP="0054220B">
      <w:pPr>
        <w:pStyle w:val="a4"/>
        <w:jc w:val="right"/>
        <w:rPr>
          <w:rFonts w:ascii="Times New Roman" w:hAnsi="Times New Roman"/>
          <w:sz w:val="24"/>
          <w:szCs w:val="24"/>
          <w:lang w:val="uk-UA"/>
        </w:rPr>
      </w:pPr>
    </w:p>
    <w:p w:rsidR="0054220B" w:rsidRDefault="0054220B" w:rsidP="0054220B">
      <w:pPr>
        <w:pStyle w:val="a4"/>
        <w:rPr>
          <w:lang w:val="uk-UA"/>
        </w:rPr>
      </w:pP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Про затвердження розпоряджень селищного голови,</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які були прийняті у міжсесійний період.</w:t>
      </w:r>
    </w:p>
    <w:p w:rsidR="0054220B" w:rsidRDefault="0054220B" w:rsidP="0054220B">
      <w:pPr>
        <w:pStyle w:val="a4"/>
        <w:rPr>
          <w:rFonts w:ascii="Times New Roman" w:hAnsi="Times New Roman"/>
          <w:sz w:val="28"/>
          <w:szCs w:val="28"/>
          <w:lang w:val="uk-UA"/>
        </w:rPr>
      </w:pPr>
    </w:p>
    <w:p w:rsidR="0054220B" w:rsidRDefault="0054220B" w:rsidP="0054220B">
      <w:pPr>
        <w:pStyle w:val="a4"/>
        <w:rPr>
          <w:rFonts w:ascii="Times New Roman" w:hAnsi="Times New Roman"/>
          <w:sz w:val="28"/>
          <w:szCs w:val="28"/>
          <w:lang w:val="uk-UA"/>
        </w:rPr>
      </w:pPr>
    </w:p>
    <w:p w:rsidR="0054220B" w:rsidRDefault="0054220B" w:rsidP="0054220B">
      <w:pPr>
        <w:pStyle w:val="a4"/>
        <w:rPr>
          <w:rFonts w:ascii="Times New Roman" w:hAnsi="Times New Roman"/>
          <w:sz w:val="28"/>
          <w:szCs w:val="28"/>
        </w:rPr>
      </w:pPr>
    </w:p>
    <w:p w:rsidR="0054220B" w:rsidRDefault="0054220B" w:rsidP="0054220B">
      <w:pPr>
        <w:pStyle w:val="a4"/>
        <w:rPr>
          <w:rFonts w:ascii="Times New Roman" w:hAnsi="Times New Roman"/>
          <w:sz w:val="28"/>
          <w:szCs w:val="28"/>
        </w:rPr>
      </w:pPr>
      <w:r>
        <w:rPr>
          <w:rFonts w:ascii="Times New Roman" w:hAnsi="Times New Roman"/>
          <w:sz w:val="28"/>
          <w:szCs w:val="28"/>
        </w:rPr>
        <w:t xml:space="preserve">            Керуючись ст. 42 та ст. 59 Закону України «</w:t>
      </w:r>
      <w:r>
        <w:rPr>
          <w:rFonts w:ascii="Times New Roman" w:hAnsi="Times New Roman"/>
          <w:sz w:val="28"/>
          <w:szCs w:val="28"/>
          <w:lang w:val="uk-UA"/>
        </w:rPr>
        <w:t>П</w:t>
      </w:r>
      <w:r>
        <w:rPr>
          <w:rFonts w:ascii="Times New Roman" w:hAnsi="Times New Roman"/>
          <w:sz w:val="28"/>
          <w:szCs w:val="28"/>
        </w:rPr>
        <w:t>ро місцеве самоврядування в Україні», враховуючи позитивні висновки та рекомендації постійної комісії селищної ради з питань регламенту, депутатської етики, зв’язків з громадськістю та політичними партіями, селищна рада ВИРІШИЛА:</w:t>
      </w:r>
    </w:p>
    <w:p w:rsidR="0054220B" w:rsidRDefault="0054220B" w:rsidP="0054220B">
      <w:pPr>
        <w:pStyle w:val="a4"/>
        <w:rPr>
          <w:rFonts w:ascii="Times New Roman" w:hAnsi="Times New Roman"/>
          <w:sz w:val="28"/>
          <w:szCs w:val="28"/>
        </w:rPr>
      </w:pPr>
    </w:p>
    <w:p w:rsidR="0054220B" w:rsidRPr="005861BF" w:rsidRDefault="0054220B" w:rsidP="0054220B">
      <w:pPr>
        <w:pStyle w:val="a4"/>
        <w:ind w:firstLine="284"/>
        <w:rPr>
          <w:rFonts w:ascii="Times New Roman" w:hAnsi="Times New Roman"/>
          <w:sz w:val="28"/>
          <w:szCs w:val="28"/>
          <w:lang w:val="uk-UA"/>
        </w:rPr>
      </w:pPr>
      <w:r>
        <w:rPr>
          <w:rFonts w:ascii="Times New Roman" w:hAnsi="Times New Roman"/>
          <w:sz w:val="28"/>
          <w:szCs w:val="28"/>
          <w:lang w:val="uk-UA"/>
        </w:rPr>
        <w:t>1.</w:t>
      </w:r>
      <w:r>
        <w:rPr>
          <w:rFonts w:ascii="Times New Roman" w:hAnsi="Times New Roman"/>
          <w:sz w:val="28"/>
          <w:szCs w:val="28"/>
        </w:rPr>
        <w:t xml:space="preserve">Затвердити розпорядження </w:t>
      </w:r>
      <w:r>
        <w:rPr>
          <w:rFonts w:ascii="Times New Roman" w:hAnsi="Times New Roman"/>
          <w:sz w:val="28"/>
          <w:szCs w:val="28"/>
          <w:lang w:val="uk-UA"/>
        </w:rPr>
        <w:t xml:space="preserve"> селищного голови , які були прийняті у міжсесійний період, а  саме : № 197-Р від 05.09.2017р., № 198 –Р від 06.09.2017 р., № 200- Р від 07.09.2017 р. № 203-Р від 08.09.2017 р, № 204- Р від 13.09.2017 р., № 205-Р від 15.09.2017 р., № 207-Р від 18.09.2017 р., № 209-Р від 19.09.2017р., № 210-Р від 20.09.2017 р., № 217-Р від 25.09.2017р., № 218-Р від 26.09.2017р., 219-Р від 26.09.2017р., № 222-Р від 27.09.2017 р., № 223-Р від 27.09.2017 р., № 226-Р від 29.09.2017р., № 227-Р від 02.10.2017р., № 228-Р від 03.10.2017р., № 229-Р від 03.10.2017р.  </w:t>
      </w:r>
      <w:r w:rsidRPr="00712C41">
        <w:rPr>
          <w:rFonts w:ascii="Times New Roman" w:hAnsi="Times New Roman"/>
          <w:sz w:val="28"/>
          <w:szCs w:val="28"/>
          <w:lang w:val="uk-UA"/>
        </w:rPr>
        <w:t xml:space="preserve">№  </w:t>
      </w:r>
      <w:r>
        <w:rPr>
          <w:rFonts w:ascii="Times New Roman" w:hAnsi="Times New Roman"/>
          <w:sz w:val="28"/>
          <w:szCs w:val="28"/>
          <w:lang w:val="uk-UA"/>
        </w:rPr>
        <w:t>213</w:t>
      </w:r>
      <w:r w:rsidRPr="00712C41">
        <w:rPr>
          <w:rFonts w:ascii="Times New Roman" w:hAnsi="Times New Roman"/>
          <w:sz w:val="28"/>
          <w:szCs w:val="28"/>
          <w:lang w:val="uk-UA"/>
        </w:rPr>
        <w:t xml:space="preserve"> -Р  від</w:t>
      </w:r>
      <w:r w:rsidRPr="00E5338F">
        <w:rPr>
          <w:rFonts w:ascii="Times New Roman" w:hAnsi="Times New Roman"/>
          <w:b/>
          <w:sz w:val="28"/>
          <w:szCs w:val="28"/>
          <w:lang w:val="uk-UA"/>
        </w:rPr>
        <w:t xml:space="preserve"> </w:t>
      </w:r>
      <w:r w:rsidRPr="005861BF">
        <w:rPr>
          <w:rFonts w:ascii="Times New Roman" w:hAnsi="Times New Roman"/>
          <w:sz w:val="28"/>
          <w:szCs w:val="28"/>
          <w:lang w:val="uk-UA"/>
        </w:rPr>
        <w:t>22.09</w:t>
      </w:r>
      <w:r>
        <w:rPr>
          <w:rFonts w:ascii="Times New Roman" w:hAnsi="Times New Roman"/>
          <w:sz w:val="28"/>
          <w:szCs w:val="28"/>
          <w:lang w:val="uk-UA"/>
        </w:rPr>
        <w:t>.</w:t>
      </w:r>
      <w:r w:rsidRPr="005861BF">
        <w:rPr>
          <w:rFonts w:ascii="Times New Roman" w:hAnsi="Times New Roman"/>
          <w:sz w:val="28"/>
          <w:szCs w:val="28"/>
          <w:lang w:val="uk-UA"/>
        </w:rPr>
        <w:t>2017</w:t>
      </w:r>
      <w:r>
        <w:rPr>
          <w:rFonts w:ascii="Times New Roman" w:hAnsi="Times New Roman"/>
          <w:sz w:val="28"/>
          <w:szCs w:val="28"/>
          <w:lang w:val="uk-UA"/>
        </w:rPr>
        <w:t xml:space="preserve"> р.</w:t>
      </w:r>
      <w:r w:rsidRPr="005861BF">
        <w:rPr>
          <w:rFonts w:ascii="Times New Roman" w:hAnsi="Times New Roman"/>
          <w:sz w:val="28"/>
          <w:szCs w:val="28"/>
          <w:lang w:val="uk-UA"/>
        </w:rPr>
        <w:t xml:space="preserve"> </w:t>
      </w:r>
    </w:p>
    <w:p w:rsidR="0054220B" w:rsidRDefault="0054220B" w:rsidP="0054220B">
      <w:pPr>
        <w:pStyle w:val="a4"/>
        <w:rPr>
          <w:rFonts w:ascii="Times New Roman" w:hAnsi="Times New Roman"/>
          <w:sz w:val="28"/>
          <w:szCs w:val="28"/>
          <w:lang w:val="uk-UA"/>
        </w:rPr>
      </w:pPr>
    </w:p>
    <w:p w:rsidR="0054220B" w:rsidRPr="005861BF"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w:t>
      </w:r>
      <w:r w:rsidRPr="005861BF">
        <w:rPr>
          <w:rFonts w:ascii="Times New Roman" w:hAnsi="Times New Roman"/>
          <w:sz w:val="28"/>
          <w:szCs w:val="28"/>
          <w:lang w:val="uk-UA"/>
        </w:rPr>
        <w:t>Селищний голова                                                 С.В. Павліченко</w:t>
      </w:r>
    </w:p>
    <w:p w:rsidR="0054220B" w:rsidRDefault="0054220B" w:rsidP="0054220B">
      <w:pPr>
        <w:pStyle w:val="a4"/>
        <w:rPr>
          <w:rFonts w:ascii="Times New Roman" w:hAnsi="Times New Roman"/>
          <w:sz w:val="28"/>
          <w:szCs w:val="28"/>
          <w:lang w:val="uk-UA"/>
        </w:rPr>
      </w:pPr>
    </w:p>
    <w:p w:rsidR="0054220B" w:rsidRPr="005861BF" w:rsidRDefault="0054220B" w:rsidP="0054220B">
      <w:pPr>
        <w:pStyle w:val="a4"/>
        <w:rPr>
          <w:rFonts w:ascii="Times New Roman" w:hAnsi="Times New Roman"/>
          <w:sz w:val="28"/>
          <w:szCs w:val="28"/>
          <w:lang w:val="uk-UA"/>
        </w:rPr>
      </w:pPr>
      <w:r w:rsidRPr="005861BF">
        <w:rPr>
          <w:rFonts w:ascii="Times New Roman" w:hAnsi="Times New Roman"/>
          <w:sz w:val="28"/>
          <w:szCs w:val="28"/>
          <w:lang w:val="uk-UA"/>
        </w:rPr>
        <w:t xml:space="preserve"> сел.Васильківка</w:t>
      </w:r>
    </w:p>
    <w:p w:rsidR="0054220B" w:rsidRPr="000A0045" w:rsidRDefault="0054220B" w:rsidP="0054220B">
      <w:pPr>
        <w:pStyle w:val="a4"/>
        <w:rPr>
          <w:rFonts w:ascii="Times New Roman" w:hAnsi="Times New Roman"/>
          <w:sz w:val="28"/>
          <w:szCs w:val="28"/>
          <w:lang w:val="uk-UA"/>
        </w:rPr>
      </w:pPr>
      <w:r w:rsidRPr="005861BF">
        <w:rPr>
          <w:rFonts w:ascii="Times New Roman" w:hAnsi="Times New Roman"/>
          <w:sz w:val="28"/>
          <w:szCs w:val="28"/>
          <w:lang w:val="uk-UA"/>
        </w:rPr>
        <w:t xml:space="preserve"> </w:t>
      </w:r>
      <w:r>
        <w:rPr>
          <w:rFonts w:ascii="Times New Roman" w:hAnsi="Times New Roman"/>
          <w:sz w:val="28"/>
          <w:szCs w:val="28"/>
          <w:lang w:val="uk-UA"/>
        </w:rPr>
        <w:t>10 жовтня</w:t>
      </w:r>
      <w:r w:rsidRPr="000A0045">
        <w:rPr>
          <w:rFonts w:ascii="Times New Roman" w:hAnsi="Times New Roman"/>
          <w:sz w:val="28"/>
          <w:szCs w:val="28"/>
          <w:lang w:val="uk-UA"/>
        </w:rPr>
        <w:t xml:space="preserve"> 2017 року </w:t>
      </w:r>
    </w:p>
    <w:p w:rsidR="0054220B" w:rsidRPr="000A0045" w:rsidRDefault="0054220B" w:rsidP="0054220B">
      <w:pPr>
        <w:pStyle w:val="a4"/>
        <w:rPr>
          <w:rFonts w:ascii="Times New Roman" w:hAnsi="Times New Roman"/>
          <w:sz w:val="28"/>
          <w:szCs w:val="28"/>
          <w:lang w:val="uk-UA"/>
        </w:rPr>
      </w:pPr>
      <w:r>
        <w:rPr>
          <w:rFonts w:ascii="Times New Roman" w:hAnsi="Times New Roman"/>
          <w:sz w:val="28"/>
          <w:szCs w:val="28"/>
          <w:lang w:val="uk-UA"/>
        </w:rPr>
        <w:t>№ 330- 8</w:t>
      </w:r>
      <w:r w:rsidRPr="005861BF">
        <w:rPr>
          <w:rFonts w:ascii="Times New Roman" w:hAnsi="Times New Roman"/>
          <w:sz w:val="28"/>
          <w:szCs w:val="28"/>
          <w:lang w:val="uk-UA"/>
        </w:rPr>
        <w:t>/</w:t>
      </w:r>
      <w:r w:rsidRPr="000A0045">
        <w:rPr>
          <w:rFonts w:ascii="Times New Roman" w:hAnsi="Times New Roman"/>
          <w:sz w:val="28"/>
          <w:szCs w:val="28"/>
          <w:lang w:val="en-US"/>
        </w:rPr>
        <w:t>VII</w:t>
      </w:r>
      <w:r w:rsidRPr="000A0045">
        <w:rPr>
          <w:rFonts w:ascii="Times New Roman" w:hAnsi="Times New Roman"/>
          <w:sz w:val="28"/>
          <w:szCs w:val="28"/>
          <w:lang w:val="uk-UA"/>
        </w:rPr>
        <w:t xml:space="preserve"> </w:t>
      </w:r>
    </w:p>
    <w:p w:rsidR="0054220B" w:rsidRDefault="0054220B" w:rsidP="0054220B">
      <w:pPr>
        <w:pStyle w:val="a4"/>
        <w:rPr>
          <w:rFonts w:ascii="Times New Roman" w:hAnsi="Times New Roman"/>
          <w:sz w:val="28"/>
          <w:szCs w:val="28"/>
          <w:lang w:val="uk-UA"/>
        </w:rPr>
      </w:pPr>
    </w:p>
    <w:p w:rsidR="0054220B" w:rsidRDefault="0054220B" w:rsidP="0054220B">
      <w:pPr>
        <w:pStyle w:val="a4"/>
        <w:rPr>
          <w:rFonts w:ascii="Times New Roman" w:hAnsi="Times New Roman"/>
          <w:sz w:val="28"/>
          <w:szCs w:val="28"/>
          <w:lang w:val="uk-UA"/>
        </w:rPr>
      </w:pPr>
    </w:p>
    <w:p w:rsidR="0054220B" w:rsidRDefault="0054220B" w:rsidP="0054220B">
      <w:pPr>
        <w:pStyle w:val="a4"/>
        <w:rPr>
          <w:rFonts w:ascii="Times New Roman" w:hAnsi="Times New Roman"/>
          <w:sz w:val="28"/>
          <w:szCs w:val="28"/>
          <w:lang w:val="uk-UA"/>
        </w:rPr>
      </w:pPr>
    </w:p>
    <w:p w:rsidR="0054220B" w:rsidRDefault="0054220B" w:rsidP="0054220B">
      <w:pPr>
        <w:pStyle w:val="a4"/>
        <w:rPr>
          <w:rFonts w:ascii="Times New Roman" w:hAnsi="Times New Roman"/>
          <w:sz w:val="28"/>
          <w:szCs w:val="28"/>
          <w:lang w:val="uk-UA"/>
        </w:rPr>
      </w:pPr>
    </w:p>
    <w:p w:rsidR="0054220B" w:rsidRPr="006A2778" w:rsidRDefault="0054220B" w:rsidP="0054220B">
      <w:pPr>
        <w:pStyle w:val="a4"/>
        <w:jc w:val="center"/>
        <w:rPr>
          <w:rFonts w:ascii="Times New Roman" w:hAnsi="Times New Roman" w:cs="Times New Roman"/>
          <w:lang w:val="uk-UA"/>
        </w:rPr>
      </w:pPr>
      <w:r w:rsidRPr="006A2778">
        <w:rPr>
          <w:rFonts w:ascii="Times New Roman" w:hAnsi="Times New Roman" w:cs="Times New Roman"/>
          <w:noProof/>
        </w:rPr>
        <w:lastRenderedPageBreak/>
        <w:drawing>
          <wp:inline distT="0" distB="0" distL="0" distR="0">
            <wp:extent cx="590550" cy="800100"/>
            <wp:effectExtent l="0" t="0" r="0" b="0"/>
            <wp:docPr id="26" name="Рисунок 2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p w:rsidR="0054220B" w:rsidRPr="006A2778" w:rsidRDefault="0054220B" w:rsidP="0054220B">
      <w:pPr>
        <w:pStyle w:val="a4"/>
        <w:jc w:val="center"/>
        <w:rPr>
          <w:rFonts w:ascii="Times New Roman" w:hAnsi="Times New Roman" w:cs="Times New Roman"/>
          <w:b/>
          <w:sz w:val="28"/>
          <w:szCs w:val="28"/>
          <w:lang w:val="uk-UA"/>
        </w:rPr>
      </w:pPr>
      <w:r w:rsidRPr="006A2778">
        <w:rPr>
          <w:rFonts w:ascii="Times New Roman" w:hAnsi="Times New Roman" w:cs="Times New Roman"/>
          <w:b/>
          <w:sz w:val="28"/>
          <w:szCs w:val="28"/>
          <w:lang w:val="uk-UA"/>
        </w:rPr>
        <w:t>МІСЦЕВЕ  САМОВРЯДУВАННЯ</w:t>
      </w:r>
    </w:p>
    <w:p w:rsidR="0054220B" w:rsidRPr="006A2778" w:rsidRDefault="0054220B" w:rsidP="0054220B">
      <w:pPr>
        <w:pStyle w:val="a4"/>
        <w:jc w:val="center"/>
        <w:rPr>
          <w:rFonts w:ascii="Times New Roman" w:hAnsi="Times New Roman" w:cs="Times New Roman"/>
          <w:b/>
          <w:sz w:val="28"/>
          <w:szCs w:val="28"/>
          <w:lang w:val="uk-UA"/>
        </w:rPr>
      </w:pPr>
      <w:r w:rsidRPr="006A2778">
        <w:rPr>
          <w:rFonts w:ascii="Times New Roman" w:hAnsi="Times New Roman" w:cs="Times New Roman"/>
          <w:b/>
          <w:sz w:val="28"/>
          <w:szCs w:val="28"/>
          <w:lang w:val="uk-UA"/>
        </w:rPr>
        <w:t>ВАСИЛЬКІВСЬКА СЕЛИЩНА РАДА</w:t>
      </w:r>
    </w:p>
    <w:p w:rsidR="0054220B" w:rsidRPr="006A2778" w:rsidRDefault="0054220B" w:rsidP="0054220B">
      <w:pPr>
        <w:pStyle w:val="a4"/>
        <w:jc w:val="center"/>
        <w:rPr>
          <w:rFonts w:ascii="Times New Roman" w:hAnsi="Times New Roman" w:cs="Times New Roman"/>
          <w:b/>
          <w:sz w:val="28"/>
          <w:szCs w:val="28"/>
          <w:lang w:val="uk-UA"/>
        </w:rPr>
      </w:pPr>
      <w:r w:rsidRPr="006A2778">
        <w:rPr>
          <w:rFonts w:ascii="Times New Roman" w:hAnsi="Times New Roman" w:cs="Times New Roman"/>
          <w:b/>
          <w:sz w:val="28"/>
          <w:szCs w:val="28"/>
          <w:lang w:val="uk-UA"/>
        </w:rPr>
        <w:t>ДНІПРОПЕТРОВСЬКОЇ ОБЛАСТІ</w:t>
      </w:r>
    </w:p>
    <w:p w:rsidR="0054220B" w:rsidRPr="006A2778" w:rsidRDefault="0054220B" w:rsidP="0054220B">
      <w:pPr>
        <w:pStyle w:val="a4"/>
        <w:jc w:val="center"/>
        <w:rPr>
          <w:rFonts w:ascii="Times New Roman" w:hAnsi="Times New Roman" w:cs="Times New Roman"/>
          <w:b/>
          <w:sz w:val="28"/>
          <w:szCs w:val="28"/>
          <w:lang w:val="uk-UA"/>
        </w:rPr>
      </w:pPr>
      <w:r>
        <w:rPr>
          <w:rFonts w:ascii="Times New Roman" w:hAnsi="Times New Roman" w:cs="Times New Roman"/>
          <w:b/>
          <w:sz w:val="28"/>
          <w:szCs w:val="28"/>
          <w:lang w:val="uk-UA"/>
        </w:rPr>
        <w:t>СЬОМЕ</w:t>
      </w:r>
      <w:r w:rsidRPr="006A2778">
        <w:rPr>
          <w:rFonts w:ascii="Times New Roman" w:hAnsi="Times New Roman" w:cs="Times New Roman"/>
          <w:b/>
          <w:sz w:val="28"/>
          <w:szCs w:val="28"/>
          <w:lang w:val="uk-UA"/>
        </w:rPr>
        <w:t xml:space="preserve"> СКЛИКАННЯ</w:t>
      </w:r>
    </w:p>
    <w:p w:rsidR="0054220B" w:rsidRPr="005679B0" w:rsidRDefault="0054220B" w:rsidP="0054220B">
      <w:pPr>
        <w:pStyle w:val="a4"/>
        <w:pBdr>
          <w:bottom w:val="single" w:sz="12" w:space="1" w:color="auto"/>
        </w:pBdr>
        <w:jc w:val="center"/>
        <w:rPr>
          <w:rFonts w:ascii="Times New Roman" w:hAnsi="Times New Roman" w:cs="Times New Roman"/>
          <w:b/>
          <w:sz w:val="28"/>
          <w:szCs w:val="28"/>
        </w:rPr>
      </w:pPr>
      <w:r w:rsidRPr="006A2778">
        <w:rPr>
          <w:rFonts w:ascii="Times New Roman" w:hAnsi="Times New Roman" w:cs="Times New Roman"/>
          <w:b/>
          <w:sz w:val="28"/>
          <w:szCs w:val="28"/>
          <w:lang w:val="uk-UA"/>
        </w:rPr>
        <w:t>ВОСЬМА СЕСІЯ</w:t>
      </w:r>
    </w:p>
    <w:p w:rsidR="0054220B" w:rsidRPr="005679B0" w:rsidRDefault="0054220B" w:rsidP="0054220B">
      <w:pPr>
        <w:pStyle w:val="a4"/>
        <w:jc w:val="center"/>
        <w:rPr>
          <w:rFonts w:ascii="Times New Roman" w:hAnsi="Times New Roman" w:cs="Times New Roman"/>
          <w:b/>
          <w:sz w:val="28"/>
          <w:szCs w:val="28"/>
        </w:rPr>
      </w:pPr>
    </w:p>
    <w:p w:rsidR="0054220B" w:rsidRPr="006A2778" w:rsidRDefault="0054220B" w:rsidP="0054220B">
      <w:pPr>
        <w:pStyle w:val="a4"/>
        <w:jc w:val="center"/>
        <w:rPr>
          <w:rFonts w:ascii="Times New Roman" w:hAnsi="Times New Roman" w:cs="Times New Roman"/>
          <w:lang w:val="uk-UA"/>
        </w:rPr>
      </w:pPr>
    </w:p>
    <w:p w:rsidR="0054220B" w:rsidRPr="006A2778" w:rsidRDefault="0054220B" w:rsidP="0054220B">
      <w:pPr>
        <w:pStyle w:val="a4"/>
        <w:jc w:val="center"/>
        <w:rPr>
          <w:rFonts w:ascii="Times New Roman" w:hAnsi="Times New Roman" w:cs="Times New Roman"/>
          <w:lang w:val="uk-UA"/>
        </w:rPr>
      </w:pPr>
    </w:p>
    <w:p w:rsidR="0054220B" w:rsidRPr="006A2778" w:rsidRDefault="0054220B" w:rsidP="0054220B">
      <w:pPr>
        <w:spacing w:line="360" w:lineRule="auto"/>
        <w:rPr>
          <w:rFonts w:ascii="Times New Roman" w:hAnsi="Times New Roman" w:cs="Times New Roman"/>
          <w:b/>
          <w:sz w:val="36"/>
          <w:szCs w:val="36"/>
          <w:lang w:val="uk-UA"/>
        </w:rPr>
      </w:pPr>
      <w:r w:rsidRPr="00142AE6">
        <w:rPr>
          <w:rFonts w:ascii="Calibri" w:hAnsi="Calibri"/>
          <w:b/>
          <w:sz w:val="36"/>
          <w:szCs w:val="36"/>
          <w:lang w:val="uk-UA"/>
        </w:rPr>
        <w:t xml:space="preserve">                                        </w:t>
      </w:r>
      <w:r w:rsidRPr="006A2778">
        <w:rPr>
          <w:rFonts w:ascii="Times New Roman" w:hAnsi="Times New Roman" w:cs="Times New Roman"/>
          <w:b/>
          <w:sz w:val="36"/>
          <w:szCs w:val="36"/>
          <w:lang w:val="uk-UA"/>
        </w:rPr>
        <w:t xml:space="preserve">РІШЕННЯ     </w:t>
      </w:r>
      <w:r>
        <w:rPr>
          <w:rFonts w:ascii="Times New Roman" w:hAnsi="Times New Roman" w:cs="Times New Roman"/>
          <w:b/>
          <w:sz w:val="36"/>
          <w:szCs w:val="36"/>
          <w:lang w:val="uk-UA"/>
        </w:rPr>
        <w:t xml:space="preserve">                          </w:t>
      </w:r>
    </w:p>
    <w:p w:rsidR="0054220B" w:rsidRPr="00DE7145" w:rsidRDefault="0054220B" w:rsidP="0054220B">
      <w:pPr>
        <w:rPr>
          <w:rFonts w:ascii="Lucida Console" w:hAnsi="Lucida Console" w:cs="Lucida Console"/>
          <w:color w:val="000000"/>
          <w:lang w:val="uk-UA"/>
        </w:rPr>
      </w:pPr>
    </w:p>
    <w:p w:rsidR="0054220B" w:rsidRPr="006A2778" w:rsidRDefault="0054220B" w:rsidP="0054220B">
      <w:pPr>
        <w:pStyle w:val="a4"/>
        <w:rPr>
          <w:rFonts w:ascii="Times New Roman" w:hAnsi="Times New Roman" w:cs="Times New Roman"/>
          <w:lang w:val="uk-UA"/>
        </w:rPr>
      </w:pPr>
    </w:p>
    <w:p w:rsidR="0054220B" w:rsidRPr="006A2778" w:rsidRDefault="0054220B" w:rsidP="0054220B">
      <w:pPr>
        <w:pStyle w:val="a4"/>
        <w:rPr>
          <w:rFonts w:ascii="Times New Roman" w:hAnsi="Times New Roman" w:cs="Times New Roman"/>
          <w:lang w:val="uk-UA"/>
        </w:rPr>
      </w:pPr>
    </w:p>
    <w:p w:rsidR="0054220B" w:rsidRPr="006A2778" w:rsidRDefault="0054220B" w:rsidP="0054220B">
      <w:pPr>
        <w:pStyle w:val="a4"/>
        <w:rPr>
          <w:rFonts w:ascii="Times New Roman" w:hAnsi="Times New Roman" w:cs="Times New Roman"/>
          <w:sz w:val="28"/>
          <w:szCs w:val="28"/>
          <w:lang w:val="uk-UA"/>
        </w:rPr>
      </w:pPr>
      <w:r w:rsidRPr="006A2778">
        <w:rPr>
          <w:rFonts w:ascii="Times New Roman" w:hAnsi="Times New Roman" w:cs="Times New Roman"/>
          <w:sz w:val="28"/>
          <w:szCs w:val="28"/>
          <w:lang w:val="uk-UA"/>
        </w:rPr>
        <w:t>Про порядок складання</w:t>
      </w:r>
    </w:p>
    <w:p w:rsidR="0054220B" w:rsidRPr="006A2778" w:rsidRDefault="0054220B" w:rsidP="0054220B">
      <w:pPr>
        <w:pStyle w:val="a4"/>
        <w:rPr>
          <w:rFonts w:ascii="Times New Roman" w:hAnsi="Times New Roman" w:cs="Times New Roman"/>
          <w:sz w:val="28"/>
          <w:szCs w:val="28"/>
          <w:lang w:val="uk-UA"/>
        </w:rPr>
      </w:pPr>
      <w:r w:rsidRPr="006A2778">
        <w:rPr>
          <w:rFonts w:ascii="Times New Roman" w:hAnsi="Times New Roman" w:cs="Times New Roman"/>
          <w:sz w:val="28"/>
          <w:szCs w:val="28"/>
          <w:lang w:val="uk-UA"/>
        </w:rPr>
        <w:t xml:space="preserve"> і виконання розпису</w:t>
      </w:r>
    </w:p>
    <w:p w:rsidR="0054220B" w:rsidRPr="006A2778" w:rsidRDefault="0054220B" w:rsidP="0054220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селищного бюджету</w:t>
      </w:r>
    </w:p>
    <w:p w:rsidR="0054220B" w:rsidRPr="006A2778"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A2778">
        <w:rPr>
          <w:rFonts w:ascii="Times New Roman" w:hAnsi="Times New Roman" w:cs="Times New Roman"/>
          <w:sz w:val="28"/>
          <w:szCs w:val="28"/>
          <w:lang w:val="uk-UA"/>
        </w:rPr>
        <w:t>Керуючись Бюджетним кодексом України, Інструкцією про складання і виконання розпису Державного бюджету України (у редакції наказу Міністерства фінансів України від 26.11.2012 р. №1220 ) Положенням про відділ фінансів, бухгалтерського обліку та звітності виконавчого комітету Васильківської селищної ради, затвердженим рішенням сесії  № 29-1/VII від 23 грудн</w:t>
      </w:r>
      <w:r>
        <w:rPr>
          <w:rFonts w:ascii="Times New Roman" w:hAnsi="Times New Roman" w:cs="Times New Roman"/>
          <w:sz w:val="28"/>
          <w:szCs w:val="28"/>
          <w:lang w:val="uk-UA"/>
        </w:rPr>
        <w:t xml:space="preserve">я 2016 року,  селищна рада   вирішила </w:t>
      </w:r>
      <w:r w:rsidRPr="006A2778">
        <w:rPr>
          <w:rFonts w:ascii="Times New Roman" w:hAnsi="Times New Roman" w:cs="Times New Roman"/>
          <w:sz w:val="28"/>
          <w:szCs w:val="28"/>
          <w:lang w:val="uk-UA"/>
        </w:rPr>
        <w:t xml:space="preserve">: </w:t>
      </w:r>
    </w:p>
    <w:p w:rsidR="0054220B" w:rsidRPr="006A2778"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Pr="006A2778" w:rsidRDefault="0054220B" w:rsidP="0054220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A2778">
        <w:rPr>
          <w:rFonts w:ascii="Times New Roman" w:hAnsi="Times New Roman" w:cs="Times New Roman"/>
          <w:sz w:val="28"/>
          <w:szCs w:val="28"/>
          <w:lang w:val="uk-UA"/>
        </w:rPr>
        <w:t xml:space="preserve"> 1. Затвердити</w:t>
      </w:r>
      <w:r>
        <w:rPr>
          <w:rStyle w:val="apple-converted-space"/>
          <w:rFonts w:ascii="Times New Roman" w:hAnsi="Times New Roman" w:cs="Times New Roman"/>
          <w:sz w:val="28"/>
          <w:szCs w:val="28"/>
          <w:lang w:val="uk-UA"/>
        </w:rPr>
        <w:t>  П</w:t>
      </w:r>
      <w:r w:rsidRPr="006A2778">
        <w:rPr>
          <w:rStyle w:val="apple-converted-space"/>
          <w:rFonts w:ascii="Times New Roman" w:hAnsi="Times New Roman" w:cs="Times New Roman"/>
          <w:sz w:val="28"/>
          <w:szCs w:val="28"/>
          <w:lang w:val="uk-UA"/>
        </w:rPr>
        <w:t>орядок складання і виконання розпису бюджету</w:t>
      </w:r>
      <w:r w:rsidRPr="006A2778">
        <w:rPr>
          <w:rFonts w:ascii="Times New Roman" w:hAnsi="Times New Roman" w:cs="Times New Roman"/>
          <w:sz w:val="28"/>
          <w:szCs w:val="28"/>
          <w:lang w:val="uk-UA"/>
        </w:rPr>
        <w:tab/>
        <w:t xml:space="preserve"> Васильківської селищної ради.</w:t>
      </w:r>
    </w:p>
    <w:p w:rsidR="0054220B" w:rsidRPr="00264B13" w:rsidRDefault="0054220B" w:rsidP="0054220B">
      <w:pPr>
        <w:pStyle w:val="a4"/>
        <w:ind w:firstLine="993"/>
        <w:rPr>
          <w:rFonts w:ascii="Times New Roman" w:hAnsi="Times New Roman"/>
          <w:sz w:val="28"/>
          <w:szCs w:val="28"/>
          <w:lang w:val="uk-UA"/>
        </w:rPr>
      </w:pPr>
      <w:r>
        <w:rPr>
          <w:rFonts w:ascii="Times New Roman" w:hAnsi="Times New Roman"/>
          <w:sz w:val="28"/>
          <w:szCs w:val="28"/>
          <w:lang w:val="uk-UA"/>
        </w:rPr>
        <w:t>2</w:t>
      </w:r>
      <w:r w:rsidRPr="00264B13">
        <w:rPr>
          <w:rFonts w:ascii="Times New Roman" w:hAnsi="Times New Roman"/>
          <w:sz w:val="28"/>
          <w:szCs w:val="28"/>
          <w:lang w:val="uk-UA"/>
        </w:rPr>
        <w:t>. Контроль за виконанням даного рішення покласти на пост</w:t>
      </w:r>
      <w:r>
        <w:rPr>
          <w:rFonts w:ascii="Times New Roman" w:hAnsi="Times New Roman"/>
          <w:sz w:val="28"/>
          <w:szCs w:val="28"/>
          <w:lang w:val="uk-UA"/>
        </w:rPr>
        <w:t xml:space="preserve">ійну комісію </w:t>
      </w:r>
      <w:r w:rsidRPr="00612E59">
        <w:rPr>
          <w:rFonts w:ascii="Times New Roman" w:hAnsi="Times New Roman"/>
          <w:sz w:val="28"/>
          <w:szCs w:val="28"/>
          <w:lang w:val="uk-UA"/>
        </w:rPr>
        <w:t>з питань планування, фінансів, бюджету, соціально-економічного розвитку, промисловості та підприємництва</w:t>
      </w:r>
      <w:r>
        <w:rPr>
          <w:rFonts w:ascii="Times New Roman" w:hAnsi="Times New Roman"/>
          <w:sz w:val="28"/>
          <w:szCs w:val="28"/>
          <w:lang w:val="uk-UA"/>
        </w:rPr>
        <w:t xml:space="preserve"> (голова комісії   Краснощок  А.В</w:t>
      </w:r>
      <w:r w:rsidRPr="00264B13">
        <w:rPr>
          <w:rFonts w:ascii="Times New Roman" w:hAnsi="Times New Roman"/>
          <w:sz w:val="28"/>
          <w:szCs w:val="28"/>
          <w:lang w:val="uk-UA"/>
        </w:rPr>
        <w:t>.)</w:t>
      </w:r>
    </w:p>
    <w:p w:rsidR="0054220B" w:rsidRPr="00320058" w:rsidRDefault="0054220B" w:rsidP="0054220B">
      <w:pPr>
        <w:jc w:val="both"/>
        <w:rPr>
          <w:rFonts w:ascii="Times New Roman" w:hAnsi="Times New Roman"/>
          <w:sz w:val="28"/>
          <w:szCs w:val="28"/>
          <w:lang w:val="uk-UA"/>
        </w:rPr>
      </w:pPr>
    </w:p>
    <w:p w:rsidR="0054220B" w:rsidRPr="00F65B85" w:rsidRDefault="0054220B" w:rsidP="0054220B">
      <w:pPr>
        <w:pStyle w:val="a4"/>
        <w:rPr>
          <w:rFonts w:ascii="Times New Roman" w:hAnsi="Times New Roman" w:cs="Times New Roman"/>
          <w:sz w:val="28"/>
          <w:szCs w:val="28"/>
          <w:lang w:val="uk-UA"/>
        </w:rPr>
      </w:pPr>
    </w:p>
    <w:p w:rsidR="0054220B" w:rsidRPr="006A2778" w:rsidRDefault="0054220B" w:rsidP="0054220B">
      <w:pPr>
        <w:pStyle w:val="a4"/>
        <w:rPr>
          <w:rFonts w:ascii="Times New Roman" w:hAnsi="Times New Roman" w:cs="Times New Roman"/>
          <w:sz w:val="28"/>
          <w:szCs w:val="28"/>
          <w:lang w:val="uk-UA"/>
        </w:rPr>
      </w:pPr>
    </w:p>
    <w:p w:rsidR="0054220B" w:rsidRPr="006A2778" w:rsidRDefault="0054220B" w:rsidP="0054220B">
      <w:pPr>
        <w:pStyle w:val="a4"/>
        <w:rPr>
          <w:rFonts w:ascii="Times New Roman" w:hAnsi="Times New Roman" w:cs="Times New Roman"/>
          <w:sz w:val="28"/>
          <w:szCs w:val="28"/>
          <w:lang w:val="uk-UA"/>
        </w:rPr>
      </w:pPr>
    </w:p>
    <w:p w:rsidR="0054220B" w:rsidRPr="005679B0" w:rsidRDefault="0054220B" w:rsidP="0054220B">
      <w:pPr>
        <w:pStyle w:val="a4"/>
        <w:rPr>
          <w:rFonts w:ascii="Times New Roman" w:hAnsi="Times New Roman" w:cs="Times New Roman"/>
          <w:sz w:val="28"/>
          <w:szCs w:val="28"/>
        </w:rPr>
      </w:pPr>
      <w:r w:rsidRPr="006A2778">
        <w:rPr>
          <w:rFonts w:ascii="Times New Roman" w:hAnsi="Times New Roman" w:cs="Times New Roman"/>
          <w:sz w:val="28"/>
          <w:szCs w:val="28"/>
          <w:lang w:val="uk-UA"/>
        </w:rPr>
        <w:t>Селищний голова</w:t>
      </w:r>
      <w:r w:rsidRPr="006A2778">
        <w:rPr>
          <w:rFonts w:ascii="Times New Roman" w:hAnsi="Times New Roman" w:cs="Times New Roman"/>
          <w:sz w:val="28"/>
          <w:szCs w:val="28"/>
          <w:lang w:val="uk-UA"/>
        </w:rPr>
        <w:tab/>
      </w:r>
      <w:r w:rsidRPr="006A2778">
        <w:rPr>
          <w:rFonts w:ascii="Times New Roman" w:hAnsi="Times New Roman" w:cs="Times New Roman"/>
          <w:sz w:val="28"/>
          <w:szCs w:val="28"/>
          <w:lang w:val="uk-UA"/>
        </w:rPr>
        <w:tab/>
      </w:r>
      <w:r w:rsidRPr="006A2778">
        <w:rPr>
          <w:rFonts w:ascii="Times New Roman" w:hAnsi="Times New Roman" w:cs="Times New Roman"/>
          <w:sz w:val="28"/>
          <w:szCs w:val="28"/>
          <w:lang w:val="uk-UA"/>
        </w:rPr>
        <w:tab/>
        <w:t xml:space="preserve">                               </w:t>
      </w:r>
      <w:r w:rsidRPr="006A2778">
        <w:rPr>
          <w:rFonts w:ascii="Times New Roman" w:hAnsi="Times New Roman" w:cs="Times New Roman"/>
          <w:sz w:val="28"/>
          <w:szCs w:val="28"/>
          <w:lang w:val="uk-UA"/>
        </w:rPr>
        <w:tab/>
        <w:t>С.В.Павліченко</w:t>
      </w:r>
    </w:p>
    <w:p w:rsidR="0054220B" w:rsidRPr="005679B0" w:rsidRDefault="0054220B" w:rsidP="0054220B">
      <w:pPr>
        <w:pStyle w:val="a4"/>
        <w:rPr>
          <w:rFonts w:ascii="Times New Roman" w:hAnsi="Times New Roman" w:cs="Times New Roman"/>
          <w:sz w:val="28"/>
          <w:szCs w:val="28"/>
        </w:rPr>
      </w:pPr>
    </w:p>
    <w:p w:rsidR="0054220B" w:rsidRPr="006A2778" w:rsidRDefault="0054220B" w:rsidP="0054220B">
      <w:pPr>
        <w:pStyle w:val="a4"/>
        <w:rPr>
          <w:rFonts w:ascii="Times New Roman" w:hAnsi="Times New Roman" w:cs="Times New Roman"/>
          <w:sz w:val="28"/>
          <w:szCs w:val="28"/>
          <w:lang w:val="uk-UA"/>
        </w:rPr>
      </w:pPr>
      <w:r w:rsidRPr="006A2778">
        <w:rPr>
          <w:rFonts w:ascii="Times New Roman" w:hAnsi="Times New Roman" w:cs="Times New Roman"/>
          <w:sz w:val="28"/>
          <w:szCs w:val="28"/>
          <w:lang w:val="uk-UA"/>
        </w:rPr>
        <w:t>сел. Васильківка</w:t>
      </w:r>
    </w:p>
    <w:p w:rsidR="0054220B" w:rsidRPr="006A2778" w:rsidRDefault="0054220B" w:rsidP="0054220B">
      <w:pPr>
        <w:pStyle w:val="a4"/>
        <w:rPr>
          <w:rFonts w:ascii="Times New Roman" w:hAnsi="Times New Roman" w:cs="Times New Roman"/>
          <w:sz w:val="28"/>
          <w:szCs w:val="28"/>
          <w:lang w:val="uk-UA"/>
        </w:rPr>
      </w:pPr>
      <w:r w:rsidRPr="006A2778">
        <w:rPr>
          <w:rFonts w:ascii="Times New Roman" w:hAnsi="Times New Roman" w:cs="Times New Roman"/>
          <w:sz w:val="28"/>
          <w:szCs w:val="28"/>
          <w:lang w:val="uk-UA"/>
        </w:rPr>
        <w:t xml:space="preserve">  10.10.2017р.</w:t>
      </w:r>
    </w:p>
    <w:p w:rsidR="0054220B" w:rsidRPr="005129DA" w:rsidRDefault="0054220B" w:rsidP="0054220B">
      <w:pPr>
        <w:pStyle w:val="a4"/>
        <w:rPr>
          <w:rFonts w:ascii="Times New Roman" w:hAnsi="Times New Roman" w:cs="Times New Roman"/>
          <w:sz w:val="28"/>
          <w:szCs w:val="28"/>
        </w:rPr>
      </w:pPr>
      <w:r>
        <w:rPr>
          <w:rFonts w:ascii="Times New Roman" w:hAnsi="Times New Roman" w:cs="Times New Roman"/>
          <w:sz w:val="28"/>
          <w:szCs w:val="28"/>
          <w:lang w:val="uk-UA"/>
        </w:rPr>
        <w:t xml:space="preserve">  № 331</w:t>
      </w:r>
      <w:r w:rsidRPr="006A2778">
        <w:rPr>
          <w:rFonts w:ascii="Times New Roman" w:hAnsi="Times New Roman" w:cs="Times New Roman"/>
          <w:sz w:val="28"/>
          <w:szCs w:val="28"/>
          <w:lang w:val="uk-UA"/>
        </w:rPr>
        <w:t xml:space="preserve"> -8/</w:t>
      </w:r>
      <w:r w:rsidRPr="006A2778">
        <w:rPr>
          <w:rFonts w:ascii="Times New Roman" w:hAnsi="Times New Roman" w:cs="Times New Roman"/>
          <w:sz w:val="28"/>
          <w:szCs w:val="28"/>
          <w:lang w:val="en-US"/>
        </w:rPr>
        <w:t>VII</w:t>
      </w:r>
    </w:p>
    <w:p w:rsidR="0054220B" w:rsidRPr="005129DA" w:rsidRDefault="0054220B" w:rsidP="005129DA">
      <w:pPr>
        <w:pStyle w:val="a4"/>
        <w:jc w:val="right"/>
        <w:rPr>
          <w:rFonts w:ascii="Times New Roman" w:hAnsi="Times New Roman" w:cs="Times New Roman"/>
          <w:sz w:val="28"/>
          <w:szCs w:val="28"/>
        </w:rPr>
      </w:pPr>
    </w:p>
    <w:p w:rsidR="005129DA" w:rsidRPr="005129DA" w:rsidRDefault="005129DA" w:rsidP="005129DA">
      <w:pPr>
        <w:pStyle w:val="a4"/>
        <w:jc w:val="right"/>
        <w:rPr>
          <w:rFonts w:ascii="Times New Roman" w:hAnsi="Times New Roman" w:cs="Times New Roman"/>
          <w:sz w:val="28"/>
          <w:szCs w:val="28"/>
        </w:rPr>
      </w:pPr>
      <w:r w:rsidRPr="005129DA">
        <w:rPr>
          <w:rFonts w:ascii="Times New Roman" w:hAnsi="Times New Roman" w:cs="Times New Roman"/>
          <w:sz w:val="28"/>
          <w:szCs w:val="28"/>
        </w:rPr>
        <w:t>ЗАТВЕРДЖЕНО</w:t>
      </w:r>
    </w:p>
    <w:p w:rsidR="005129DA" w:rsidRPr="005129DA" w:rsidRDefault="005129DA" w:rsidP="005129DA">
      <w:pPr>
        <w:pStyle w:val="a4"/>
        <w:jc w:val="right"/>
        <w:rPr>
          <w:rFonts w:ascii="Times New Roman" w:hAnsi="Times New Roman" w:cs="Times New Roman"/>
          <w:sz w:val="28"/>
          <w:szCs w:val="28"/>
          <w:lang w:val="uk-UA"/>
        </w:rPr>
      </w:pPr>
      <w:r w:rsidRPr="005129DA">
        <w:rPr>
          <w:rFonts w:ascii="Times New Roman" w:hAnsi="Times New Roman" w:cs="Times New Roman"/>
          <w:sz w:val="28"/>
          <w:szCs w:val="28"/>
          <w:lang w:val="uk-UA"/>
        </w:rPr>
        <w:t>Рішенням сесії селищної ради</w:t>
      </w:r>
    </w:p>
    <w:p w:rsidR="005129DA" w:rsidRPr="005129DA" w:rsidRDefault="005129DA" w:rsidP="005129DA">
      <w:pPr>
        <w:pStyle w:val="a4"/>
        <w:jc w:val="right"/>
        <w:rPr>
          <w:rFonts w:ascii="Times New Roman" w:hAnsi="Times New Roman" w:cs="Times New Roman"/>
          <w:sz w:val="28"/>
          <w:szCs w:val="28"/>
          <w:lang w:val="uk-UA"/>
        </w:rPr>
      </w:pPr>
      <w:r w:rsidRPr="005129DA">
        <w:rPr>
          <w:rFonts w:ascii="Times New Roman" w:hAnsi="Times New Roman" w:cs="Times New Roman"/>
          <w:sz w:val="28"/>
          <w:szCs w:val="28"/>
          <w:lang w:val="uk-UA"/>
        </w:rPr>
        <w:t>№325-8/</w:t>
      </w:r>
      <w:r w:rsidRPr="005129DA">
        <w:rPr>
          <w:rFonts w:ascii="Times New Roman" w:hAnsi="Times New Roman" w:cs="Times New Roman"/>
          <w:sz w:val="28"/>
          <w:szCs w:val="28"/>
          <w:lang w:val="en-US"/>
        </w:rPr>
        <w:t>VII</w:t>
      </w:r>
      <w:r w:rsidRPr="005129DA">
        <w:rPr>
          <w:rFonts w:ascii="Times New Roman" w:hAnsi="Times New Roman" w:cs="Times New Roman"/>
          <w:sz w:val="28"/>
          <w:szCs w:val="28"/>
        </w:rPr>
        <w:t xml:space="preserve"> в</w:t>
      </w:r>
      <w:r w:rsidRPr="005129DA">
        <w:rPr>
          <w:rFonts w:ascii="Times New Roman" w:hAnsi="Times New Roman" w:cs="Times New Roman"/>
          <w:sz w:val="28"/>
          <w:szCs w:val="28"/>
          <w:lang w:val="uk-UA"/>
        </w:rPr>
        <w:t>ід 10.10.2017 року</w:t>
      </w:r>
    </w:p>
    <w:p w:rsidR="005129DA" w:rsidRPr="005129DA" w:rsidRDefault="005129DA" w:rsidP="005129DA">
      <w:pPr>
        <w:pStyle w:val="ae"/>
        <w:ind w:left="1134" w:hanging="1134"/>
        <w:jc w:val="center"/>
        <w:rPr>
          <w:rFonts w:ascii="Times New Roman" w:hAnsi="Times New Roman" w:cs="Times New Roman"/>
          <w:b/>
          <w:sz w:val="28"/>
          <w:szCs w:val="28"/>
        </w:rPr>
      </w:pPr>
      <w:r w:rsidRPr="005129DA">
        <w:rPr>
          <w:rFonts w:ascii="Times New Roman" w:hAnsi="Times New Roman" w:cs="Times New Roman"/>
          <w:b/>
          <w:sz w:val="28"/>
          <w:szCs w:val="28"/>
        </w:rPr>
        <w:t xml:space="preserve">Порядок складання і виконання </w:t>
      </w:r>
    </w:p>
    <w:p w:rsidR="005129DA" w:rsidRPr="005129DA" w:rsidRDefault="005129DA" w:rsidP="005129DA">
      <w:pPr>
        <w:pStyle w:val="ae"/>
        <w:ind w:left="1134" w:hanging="1134"/>
        <w:jc w:val="center"/>
        <w:rPr>
          <w:rFonts w:ascii="Times New Roman" w:hAnsi="Times New Roman" w:cs="Times New Roman"/>
          <w:b/>
          <w:sz w:val="28"/>
          <w:szCs w:val="28"/>
        </w:rPr>
      </w:pPr>
      <w:r w:rsidRPr="005129DA">
        <w:rPr>
          <w:rFonts w:ascii="Times New Roman" w:hAnsi="Times New Roman" w:cs="Times New Roman"/>
          <w:b/>
          <w:sz w:val="28"/>
          <w:szCs w:val="28"/>
        </w:rPr>
        <w:t xml:space="preserve">розпису </w:t>
      </w:r>
      <w:r w:rsidRPr="005129DA">
        <w:rPr>
          <w:rFonts w:ascii="Times New Roman" w:hAnsi="Times New Roman" w:cs="Times New Roman"/>
          <w:b/>
          <w:sz w:val="28"/>
          <w:szCs w:val="28"/>
          <w:lang w:val="uk-UA"/>
        </w:rPr>
        <w:t>селищного</w:t>
      </w:r>
      <w:r w:rsidRPr="005129DA">
        <w:rPr>
          <w:rFonts w:ascii="Times New Roman" w:hAnsi="Times New Roman" w:cs="Times New Roman"/>
          <w:b/>
          <w:sz w:val="28"/>
          <w:szCs w:val="28"/>
        </w:rPr>
        <w:t xml:space="preserve"> бюджету</w:t>
      </w:r>
    </w:p>
    <w:p w:rsidR="005129DA" w:rsidRPr="00F72CD5" w:rsidRDefault="00F72CD5" w:rsidP="005129DA">
      <w:pPr>
        <w:pStyle w:val="a4"/>
        <w:rPr>
          <w:rFonts w:ascii="Times New Roman" w:hAnsi="Times New Roman" w:cs="Times New Roman"/>
          <w:lang w:val="uk-UA"/>
        </w:rPr>
      </w:pPr>
      <w:hyperlink r:id="rId10" w:tgtFrame="_top" w:history="1">
        <w:r w:rsidR="005129DA" w:rsidRPr="00F72CD5">
          <w:rPr>
            <w:rStyle w:val="af1"/>
            <w:rFonts w:ascii="Times New Roman" w:hAnsi="Times New Roman" w:cs="Times New Roman"/>
            <w:color w:val="auto"/>
            <w:sz w:val="28"/>
            <w:szCs w:val="28"/>
            <w:u w:val="none"/>
          </w:rPr>
          <w:t>Загальні положення</w:t>
        </w:r>
      </w:hyperlink>
    </w:p>
    <w:p w:rsidR="005129DA" w:rsidRPr="00F72CD5" w:rsidRDefault="00F72CD5" w:rsidP="005129DA">
      <w:pPr>
        <w:pStyle w:val="a4"/>
        <w:rPr>
          <w:rFonts w:ascii="Times New Roman" w:hAnsi="Times New Roman" w:cs="Times New Roman"/>
          <w:sz w:val="28"/>
          <w:lang w:val="uk-UA"/>
        </w:rPr>
      </w:pPr>
      <w:hyperlink r:id="rId11" w:tgtFrame="_top" w:history="1">
        <w:r w:rsidR="005129DA" w:rsidRPr="00F72CD5">
          <w:rPr>
            <w:rStyle w:val="af1"/>
            <w:rFonts w:ascii="Times New Roman" w:hAnsi="Times New Roman" w:cs="Times New Roman"/>
            <w:color w:val="auto"/>
            <w:sz w:val="28"/>
            <w:szCs w:val="28"/>
            <w:u w:val="none"/>
          </w:rPr>
          <w:t xml:space="preserve">1.1. </w:t>
        </w:r>
        <w:r w:rsidR="005129DA" w:rsidRPr="00F72CD5">
          <w:rPr>
            <w:rStyle w:val="af1"/>
            <w:rFonts w:ascii="Times New Roman" w:hAnsi="Times New Roman" w:cs="Times New Roman"/>
            <w:color w:val="auto"/>
            <w:sz w:val="28"/>
            <w:szCs w:val="28"/>
            <w:u w:val="none"/>
            <w:lang w:val="uk-UA"/>
          </w:rPr>
          <w:t>Порядок</w:t>
        </w:r>
        <w:r w:rsidR="005129DA" w:rsidRPr="00F72CD5">
          <w:rPr>
            <w:rStyle w:val="af1"/>
            <w:rFonts w:ascii="Times New Roman" w:hAnsi="Times New Roman" w:cs="Times New Roman"/>
            <w:color w:val="auto"/>
            <w:sz w:val="28"/>
            <w:szCs w:val="28"/>
            <w:u w:val="none"/>
          </w:rPr>
          <w:t xml:space="preserve"> про складання і виконання розпису </w:t>
        </w:r>
        <w:r w:rsidR="005129DA" w:rsidRPr="00F72CD5">
          <w:rPr>
            <w:rStyle w:val="af1"/>
            <w:rFonts w:ascii="Times New Roman" w:hAnsi="Times New Roman" w:cs="Times New Roman"/>
            <w:color w:val="auto"/>
            <w:sz w:val="28"/>
            <w:szCs w:val="28"/>
            <w:u w:val="none"/>
            <w:lang w:val="uk-UA"/>
          </w:rPr>
          <w:t>селищного</w:t>
        </w:r>
        <w:r w:rsidR="005129DA" w:rsidRPr="00F72CD5">
          <w:rPr>
            <w:rStyle w:val="af1"/>
            <w:rFonts w:ascii="Times New Roman" w:hAnsi="Times New Roman" w:cs="Times New Roman"/>
            <w:color w:val="auto"/>
            <w:sz w:val="28"/>
            <w:szCs w:val="28"/>
            <w:u w:val="none"/>
          </w:rPr>
          <w:t xml:space="preserve"> бюджету  (далі - </w:t>
        </w:r>
        <w:r w:rsidR="005129DA" w:rsidRPr="00F72CD5">
          <w:rPr>
            <w:rStyle w:val="af1"/>
            <w:rFonts w:ascii="Times New Roman" w:hAnsi="Times New Roman" w:cs="Times New Roman"/>
            <w:color w:val="auto"/>
            <w:sz w:val="28"/>
            <w:szCs w:val="28"/>
            <w:u w:val="none"/>
            <w:lang w:val="uk-UA"/>
          </w:rPr>
          <w:t>Порядок</w:t>
        </w:r>
        <w:r w:rsidR="005129DA" w:rsidRPr="00F72CD5">
          <w:rPr>
            <w:rStyle w:val="af1"/>
            <w:rFonts w:ascii="Times New Roman" w:hAnsi="Times New Roman" w:cs="Times New Roman"/>
            <w:color w:val="auto"/>
            <w:sz w:val="28"/>
            <w:szCs w:val="28"/>
            <w:u w:val="none"/>
          </w:rPr>
          <w:t xml:space="preserve">) визначає процедури складання і виконання розпису </w:t>
        </w:r>
        <w:r w:rsidR="005129DA" w:rsidRPr="00F72CD5">
          <w:rPr>
            <w:rStyle w:val="af1"/>
            <w:rFonts w:ascii="Times New Roman" w:hAnsi="Times New Roman" w:cs="Times New Roman"/>
            <w:color w:val="auto"/>
            <w:sz w:val="28"/>
            <w:szCs w:val="28"/>
            <w:u w:val="none"/>
            <w:lang w:val="uk-UA"/>
          </w:rPr>
          <w:t xml:space="preserve">селищного </w:t>
        </w:r>
        <w:r w:rsidR="005129DA" w:rsidRPr="00F72CD5">
          <w:rPr>
            <w:rStyle w:val="af1"/>
            <w:rFonts w:ascii="Times New Roman" w:hAnsi="Times New Roman" w:cs="Times New Roman"/>
            <w:color w:val="auto"/>
            <w:sz w:val="28"/>
            <w:szCs w:val="28"/>
            <w:u w:val="none"/>
          </w:rPr>
          <w:t>бюджету.</w:t>
        </w:r>
      </w:hyperlink>
    </w:p>
    <w:p w:rsidR="005129DA" w:rsidRPr="00F72CD5" w:rsidRDefault="00F72CD5" w:rsidP="005129DA">
      <w:pPr>
        <w:pStyle w:val="a4"/>
        <w:rPr>
          <w:rFonts w:ascii="Times New Roman" w:hAnsi="Times New Roman" w:cs="Times New Roman"/>
          <w:sz w:val="28"/>
          <w:szCs w:val="28"/>
          <w:lang w:val="uk-UA"/>
        </w:rPr>
      </w:pPr>
      <w:hyperlink r:id="rId12" w:tgtFrame="_top" w:history="1">
        <w:r w:rsidR="005129DA" w:rsidRPr="00F72CD5">
          <w:rPr>
            <w:rStyle w:val="af1"/>
            <w:rFonts w:ascii="Times New Roman" w:hAnsi="Times New Roman" w:cs="Times New Roman"/>
            <w:color w:val="auto"/>
            <w:sz w:val="28"/>
            <w:szCs w:val="28"/>
            <w:u w:val="none"/>
            <w:lang w:val="uk-UA"/>
          </w:rPr>
          <w:t xml:space="preserve">1.2. Розпис селищного бюджету </w:t>
        </w:r>
      </w:hyperlink>
      <w:r w:rsidR="005129DA" w:rsidRPr="00F72CD5">
        <w:rPr>
          <w:rFonts w:ascii="Times New Roman" w:hAnsi="Times New Roman" w:cs="Times New Roman"/>
          <w:sz w:val="28"/>
          <w:szCs w:val="28"/>
          <w:lang w:val="uk-UA"/>
        </w:rPr>
        <w:t xml:space="preserve"> </w:t>
      </w:r>
      <w:hyperlink r:id="rId13" w:tgtFrame="_top" w:history="1">
        <w:r w:rsidR="005129DA" w:rsidRPr="00F72CD5">
          <w:rPr>
            <w:rStyle w:val="af1"/>
            <w:rFonts w:ascii="Times New Roman" w:hAnsi="Times New Roman" w:cs="Times New Roman"/>
            <w:color w:val="auto"/>
            <w:sz w:val="28"/>
            <w:szCs w:val="28"/>
            <w:u w:val="none"/>
            <w:lang w:val="uk-UA"/>
          </w:rPr>
          <w:t>на відповідний рік (далі - розпис) має бути збалансованим та включати</w:t>
        </w:r>
      </w:hyperlink>
      <w:hyperlink r:id="rId14" w:tgtFrame="_top" w:history="1">
        <w:r w:rsidR="005129DA" w:rsidRPr="00F72CD5">
          <w:rPr>
            <w:rStyle w:val="af1"/>
            <w:rFonts w:ascii="Times New Roman" w:hAnsi="Times New Roman" w:cs="Times New Roman"/>
            <w:color w:val="auto"/>
            <w:sz w:val="28"/>
            <w:szCs w:val="28"/>
            <w:u w:val="none"/>
            <w:lang w:val="uk-UA"/>
          </w:rPr>
          <w:t>:</w:t>
        </w:r>
      </w:hyperlink>
      <w:r w:rsidR="005129DA" w:rsidRPr="00F72CD5">
        <w:rPr>
          <w:rFonts w:ascii="Times New Roman" w:hAnsi="Times New Roman" w:cs="Times New Roman"/>
          <w:sz w:val="28"/>
          <w:lang w:val="uk-UA"/>
        </w:rPr>
        <w:t xml:space="preserve"> </w:t>
      </w:r>
      <w:hyperlink r:id="rId15" w:tgtFrame="_top" w:history="1">
        <w:r w:rsidR="005129DA" w:rsidRPr="00F72CD5">
          <w:rPr>
            <w:rStyle w:val="af1"/>
            <w:rFonts w:ascii="Times New Roman" w:hAnsi="Times New Roman" w:cs="Times New Roman"/>
            <w:color w:val="auto"/>
            <w:sz w:val="28"/>
            <w:szCs w:val="28"/>
            <w:u w:val="none"/>
            <w:lang w:val="uk-UA"/>
          </w:rPr>
          <w:t>розпис доходів селищного бюджету (далі - розпис доходів), що поділяється на річний розпис доходів загального і спеціального фондів</w:t>
        </w:r>
        <w:r w:rsidR="005129DA" w:rsidRPr="00F72CD5">
          <w:rPr>
            <w:rFonts w:ascii="Times New Roman" w:hAnsi="Times New Roman" w:cs="Times New Roman"/>
            <w:sz w:val="28"/>
            <w:szCs w:val="28"/>
            <w:lang w:val="uk-UA"/>
          </w:rPr>
          <w:t xml:space="preserve"> </w:t>
        </w:r>
        <w:r w:rsidR="005129DA" w:rsidRPr="00F72CD5">
          <w:rPr>
            <w:rStyle w:val="af1"/>
            <w:rFonts w:ascii="Times New Roman" w:hAnsi="Times New Roman" w:cs="Times New Roman"/>
            <w:color w:val="auto"/>
            <w:sz w:val="28"/>
            <w:szCs w:val="28"/>
            <w:u w:val="none"/>
            <w:lang w:val="uk-UA"/>
          </w:rPr>
          <w:t>селищного  бюджету та помісячний розпис доходів загального фонду селищного  бюджету;</w:t>
        </w:r>
      </w:hyperlink>
    </w:p>
    <w:p w:rsidR="005129DA" w:rsidRPr="00F72CD5" w:rsidRDefault="00F72CD5" w:rsidP="005129DA">
      <w:pPr>
        <w:pStyle w:val="a4"/>
        <w:rPr>
          <w:rFonts w:ascii="Times New Roman" w:hAnsi="Times New Roman" w:cs="Times New Roman"/>
          <w:sz w:val="28"/>
          <w:szCs w:val="28"/>
          <w:lang w:val="uk-UA"/>
        </w:rPr>
      </w:pPr>
      <w:hyperlink r:id="rId16" w:tgtFrame="_top" w:history="1">
        <w:r w:rsidR="005129DA" w:rsidRPr="00F72CD5">
          <w:rPr>
            <w:rStyle w:val="af1"/>
            <w:rFonts w:ascii="Times New Roman" w:hAnsi="Times New Roman" w:cs="Times New Roman"/>
            <w:color w:val="auto"/>
            <w:sz w:val="28"/>
            <w:szCs w:val="28"/>
            <w:u w:val="none"/>
            <w:lang w:val="uk-UA"/>
          </w:rPr>
          <w:t>розпис фінансування селищного бюджету (далі - розпис фінансування), що поділяється на річний розпис фінансування загального і спеціального фондів селищного  бюджету</w:t>
        </w:r>
      </w:hyperlink>
      <w:r w:rsidR="005129DA" w:rsidRPr="00F72CD5">
        <w:rPr>
          <w:rFonts w:ascii="Times New Roman" w:hAnsi="Times New Roman" w:cs="Times New Roman"/>
          <w:sz w:val="28"/>
          <w:szCs w:val="28"/>
          <w:lang w:val="uk-UA"/>
        </w:rPr>
        <w:t xml:space="preserve"> </w:t>
      </w:r>
      <w:hyperlink r:id="rId17" w:tgtFrame="_top" w:history="1">
        <w:r w:rsidR="005129DA" w:rsidRPr="00F72CD5">
          <w:rPr>
            <w:rStyle w:val="af1"/>
            <w:rFonts w:ascii="Times New Roman" w:hAnsi="Times New Roman" w:cs="Times New Roman"/>
            <w:color w:val="auto"/>
            <w:sz w:val="28"/>
            <w:szCs w:val="28"/>
            <w:u w:val="none"/>
            <w:lang w:val="uk-UA"/>
          </w:rPr>
          <w:t>за типом боргового зобов'язання</w:t>
        </w:r>
      </w:hyperlink>
      <w:r w:rsidR="005129DA" w:rsidRPr="00F72CD5">
        <w:rPr>
          <w:rFonts w:ascii="Times New Roman" w:hAnsi="Times New Roman" w:cs="Times New Roman"/>
          <w:sz w:val="28"/>
          <w:szCs w:val="28"/>
          <w:lang w:val="uk-UA"/>
        </w:rPr>
        <w:t xml:space="preserve"> </w:t>
      </w:r>
      <w:hyperlink r:id="rId18" w:tgtFrame="_top" w:history="1">
        <w:r w:rsidR="005129DA" w:rsidRPr="00F72CD5">
          <w:rPr>
            <w:rStyle w:val="af1"/>
            <w:rFonts w:ascii="Times New Roman" w:hAnsi="Times New Roman" w:cs="Times New Roman"/>
            <w:color w:val="auto"/>
            <w:sz w:val="28"/>
            <w:szCs w:val="28"/>
            <w:u w:val="none"/>
            <w:lang w:val="uk-UA"/>
          </w:rPr>
          <w:t>та помісячний розпис фінансування загального фонду селищного  бюджету</w:t>
        </w:r>
      </w:hyperlink>
      <w:r w:rsidR="005129DA" w:rsidRPr="00F72CD5">
        <w:rPr>
          <w:rFonts w:ascii="Times New Roman" w:hAnsi="Times New Roman" w:cs="Times New Roman"/>
          <w:sz w:val="28"/>
          <w:szCs w:val="28"/>
          <w:lang w:val="uk-UA"/>
        </w:rPr>
        <w:t xml:space="preserve"> </w:t>
      </w:r>
      <w:hyperlink r:id="rId19" w:tgtFrame="_top" w:history="1">
        <w:r w:rsidR="005129DA" w:rsidRPr="00F72CD5">
          <w:rPr>
            <w:rStyle w:val="af1"/>
            <w:rFonts w:ascii="Times New Roman" w:hAnsi="Times New Roman" w:cs="Times New Roman"/>
            <w:color w:val="auto"/>
            <w:sz w:val="28"/>
            <w:szCs w:val="28"/>
            <w:u w:val="none"/>
            <w:lang w:val="uk-UA"/>
          </w:rPr>
          <w:t>за типом боргового зобов'язання</w:t>
        </w:r>
      </w:hyperlink>
      <w:hyperlink r:id="rId20" w:tgtFrame="_top" w:history="1">
        <w:r w:rsidR="005129DA" w:rsidRPr="00F72CD5">
          <w:rPr>
            <w:rStyle w:val="af1"/>
            <w:rFonts w:ascii="Times New Roman" w:hAnsi="Times New Roman" w:cs="Times New Roman"/>
            <w:color w:val="auto"/>
            <w:sz w:val="28"/>
            <w:szCs w:val="28"/>
            <w:u w:val="none"/>
            <w:lang w:val="uk-UA"/>
          </w:rPr>
          <w:t>;</w:t>
        </w:r>
      </w:hyperlink>
    </w:p>
    <w:p w:rsidR="005129DA" w:rsidRPr="00F72CD5" w:rsidRDefault="00F72CD5" w:rsidP="005129DA">
      <w:pPr>
        <w:pStyle w:val="a4"/>
        <w:rPr>
          <w:rFonts w:ascii="Times New Roman" w:hAnsi="Times New Roman" w:cs="Times New Roman"/>
          <w:sz w:val="28"/>
          <w:szCs w:val="28"/>
          <w:lang w:val="uk-UA"/>
        </w:rPr>
      </w:pPr>
      <w:hyperlink r:id="rId21" w:tgtFrame="_top" w:history="1">
        <w:r w:rsidR="005129DA" w:rsidRPr="00F72CD5">
          <w:rPr>
            <w:rStyle w:val="af1"/>
            <w:rFonts w:ascii="Times New Roman" w:hAnsi="Times New Roman" w:cs="Times New Roman"/>
            <w:color w:val="auto"/>
            <w:sz w:val="28"/>
            <w:szCs w:val="28"/>
            <w:u w:val="none"/>
            <w:lang w:val="uk-UA"/>
          </w:rPr>
          <w:t>розпис асигнувань селищного бюджету (за винятком надання кредитів з</w:t>
        </w:r>
        <w:r w:rsidR="005129DA" w:rsidRPr="00F72CD5">
          <w:rPr>
            <w:rFonts w:ascii="Times New Roman" w:hAnsi="Times New Roman" w:cs="Times New Roman"/>
            <w:sz w:val="28"/>
            <w:szCs w:val="28"/>
            <w:lang w:val="uk-UA"/>
          </w:rPr>
          <w:t xml:space="preserve"> </w:t>
        </w:r>
        <w:r w:rsidR="005129DA" w:rsidRPr="00F72CD5">
          <w:rPr>
            <w:rStyle w:val="af1"/>
            <w:rFonts w:ascii="Times New Roman" w:hAnsi="Times New Roman" w:cs="Times New Roman"/>
            <w:color w:val="auto"/>
            <w:sz w:val="28"/>
            <w:szCs w:val="28"/>
            <w:u w:val="none"/>
            <w:lang w:val="uk-UA"/>
          </w:rPr>
          <w:t>селищного  бюджету), що поділяється на річний розпис асигнувань селищного бюджету (за винятком надання кредитів з селищного бюджету) та помісячний розпис асигнувань загального фонду  селищного  бюджету (за винятком надання кредитів з селищного  бюджету);</w:t>
        </w:r>
      </w:hyperlink>
    </w:p>
    <w:p w:rsidR="005129DA" w:rsidRPr="00F72CD5" w:rsidRDefault="00F72CD5" w:rsidP="005129DA">
      <w:pPr>
        <w:pStyle w:val="a4"/>
        <w:rPr>
          <w:rFonts w:ascii="Times New Roman" w:hAnsi="Times New Roman" w:cs="Times New Roman"/>
          <w:sz w:val="28"/>
          <w:szCs w:val="28"/>
          <w:lang w:val="uk-UA"/>
        </w:rPr>
      </w:pPr>
      <w:hyperlink r:id="rId22" w:tgtFrame="_top" w:history="1">
        <w:r w:rsidR="005129DA" w:rsidRPr="00F72CD5">
          <w:rPr>
            <w:rStyle w:val="af1"/>
            <w:rFonts w:ascii="Times New Roman" w:hAnsi="Times New Roman" w:cs="Times New Roman"/>
            <w:color w:val="auto"/>
            <w:sz w:val="28"/>
            <w:szCs w:val="28"/>
            <w:u w:val="none"/>
            <w:lang w:val="uk-UA"/>
          </w:rPr>
          <w:t>розпис повернення кредитів до селищного бюджету та надання кредитів з селищного бюджету (далі - розпис кредитування), що поділяється на річний розпис повернення кредитів до селищного  бюджету та надання кредитів з селищного  бюджету, помісячний розпис повернення кредитів до загального фонду селищного  бюджету та надання кредитів із загального фонду селищного бюджету;</w:t>
        </w:r>
      </w:hyperlink>
    </w:p>
    <w:p w:rsidR="005129DA" w:rsidRPr="00F72CD5" w:rsidRDefault="00F72CD5" w:rsidP="005129DA">
      <w:pPr>
        <w:pStyle w:val="a4"/>
        <w:rPr>
          <w:rFonts w:ascii="Times New Roman" w:hAnsi="Times New Roman" w:cs="Times New Roman"/>
          <w:sz w:val="28"/>
          <w:szCs w:val="28"/>
        </w:rPr>
      </w:pPr>
      <w:hyperlink r:id="rId23" w:tgtFrame="_top" w:history="1">
        <w:r w:rsidR="005129DA" w:rsidRPr="00F72CD5">
          <w:rPr>
            <w:rStyle w:val="af1"/>
            <w:rFonts w:ascii="Times New Roman" w:hAnsi="Times New Roman" w:cs="Times New Roman"/>
            <w:color w:val="auto"/>
            <w:sz w:val="28"/>
            <w:szCs w:val="28"/>
            <w:u w:val="none"/>
          </w:rPr>
          <w:t>річний розпис витрат спеціального фонду селищного бюджету з розподілом за видами надходжень; помісячний розпис спеціального фонду селищного  бюджету (за винятком власних надходжень бюджетних установ та відповідних видатків).</w:t>
        </w:r>
      </w:hyperlink>
    </w:p>
    <w:p w:rsidR="005129DA" w:rsidRPr="00F72CD5" w:rsidRDefault="00F72CD5" w:rsidP="005129DA">
      <w:pPr>
        <w:pStyle w:val="a4"/>
        <w:rPr>
          <w:rFonts w:ascii="Times New Roman" w:hAnsi="Times New Roman" w:cs="Times New Roman"/>
          <w:sz w:val="28"/>
          <w:szCs w:val="28"/>
        </w:rPr>
      </w:pPr>
      <w:hyperlink r:id="rId24" w:tgtFrame="_top" w:history="1">
        <w:r w:rsidR="005129DA" w:rsidRPr="00F72CD5">
          <w:rPr>
            <w:rStyle w:val="af1"/>
            <w:rFonts w:ascii="Times New Roman" w:hAnsi="Times New Roman" w:cs="Times New Roman"/>
            <w:color w:val="auto"/>
            <w:sz w:val="28"/>
            <w:szCs w:val="28"/>
            <w:u w:val="none"/>
          </w:rPr>
          <w:t>1.3. Річний розпис асигнувань селищного  бюджету (за винятком надання кредитів з селищного  бюджету) - це розпис асигнувань загального і спеціального фондів селищного  бюджету на рік у розрізі головних розпорядників</w:t>
        </w:r>
      </w:hyperlink>
      <w:r w:rsidR="005129DA" w:rsidRPr="00F72CD5">
        <w:rPr>
          <w:rFonts w:ascii="Times New Roman" w:hAnsi="Times New Roman" w:cs="Times New Roman"/>
          <w:sz w:val="28"/>
          <w:szCs w:val="28"/>
        </w:rPr>
        <w:t xml:space="preserve"> </w:t>
      </w:r>
      <w:hyperlink r:id="rId25" w:tgtFrame="_top" w:history="1">
        <w:r w:rsidR="005129DA" w:rsidRPr="00F72CD5">
          <w:rPr>
            <w:rStyle w:val="af1"/>
            <w:rFonts w:ascii="Times New Roman" w:hAnsi="Times New Roman" w:cs="Times New Roman"/>
            <w:color w:val="auto"/>
            <w:sz w:val="28"/>
            <w:szCs w:val="28"/>
            <w:u w:val="none"/>
          </w:rPr>
          <w:t>бюджетних</w:t>
        </w:r>
      </w:hyperlink>
      <w:r w:rsidR="005129DA" w:rsidRPr="00F72CD5">
        <w:rPr>
          <w:rFonts w:ascii="Times New Roman" w:hAnsi="Times New Roman" w:cs="Times New Roman"/>
          <w:sz w:val="28"/>
          <w:szCs w:val="28"/>
        </w:rPr>
        <w:t xml:space="preserve"> </w:t>
      </w:r>
      <w:hyperlink r:id="rId26" w:tgtFrame="_top" w:history="1">
        <w:r w:rsidR="005129DA" w:rsidRPr="00F72CD5">
          <w:rPr>
            <w:rStyle w:val="af1"/>
            <w:rFonts w:ascii="Times New Roman" w:hAnsi="Times New Roman" w:cs="Times New Roman"/>
            <w:color w:val="auto"/>
            <w:sz w:val="28"/>
            <w:szCs w:val="28"/>
            <w:u w:val="none"/>
          </w:rPr>
          <w:t>коштів (далі - головних розпорядників) за програмною класифікацією видатків та кредитування</w:t>
        </w:r>
        <w:r w:rsidR="005129DA" w:rsidRPr="00F72CD5">
          <w:rPr>
            <w:rStyle w:val="af1"/>
            <w:rFonts w:ascii="Times New Roman" w:hAnsi="Times New Roman" w:cs="Times New Roman"/>
            <w:color w:val="auto"/>
            <w:sz w:val="28"/>
            <w:szCs w:val="28"/>
            <w:u w:val="none"/>
            <w:lang w:val="uk-UA"/>
          </w:rPr>
          <w:t xml:space="preserve"> (у разі застосування програмно-цільового методу у бюджетному процесі), за тимчасовою класифікацією видатків та кредитування </w:t>
        </w:r>
        <w:r w:rsidR="005129DA" w:rsidRPr="00F72CD5">
          <w:rPr>
            <w:rStyle w:val="af1"/>
            <w:rFonts w:ascii="Times New Roman" w:hAnsi="Times New Roman" w:cs="Times New Roman"/>
            <w:color w:val="auto"/>
            <w:sz w:val="28"/>
            <w:szCs w:val="28"/>
            <w:u w:val="none"/>
          </w:rPr>
          <w:t>й повною економічною класифікацією видатків бюджету без розподілу за періодами року.</w:t>
        </w:r>
      </w:hyperlink>
    </w:p>
    <w:p w:rsidR="005129DA" w:rsidRPr="00F72CD5" w:rsidRDefault="00F72CD5" w:rsidP="005129DA">
      <w:pPr>
        <w:pStyle w:val="a4"/>
        <w:rPr>
          <w:rFonts w:ascii="Times New Roman" w:hAnsi="Times New Roman" w:cs="Times New Roman"/>
          <w:sz w:val="28"/>
          <w:szCs w:val="28"/>
        </w:rPr>
      </w:pPr>
      <w:hyperlink r:id="rId27" w:tgtFrame="_top" w:history="1">
        <w:r w:rsidR="005129DA" w:rsidRPr="00F72CD5">
          <w:rPr>
            <w:rStyle w:val="af1"/>
            <w:rFonts w:ascii="Times New Roman" w:hAnsi="Times New Roman" w:cs="Times New Roman"/>
            <w:color w:val="auto"/>
            <w:sz w:val="28"/>
            <w:szCs w:val="28"/>
            <w:u w:val="none"/>
          </w:rPr>
          <w:t>1.4. Помісячний розпис асигнувань загального фонду</w:t>
        </w:r>
        <w:r w:rsidR="005129DA" w:rsidRPr="00F72CD5">
          <w:rPr>
            <w:rFonts w:ascii="Times New Roman" w:hAnsi="Times New Roman" w:cs="Times New Roman"/>
            <w:sz w:val="28"/>
            <w:szCs w:val="28"/>
          </w:rPr>
          <w:t xml:space="preserve"> </w:t>
        </w:r>
        <w:r w:rsidR="005129DA" w:rsidRPr="00F72CD5">
          <w:rPr>
            <w:rStyle w:val="af1"/>
            <w:rFonts w:ascii="Times New Roman" w:hAnsi="Times New Roman" w:cs="Times New Roman"/>
            <w:color w:val="auto"/>
            <w:sz w:val="28"/>
            <w:szCs w:val="28"/>
            <w:u w:val="none"/>
          </w:rPr>
          <w:t>селищного  бюджету (за винятком надання кредитів з селищного  бюджету) - це розпис асигнувань загального фонду селищного бюджету на рік за місяцями в розрізі головних розпорядників за програмною класифікацією (тимчасовою класифікацією) видатків та кредитування</w:t>
        </w:r>
        <w:r w:rsidR="005129DA" w:rsidRPr="00F72CD5">
          <w:rPr>
            <w:rStyle w:val="af1"/>
            <w:rFonts w:ascii="Times New Roman" w:hAnsi="Times New Roman" w:cs="Times New Roman"/>
            <w:color w:val="auto"/>
            <w:sz w:val="28"/>
            <w:szCs w:val="28"/>
            <w:u w:val="none"/>
            <w:lang w:val="uk-UA"/>
          </w:rPr>
          <w:t xml:space="preserve"> </w:t>
        </w:r>
        <w:r w:rsidR="005129DA" w:rsidRPr="00F72CD5">
          <w:rPr>
            <w:rStyle w:val="af1"/>
            <w:rFonts w:ascii="Times New Roman" w:hAnsi="Times New Roman" w:cs="Times New Roman"/>
            <w:color w:val="auto"/>
            <w:sz w:val="28"/>
            <w:szCs w:val="28"/>
            <w:u w:val="none"/>
          </w:rPr>
          <w:t>й скороченою економічною класифікацією видатків бюджету.</w:t>
        </w:r>
      </w:hyperlink>
    </w:p>
    <w:p w:rsidR="005129DA" w:rsidRPr="00F72CD5" w:rsidRDefault="00F72CD5" w:rsidP="005129DA">
      <w:pPr>
        <w:pStyle w:val="a4"/>
        <w:rPr>
          <w:rFonts w:ascii="Times New Roman" w:hAnsi="Times New Roman" w:cs="Times New Roman"/>
          <w:sz w:val="28"/>
          <w:szCs w:val="28"/>
        </w:rPr>
      </w:pPr>
      <w:hyperlink r:id="rId28" w:tgtFrame="_top" w:history="1">
        <w:r w:rsidR="005129DA" w:rsidRPr="00F72CD5">
          <w:rPr>
            <w:rStyle w:val="af1"/>
            <w:rFonts w:ascii="Times New Roman" w:hAnsi="Times New Roman" w:cs="Times New Roman"/>
            <w:color w:val="auto"/>
            <w:sz w:val="28"/>
            <w:szCs w:val="28"/>
            <w:u w:val="none"/>
          </w:rPr>
          <w:t>Скорочена</w:t>
        </w:r>
      </w:hyperlink>
      <w:r w:rsidR="005129DA" w:rsidRPr="00F72CD5">
        <w:rPr>
          <w:rFonts w:ascii="Times New Roman" w:hAnsi="Times New Roman" w:cs="Times New Roman"/>
          <w:sz w:val="28"/>
          <w:szCs w:val="28"/>
        </w:rPr>
        <w:t xml:space="preserve"> </w:t>
      </w:r>
      <w:hyperlink r:id="rId29" w:tgtFrame="_top" w:history="1">
        <w:r w:rsidR="005129DA" w:rsidRPr="00F72CD5">
          <w:rPr>
            <w:rStyle w:val="af1"/>
            <w:rFonts w:ascii="Times New Roman" w:hAnsi="Times New Roman" w:cs="Times New Roman"/>
            <w:color w:val="auto"/>
            <w:sz w:val="28"/>
            <w:szCs w:val="28"/>
            <w:u w:val="none"/>
          </w:rPr>
          <w:t>економічна класифікація видатків бюджету</w:t>
        </w:r>
      </w:hyperlink>
      <w:r w:rsidR="005129DA" w:rsidRPr="00F72CD5">
        <w:rPr>
          <w:rFonts w:ascii="Times New Roman" w:hAnsi="Times New Roman" w:cs="Times New Roman"/>
          <w:sz w:val="28"/>
          <w:szCs w:val="28"/>
        </w:rPr>
        <w:t xml:space="preserve"> </w:t>
      </w:r>
      <w:hyperlink r:id="rId30" w:tgtFrame="_top" w:history="1">
        <w:r w:rsidR="005129DA" w:rsidRPr="00F72CD5">
          <w:rPr>
            <w:rStyle w:val="af1"/>
            <w:rFonts w:ascii="Times New Roman" w:hAnsi="Times New Roman" w:cs="Times New Roman"/>
            <w:color w:val="auto"/>
            <w:sz w:val="28"/>
            <w:szCs w:val="28"/>
            <w:u w:val="none"/>
          </w:rPr>
          <w:t>включає: оплату праці (код 2110), нарахування на оплату праці (код 2120), медикаменти та перев'язувальні матеріали (код 2220), продукти харчування (код 2230), оплату комунальних послуг та енергоносіїв (код 2270), дослідження і розробки, окремі заходи розвитку по реалізації державних (регіональних) програм (код 2281), окремі заходи по реалізації державних (регіональних) програм, не віднесені до заходів розвитку (код 2282), соціальне забезпечення (код 2700). Решта економічних кодів видатків відображаються загальною сумою за кодом 5000 "Інші видатки".</w:t>
        </w:r>
      </w:hyperlink>
    </w:p>
    <w:p w:rsidR="005129DA" w:rsidRPr="00F72CD5" w:rsidRDefault="00F72CD5" w:rsidP="005129DA">
      <w:pPr>
        <w:pStyle w:val="a4"/>
        <w:rPr>
          <w:rFonts w:ascii="Times New Roman" w:hAnsi="Times New Roman" w:cs="Times New Roman"/>
          <w:sz w:val="28"/>
          <w:szCs w:val="28"/>
        </w:rPr>
      </w:pPr>
      <w:hyperlink r:id="rId31" w:tgtFrame="_top" w:history="1">
        <w:r w:rsidR="005129DA" w:rsidRPr="00F72CD5">
          <w:rPr>
            <w:rStyle w:val="af1"/>
            <w:rFonts w:ascii="Times New Roman" w:hAnsi="Times New Roman" w:cs="Times New Roman"/>
            <w:color w:val="auto"/>
            <w:sz w:val="28"/>
            <w:szCs w:val="28"/>
            <w:u w:val="none"/>
          </w:rPr>
          <w:t>1.5. Річний розпис витрат спеціального фонду</w:t>
        </w:r>
        <w:r w:rsidR="005129DA" w:rsidRPr="00F72CD5">
          <w:rPr>
            <w:rFonts w:ascii="Times New Roman" w:hAnsi="Times New Roman" w:cs="Times New Roman"/>
            <w:sz w:val="28"/>
            <w:szCs w:val="28"/>
          </w:rPr>
          <w:t xml:space="preserve"> </w:t>
        </w:r>
        <w:r w:rsidR="005129DA" w:rsidRPr="00F72CD5">
          <w:rPr>
            <w:rStyle w:val="af1"/>
            <w:rFonts w:ascii="Times New Roman" w:hAnsi="Times New Roman" w:cs="Times New Roman"/>
            <w:color w:val="auto"/>
            <w:sz w:val="28"/>
            <w:szCs w:val="28"/>
            <w:u w:val="none"/>
          </w:rPr>
          <w:t>селищного  бюджету з розподілом за видами надходжень - це річний розпис витрат спеціального фонду (за кодами програмної</w:t>
        </w:r>
        <w:r w:rsidR="005129DA" w:rsidRPr="00F72CD5">
          <w:rPr>
            <w:rStyle w:val="af1"/>
            <w:rFonts w:ascii="Times New Roman" w:hAnsi="Times New Roman" w:cs="Times New Roman"/>
            <w:color w:val="auto"/>
            <w:sz w:val="28"/>
            <w:szCs w:val="28"/>
            <w:u w:val="none"/>
            <w:lang w:val="uk-UA"/>
          </w:rPr>
          <w:t xml:space="preserve"> (тимчасової)</w:t>
        </w:r>
        <w:r w:rsidR="005129DA" w:rsidRPr="00F72CD5">
          <w:rPr>
            <w:rStyle w:val="af1"/>
            <w:rFonts w:ascii="Times New Roman" w:hAnsi="Times New Roman" w:cs="Times New Roman"/>
            <w:color w:val="auto"/>
            <w:sz w:val="28"/>
            <w:szCs w:val="28"/>
            <w:u w:val="none"/>
          </w:rPr>
          <w:t xml:space="preserve"> класифікації видатків та кредитування, та кодами класифікації фінансування за типом боргового зобов'язання) в розрізі доходів (за кодами класифікації доходів), фінансування (за кодами класифікації фінансування за типом боргового зобов'язання), повернення кредитів до спеціального фонду (за кодами програмної класифікації видатків та кредитування і кодами </w:t>
        </w:r>
      </w:hyperlink>
      <w:hyperlink r:id="rId32" w:tgtFrame="_top" w:history="1">
        <w:r w:rsidR="005129DA" w:rsidRPr="00F72CD5">
          <w:rPr>
            <w:rStyle w:val="af1"/>
            <w:rFonts w:ascii="Times New Roman" w:hAnsi="Times New Roman" w:cs="Times New Roman"/>
            <w:color w:val="auto"/>
            <w:sz w:val="28"/>
            <w:szCs w:val="28"/>
            <w:u w:val="none"/>
          </w:rPr>
          <w:t>класифікації кредитування</w:t>
        </w:r>
      </w:hyperlink>
      <w:hyperlink r:id="rId33" w:tgtFrame="_top" w:history="1">
        <w:r w:rsidR="005129DA" w:rsidRPr="00F72CD5">
          <w:rPr>
            <w:rStyle w:val="af1"/>
            <w:rFonts w:ascii="Times New Roman" w:hAnsi="Times New Roman" w:cs="Times New Roman"/>
            <w:color w:val="auto"/>
            <w:sz w:val="28"/>
            <w:szCs w:val="28"/>
            <w:u w:val="none"/>
          </w:rPr>
          <w:t>)</w:t>
        </w:r>
      </w:hyperlink>
      <w:hyperlink r:id="rId34" w:tgtFrame="_top" w:history="1">
        <w:r w:rsidR="005129DA" w:rsidRPr="00F72CD5">
          <w:rPr>
            <w:rStyle w:val="af1"/>
            <w:rFonts w:ascii="Times New Roman" w:hAnsi="Times New Roman" w:cs="Times New Roman"/>
            <w:color w:val="auto"/>
            <w:sz w:val="28"/>
            <w:szCs w:val="28"/>
            <w:u w:val="none"/>
          </w:rPr>
          <w:t>. </w:t>
        </w:r>
      </w:hyperlink>
    </w:p>
    <w:p w:rsidR="005129DA" w:rsidRPr="00F72CD5" w:rsidRDefault="00F72CD5" w:rsidP="005129DA">
      <w:pPr>
        <w:pStyle w:val="a4"/>
        <w:rPr>
          <w:rFonts w:ascii="Times New Roman" w:hAnsi="Times New Roman" w:cs="Times New Roman"/>
          <w:sz w:val="28"/>
          <w:szCs w:val="28"/>
        </w:rPr>
      </w:pPr>
      <w:hyperlink r:id="rId35" w:tgtFrame="_top" w:history="1">
        <w:r w:rsidR="005129DA" w:rsidRPr="00F72CD5">
          <w:rPr>
            <w:rStyle w:val="af1"/>
            <w:rFonts w:ascii="Times New Roman" w:hAnsi="Times New Roman" w:cs="Times New Roman"/>
            <w:color w:val="auto"/>
            <w:sz w:val="28"/>
            <w:szCs w:val="28"/>
            <w:u w:val="none"/>
          </w:rPr>
          <w:t>Помісячний розпис спеціального фонду селищного  бюджету (за винятком власних надходжень бюджетних установ та відповідних видатків) - це помісячний розпис витрат спеціального фонду (за кодами програмної</w:t>
        </w:r>
        <w:r w:rsidR="005129DA" w:rsidRPr="00F72CD5">
          <w:rPr>
            <w:rStyle w:val="af1"/>
            <w:rFonts w:ascii="Times New Roman" w:hAnsi="Times New Roman" w:cs="Times New Roman"/>
            <w:color w:val="auto"/>
            <w:sz w:val="28"/>
            <w:szCs w:val="28"/>
            <w:u w:val="none"/>
            <w:lang w:val="uk-UA"/>
          </w:rPr>
          <w:t xml:space="preserve"> (тимчасової)</w:t>
        </w:r>
        <w:r w:rsidR="005129DA" w:rsidRPr="00F72CD5">
          <w:rPr>
            <w:rStyle w:val="af1"/>
            <w:rFonts w:ascii="Times New Roman" w:hAnsi="Times New Roman" w:cs="Times New Roman"/>
            <w:color w:val="auto"/>
            <w:sz w:val="28"/>
            <w:szCs w:val="28"/>
            <w:u w:val="none"/>
          </w:rPr>
          <w:t xml:space="preserve"> </w:t>
        </w:r>
        <w:r w:rsidR="005129DA" w:rsidRPr="00F72CD5">
          <w:rPr>
            <w:rStyle w:val="af1"/>
            <w:rFonts w:ascii="Times New Roman" w:hAnsi="Times New Roman" w:cs="Times New Roman"/>
            <w:color w:val="auto"/>
            <w:sz w:val="28"/>
            <w:szCs w:val="28"/>
            <w:u w:val="none"/>
            <w:lang w:val="uk-UA"/>
          </w:rPr>
          <w:t xml:space="preserve"> </w:t>
        </w:r>
        <w:r w:rsidR="005129DA" w:rsidRPr="00F72CD5">
          <w:rPr>
            <w:rStyle w:val="af1"/>
            <w:rFonts w:ascii="Times New Roman" w:hAnsi="Times New Roman" w:cs="Times New Roman"/>
            <w:color w:val="auto"/>
            <w:sz w:val="28"/>
            <w:szCs w:val="28"/>
            <w:u w:val="none"/>
          </w:rPr>
          <w:t>класифікації видатків та кредитування, кодами скороченої економічної класифікації видатків, кодами класифікації кредитування та кодами класифікації фінансування за типом боргового зобов'язання) в розрізі доходів (за кодами класифікації доходів), фінансування (за кодами класифікації фінансування за типом боргового зобов'язання), повернення кредитів до спеціального фонду (за кодами програмної</w:t>
        </w:r>
        <w:r w:rsidR="005129DA" w:rsidRPr="00F72CD5">
          <w:rPr>
            <w:rStyle w:val="af1"/>
            <w:rFonts w:ascii="Times New Roman" w:hAnsi="Times New Roman" w:cs="Times New Roman"/>
            <w:color w:val="auto"/>
            <w:sz w:val="28"/>
            <w:szCs w:val="28"/>
            <w:u w:val="none"/>
            <w:lang w:val="uk-UA"/>
          </w:rPr>
          <w:t xml:space="preserve"> (тимчасової)</w:t>
        </w:r>
        <w:r w:rsidR="005129DA" w:rsidRPr="00F72CD5">
          <w:rPr>
            <w:rStyle w:val="af1"/>
            <w:rFonts w:ascii="Times New Roman" w:hAnsi="Times New Roman" w:cs="Times New Roman"/>
            <w:color w:val="auto"/>
            <w:sz w:val="28"/>
            <w:szCs w:val="28"/>
            <w:u w:val="none"/>
          </w:rPr>
          <w:t xml:space="preserve"> класифікації видатків та кредитування і кодами класифікації кредитування). Розпис складається без помісячного розподілу власних надходжень бюджетних установ та відповідних видатків.</w:t>
        </w:r>
      </w:hyperlink>
    </w:p>
    <w:p w:rsidR="005129DA" w:rsidRPr="00F72CD5" w:rsidRDefault="005129DA" w:rsidP="005129DA">
      <w:pPr>
        <w:pStyle w:val="a4"/>
        <w:rPr>
          <w:rFonts w:ascii="Times New Roman" w:hAnsi="Times New Roman" w:cs="Times New Roman"/>
          <w:sz w:val="28"/>
        </w:rPr>
      </w:pPr>
      <w:r w:rsidRPr="00F72CD5">
        <w:rPr>
          <w:rFonts w:ascii="Times New Roman" w:hAnsi="Times New Roman" w:cs="Times New Roman"/>
          <w:sz w:val="28"/>
          <w:lang w:val="uk-UA"/>
        </w:rPr>
        <w:t xml:space="preserve">1.6. </w:t>
      </w:r>
      <w:hyperlink r:id="rId36" w:tgtFrame="_top" w:history="1">
        <w:r w:rsidRPr="00F72CD5">
          <w:rPr>
            <w:rStyle w:val="af1"/>
            <w:rFonts w:ascii="Times New Roman" w:hAnsi="Times New Roman" w:cs="Times New Roman"/>
            <w:color w:val="auto"/>
            <w:sz w:val="28"/>
            <w:szCs w:val="28"/>
            <w:u w:val="none"/>
          </w:rPr>
          <w:t xml:space="preserve">Розпис складається відповідно до бюджетних призначень, установлених у </w:t>
        </w:r>
        <w:r w:rsidRPr="00F72CD5">
          <w:rPr>
            <w:rStyle w:val="af1"/>
            <w:rFonts w:ascii="Times New Roman" w:hAnsi="Times New Roman" w:cs="Times New Roman"/>
            <w:color w:val="auto"/>
            <w:sz w:val="28"/>
            <w:szCs w:val="28"/>
            <w:u w:val="none"/>
            <w:lang w:val="uk-UA"/>
          </w:rPr>
          <w:t>рішенні селищної ради</w:t>
        </w:r>
        <w:r w:rsidRPr="00F72CD5">
          <w:rPr>
            <w:rStyle w:val="af1"/>
            <w:rFonts w:ascii="Times New Roman" w:hAnsi="Times New Roman" w:cs="Times New Roman"/>
            <w:color w:val="auto"/>
            <w:sz w:val="28"/>
            <w:szCs w:val="28"/>
            <w:u w:val="none"/>
          </w:rPr>
          <w:t xml:space="preserve"> </w:t>
        </w:r>
        <w:r w:rsidRPr="00F72CD5">
          <w:rPr>
            <w:rStyle w:val="af1"/>
            <w:rFonts w:ascii="Times New Roman" w:hAnsi="Times New Roman" w:cs="Times New Roman"/>
            <w:color w:val="auto"/>
            <w:sz w:val="28"/>
            <w:szCs w:val="28"/>
            <w:u w:val="none"/>
            <w:lang w:val="uk-UA"/>
          </w:rPr>
          <w:t>«</w:t>
        </w:r>
        <w:r w:rsidRPr="00F72CD5">
          <w:rPr>
            <w:rStyle w:val="af1"/>
            <w:rFonts w:ascii="Times New Roman" w:hAnsi="Times New Roman" w:cs="Times New Roman"/>
            <w:color w:val="auto"/>
            <w:sz w:val="28"/>
            <w:szCs w:val="28"/>
            <w:u w:val="none"/>
          </w:rPr>
          <w:t xml:space="preserve">Про </w:t>
        </w:r>
        <w:r w:rsidRPr="00F72CD5">
          <w:rPr>
            <w:rStyle w:val="af1"/>
            <w:rFonts w:ascii="Times New Roman" w:hAnsi="Times New Roman" w:cs="Times New Roman"/>
            <w:color w:val="auto"/>
            <w:sz w:val="28"/>
            <w:szCs w:val="28"/>
            <w:u w:val="none"/>
            <w:lang w:val="uk-UA"/>
          </w:rPr>
          <w:t xml:space="preserve">селищний </w:t>
        </w:r>
        <w:r w:rsidRPr="00F72CD5">
          <w:rPr>
            <w:rStyle w:val="af1"/>
            <w:rFonts w:ascii="Times New Roman" w:hAnsi="Times New Roman" w:cs="Times New Roman"/>
            <w:color w:val="auto"/>
            <w:sz w:val="28"/>
            <w:szCs w:val="28"/>
            <w:u w:val="none"/>
          </w:rPr>
          <w:t>бюджет</w:t>
        </w:r>
        <w:r w:rsidRPr="00F72CD5">
          <w:rPr>
            <w:rStyle w:val="af1"/>
            <w:rFonts w:ascii="Times New Roman" w:hAnsi="Times New Roman" w:cs="Times New Roman"/>
            <w:color w:val="auto"/>
            <w:sz w:val="28"/>
            <w:szCs w:val="28"/>
            <w:u w:val="none"/>
            <w:lang w:val="uk-UA"/>
          </w:rPr>
          <w:t>»</w:t>
        </w:r>
        <w:r w:rsidRPr="00F72CD5">
          <w:rPr>
            <w:rStyle w:val="af1"/>
            <w:rFonts w:ascii="Times New Roman" w:hAnsi="Times New Roman" w:cs="Times New Roman"/>
            <w:color w:val="auto"/>
            <w:sz w:val="28"/>
            <w:szCs w:val="28"/>
            <w:u w:val="none"/>
          </w:rPr>
          <w:t xml:space="preserve"> та затверджується </w:t>
        </w:r>
        <w:r w:rsidRPr="00F72CD5">
          <w:rPr>
            <w:rStyle w:val="af1"/>
            <w:rFonts w:ascii="Times New Roman" w:hAnsi="Times New Roman" w:cs="Times New Roman"/>
            <w:color w:val="auto"/>
            <w:sz w:val="28"/>
            <w:szCs w:val="28"/>
            <w:u w:val="none"/>
            <w:lang w:val="uk-UA"/>
          </w:rPr>
          <w:t>головою виконавчого комітету</w:t>
        </w:r>
        <w:r w:rsidRPr="00F72CD5">
          <w:rPr>
            <w:rStyle w:val="af1"/>
            <w:rFonts w:ascii="Times New Roman" w:hAnsi="Times New Roman" w:cs="Times New Roman"/>
            <w:color w:val="auto"/>
            <w:sz w:val="28"/>
            <w:szCs w:val="28"/>
            <w:u w:val="none"/>
          </w:rPr>
          <w:t xml:space="preserve"> в місячний термін з дня прийняття цього </w:t>
        </w:r>
        <w:r w:rsidRPr="00F72CD5">
          <w:rPr>
            <w:rStyle w:val="af1"/>
            <w:rFonts w:ascii="Times New Roman" w:hAnsi="Times New Roman" w:cs="Times New Roman"/>
            <w:color w:val="auto"/>
            <w:sz w:val="28"/>
            <w:szCs w:val="28"/>
            <w:u w:val="none"/>
            <w:lang w:val="uk-UA"/>
          </w:rPr>
          <w:t>рішення</w:t>
        </w:r>
        <w:r w:rsidRPr="00F72CD5">
          <w:rPr>
            <w:rStyle w:val="af1"/>
            <w:rFonts w:ascii="Times New Roman" w:hAnsi="Times New Roman" w:cs="Times New Roman"/>
            <w:color w:val="auto"/>
            <w:sz w:val="28"/>
            <w:szCs w:val="28"/>
            <w:u w:val="none"/>
          </w:rPr>
          <w:t>. </w:t>
        </w:r>
      </w:hyperlink>
    </w:p>
    <w:p w:rsidR="005129DA" w:rsidRPr="00F72CD5" w:rsidRDefault="005129DA" w:rsidP="005129DA">
      <w:pPr>
        <w:pStyle w:val="a4"/>
        <w:rPr>
          <w:rFonts w:ascii="Times New Roman" w:hAnsi="Times New Roman" w:cs="Times New Roman"/>
          <w:sz w:val="28"/>
          <w:szCs w:val="28"/>
          <w:lang w:val="uk-UA"/>
        </w:rPr>
      </w:pPr>
      <w:r w:rsidRPr="00F72CD5">
        <w:rPr>
          <w:rFonts w:ascii="Times New Roman" w:hAnsi="Times New Roman" w:cs="Times New Roman"/>
          <w:sz w:val="28"/>
        </w:rPr>
        <w:t xml:space="preserve"> </w:t>
      </w:r>
      <w:hyperlink r:id="rId37" w:tgtFrame="_top" w:history="1">
        <w:r w:rsidRPr="00F72CD5">
          <w:rPr>
            <w:rStyle w:val="af1"/>
            <w:rFonts w:ascii="Times New Roman" w:hAnsi="Times New Roman" w:cs="Times New Roman"/>
            <w:color w:val="auto"/>
            <w:sz w:val="28"/>
            <w:szCs w:val="28"/>
            <w:u w:val="none"/>
          </w:rPr>
          <w:t>1.7. Кошториси не складаються за бюджетними програмами, призначення за якими встановлюються</w:t>
        </w:r>
        <w:r w:rsidRPr="00F72CD5">
          <w:rPr>
            <w:rStyle w:val="af1"/>
            <w:rFonts w:ascii="Times New Roman" w:hAnsi="Times New Roman" w:cs="Times New Roman"/>
            <w:color w:val="auto"/>
            <w:sz w:val="28"/>
            <w:szCs w:val="28"/>
            <w:u w:val="none"/>
            <w:lang w:val="uk-UA"/>
          </w:rPr>
          <w:t xml:space="preserve"> </w:t>
        </w:r>
      </w:hyperlink>
      <w:hyperlink r:id="rId38" w:tgtFrame="_top" w:history="1">
        <w:r w:rsidRPr="00F72CD5">
          <w:rPr>
            <w:rStyle w:val="af1"/>
            <w:rFonts w:ascii="Times New Roman" w:hAnsi="Times New Roman" w:cs="Times New Roman"/>
            <w:color w:val="auto"/>
            <w:sz w:val="28"/>
            <w:szCs w:val="28"/>
            <w:u w:val="none"/>
          </w:rPr>
          <w:t xml:space="preserve"> рішенням </w:t>
        </w:r>
        <w:r w:rsidRPr="00F72CD5">
          <w:rPr>
            <w:rStyle w:val="af1"/>
            <w:rFonts w:ascii="Times New Roman" w:hAnsi="Times New Roman" w:cs="Times New Roman"/>
            <w:color w:val="auto"/>
            <w:sz w:val="28"/>
            <w:szCs w:val="28"/>
            <w:u w:val="none"/>
            <w:lang w:val="uk-UA"/>
          </w:rPr>
          <w:t>селищної</w:t>
        </w:r>
        <w:r w:rsidRPr="00F72CD5">
          <w:rPr>
            <w:rStyle w:val="af1"/>
            <w:rFonts w:ascii="Times New Roman" w:hAnsi="Times New Roman" w:cs="Times New Roman"/>
            <w:color w:val="auto"/>
            <w:sz w:val="28"/>
            <w:szCs w:val="28"/>
            <w:u w:val="none"/>
          </w:rPr>
          <w:t xml:space="preserve"> ради про затвердження </w:t>
        </w:r>
        <w:r w:rsidRPr="00F72CD5">
          <w:rPr>
            <w:rStyle w:val="af1"/>
            <w:rFonts w:ascii="Times New Roman" w:hAnsi="Times New Roman" w:cs="Times New Roman"/>
            <w:color w:val="auto"/>
            <w:sz w:val="28"/>
            <w:szCs w:val="28"/>
            <w:u w:val="none"/>
            <w:lang w:val="uk-UA"/>
          </w:rPr>
          <w:t>селищного</w:t>
        </w:r>
        <w:r w:rsidRPr="00F72CD5">
          <w:rPr>
            <w:rStyle w:val="af1"/>
            <w:rFonts w:ascii="Times New Roman" w:hAnsi="Times New Roman" w:cs="Times New Roman"/>
            <w:color w:val="auto"/>
            <w:sz w:val="28"/>
            <w:szCs w:val="28"/>
            <w:u w:val="none"/>
          </w:rPr>
          <w:t xml:space="preserve"> бюджету у частині міжбюджетних трансфертів</w:t>
        </w:r>
        <w:r w:rsidRPr="00F72CD5">
          <w:rPr>
            <w:rStyle w:val="af1"/>
            <w:rFonts w:ascii="Times New Roman" w:hAnsi="Times New Roman" w:cs="Times New Roman"/>
            <w:color w:val="auto"/>
            <w:sz w:val="28"/>
            <w:szCs w:val="28"/>
            <w:u w:val="none"/>
            <w:lang w:val="uk-UA"/>
          </w:rPr>
          <w:t xml:space="preserve"> та</w:t>
        </w:r>
        <w:r w:rsidRPr="00F72CD5">
          <w:rPr>
            <w:rStyle w:val="af1"/>
            <w:rFonts w:ascii="Times New Roman" w:hAnsi="Times New Roman" w:cs="Times New Roman"/>
            <w:color w:val="auto"/>
            <w:sz w:val="28"/>
            <w:szCs w:val="28"/>
            <w:u w:val="none"/>
          </w:rPr>
          <w:t xml:space="preserve"> резервного фонду </w:t>
        </w:r>
      </w:hyperlink>
      <w:r w:rsidRPr="00F72CD5">
        <w:rPr>
          <w:rFonts w:ascii="Times New Roman" w:hAnsi="Times New Roman" w:cs="Times New Roman"/>
        </w:rPr>
        <w:t xml:space="preserve"> </w:t>
      </w:r>
      <w:r w:rsidRPr="00F72CD5">
        <w:rPr>
          <w:rFonts w:ascii="Times New Roman" w:hAnsi="Times New Roman" w:cs="Times New Roman"/>
          <w:sz w:val="28"/>
        </w:rPr>
        <w:t xml:space="preserve">селищного </w:t>
      </w:r>
      <w:hyperlink r:id="rId39" w:tgtFrame="_top" w:history="1">
        <w:r w:rsidRPr="00F72CD5">
          <w:rPr>
            <w:rStyle w:val="af1"/>
            <w:rFonts w:ascii="Times New Roman" w:hAnsi="Times New Roman" w:cs="Times New Roman"/>
            <w:color w:val="auto"/>
            <w:u w:val="none"/>
          </w:rPr>
          <w:t>http://search.ligazakon.ua/l_doc2.nsf/link1/RE18845.html</w:t>
        </w:r>
      </w:hyperlink>
      <w:r w:rsidRPr="00F72CD5">
        <w:rPr>
          <w:rFonts w:ascii="Times New Roman" w:hAnsi="Times New Roman" w:cs="Times New Roman"/>
          <w:sz w:val="28"/>
          <w:szCs w:val="28"/>
          <w:lang w:val="uk-UA"/>
        </w:rPr>
        <w:t xml:space="preserve"> бюджету.</w:t>
      </w:r>
    </w:p>
    <w:p w:rsidR="005129DA" w:rsidRPr="00F72CD5" w:rsidRDefault="00F72CD5" w:rsidP="005129DA">
      <w:pPr>
        <w:pStyle w:val="a4"/>
        <w:rPr>
          <w:rFonts w:ascii="Times New Roman" w:hAnsi="Times New Roman" w:cs="Times New Roman"/>
          <w:sz w:val="28"/>
          <w:lang w:val="uk-UA"/>
        </w:rPr>
      </w:pPr>
      <w:hyperlink r:id="rId40" w:tgtFrame="_top" w:history="1">
        <w:r w:rsidR="005129DA" w:rsidRPr="00F72CD5">
          <w:rPr>
            <w:rStyle w:val="af1"/>
            <w:rFonts w:ascii="Times New Roman" w:hAnsi="Times New Roman" w:cs="Times New Roman"/>
            <w:color w:val="auto"/>
            <w:sz w:val="28"/>
            <w:szCs w:val="28"/>
            <w:u w:val="none"/>
            <w:lang w:val="uk-UA"/>
          </w:rPr>
          <w:t>Розпорядники бюджетних коштів (далі - розпорядники) повинні затвердити у кошторисах обсяг коштів для проведення розрахунків з виплати заробітної плати, за електричну енергію, водопостачання, водовідведення, природний газ, теплову енергію та послуги зв'язку, які споживаються бюджетними установами, у повному обсязі в розрахунку на рік з урахуванням коштів загального та спеціального фондів відповідно до вимог</w:t>
        </w:r>
      </w:hyperlink>
      <w:r w:rsidR="005129DA" w:rsidRPr="00F72CD5">
        <w:rPr>
          <w:rFonts w:ascii="Times New Roman" w:hAnsi="Times New Roman" w:cs="Times New Roman"/>
          <w:sz w:val="28"/>
          <w:szCs w:val="28"/>
          <w:lang w:val="uk-UA"/>
        </w:rPr>
        <w:t xml:space="preserve"> </w:t>
      </w:r>
      <w:hyperlink r:id="rId41" w:tgtFrame="_top" w:history="1">
        <w:r w:rsidR="005129DA" w:rsidRPr="00F72CD5">
          <w:rPr>
            <w:rStyle w:val="af1"/>
            <w:rFonts w:ascii="Times New Roman" w:hAnsi="Times New Roman" w:cs="Times New Roman"/>
            <w:color w:val="auto"/>
            <w:sz w:val="28"/>
            <w:szCs w:val="28"/>
            <w:u w:val="none"/>
            <w:lang w:val="uk-UA"/>
          </w:rPr>
          <w:t xml:space="preserve">статті 51 Бюджетного кодексу України. </w:t>
        </w:r>
      </w:hyperlink>
      <w:r w:rsidR="005129DA" w:rsidRPr="00F72CD5">
        <w:rPr>
          <w:rFonts w:ascii="Times New Roman" w:hAnsi="Times New Roman" w:cs="Times New Roman"/>
          <w:sz w:val="28"/>
          <w:szCs w:val="28"/>
          <w:lang w:val="uk-UA"/>
        </w:rPr>
        <w:t xml:space="preserve"> </w:t>
      </w:r>
      <w:hyperlink r:id="rId42" w:tgtFrame="_top" w:history="1">
        <w:r w:rsidR="005129DA" w:rsidRPr="00F72CD5">
          <w:rPr>
            <w:rStyle w:val="af1"/>
            <w:rFonts w:ascii="Times New Roman" w:hAnsi="Times New Roman" w:cs="Times New Roman"/>
            <w:color w:val="auto"/>
            <w:sz w:val="28"/>
            <w:szCs w:val="28"/>
            <w:u w:val="none"/>
          </w:rPr>
          <w:t>До кошторисів додаються</w:t>
        </w:r>
      </w:hyperlink>
      <w:r w:rsidR="005129DA" w:rsidRPr="00F72CD5">
        <w:rPr>
          <w:rFonts w:ascii="Times New Roman" w:hAnsi="Times New Roman" w:cs="Times New Roman"/>
          <w:sz w:val="28"/>
          <w:szCs w:val="28"/>
        </w:rPr>
        <w:t xml:space="preserve"> </w:t>
      </w:r>
      <w:hyperlink r:id="rId43" w:tgtFrame="_top" w:history="1">
        <w:r w:rsidR="005129DA" w:rsidRPr="00F72CD5">
          <w:rPr>
            <w:rStyle w:val="af1"/>
            <w:rFonts w:ascii="Times New Roman" w:hAnsi="Times New Roman" w:cs="Times New Roman"/>
            <w:color w:val="auto"/>
            <w:sz w:val="28"/>
            <w:szCs w:val="28"/>
            <w:u w:val="none"/>
          </w:rPr>
          <w:t xml:space="preserve">детальні розрахунки за </w:t>
        </w:r>
        <w:r w:rsidR="005129DA" w:rsidRPr="00F72CD5">
          <w:rPr>
            <w:rStyle w:val="af1"/>
            <w:rFonts w:ascii="Times New Roman" w:hAnsi="Times New Roman" w:cs="Times New Roman"/>
            <w:color w:val="auto"/>
            <w:sz w:val="28"/>
            <w:szCs w:val="28"/>
            <w:u w:val="none"/>
            <w:lang w:val="uk-UA"/>
          </w:rPr>
          <w:t xml:space="preserve">всіма </w:t>
        </w:r>
        <w:r w:rsidR="005129DA" w:rsidRPr="00F72CD5">
          <w:rPr>
            <w:rStyle w:val="af1"/>
            <w:rFonts w:ascii="Times New Roman" w:hAnsi="Times New Roman" w:cs="Times New Roman"/>
            <w:color w:val="auto"/>
            <w:sz w:val="28"/>
            <w:szCs w:val="28"/>
            <w:u w:val="none"/>
          </w:rPr>
          <w:t>КЕКВ</w:t>
        </w:r>
        <w:r w:rsidR="005129DA" w:rsidRPr="00F72CD5">
          <w:rPr>
            <w:rStyle w:val="af1"/>
            <w:rFonts w:ascii="Times New Roman" w:hAnsi="Times New Roman" w:cs="Times New Roman"/>
            <w:color w:val="auto"/>
            <w:sz w:val="28"/>
            <w:szCs w:val="28"/>
            <w:u w:val="none"/>
            <w:lang w:val="uk-UA"/>
          </w:rPr>
          <w:t>.</w:t>
        </w:r>
        <w:r w:rsidR="005129DA" w:rsidRPr="00F72CD5">
          <w:rPr>
            <w:rStyle w:val="af1"/>
            <w:rFonts w:ascii="Times New Roman" w:hAnsi="Times New Roman" w:cs="Times New Roman"/>
            <w:color w:val="auto"/>
            <w:sz w:val="28"/>
            <w:szCs w:val="28"/>
            <w:u w:val="none"/>
          </w:rPr>
          <w:t xml:space="preserve"> </w:t>
        </w:r>
      </w:hyperlink>
    </w:p>
    <w:p w:rsidR="005129DA" w:rsidRPr="00F72CD5" w:rsidRDefault="005129DA" w:rsidP="005129DA">
      <w:pPr>
        <w:pStyle w:val="a4"/>
        <w:rPr>
          <w:rFonts w:ascii="Times New Roman" w:hAnsi="Times New Roman" w:cs="Times New Roman"/>
          <w:sz w:val="28"/>
          <w:szCs w:val="28"/>
          <w:lang w:val="uk-UA"/>
        </w:rPr>
      </w:pPr>
    </w:p>
    <w:p w:rsidR="005129DA" w:rsidRPr="00F72CD5" w:rsidRDefault="00F72CD5" w:rsidP="005129DA">
      <w:pPr>
        <w:pStyle w:val="a4"/>
        <w:rPr>
          <w:rFonts w:ascii="Times New Roman" w:hAnsi="Times New Roman" w:cs="Times New Roman"/>
          <w:lang w:val="uk-UA"/>
        </w:rPr>
      </w:pPr>
      <w:hyperlink r:id="rId44" w:tgtFrame="_top" w:history="1">
        <w:r w:rsidR="005129DA" w:rsidRPr="00F72CD5">
          <w:rPr>
            <w:rStyle w:val="af1"/>
            <w:rFonts w:ascii="Times New Roman" w:hAnsi="Times New Roman" w:cs="Times New Roman"/>
            <w:color w:val="auto"/>
            <w:sz w:val="28"/>
            <w:szCs w:val="28"/>
            <w:u w:val="none"/>
          </w:rPr>
          <w:t>Складання розпису</w:t>
        </w:r>
      </w:hyperlink>
    </w:p>
    <w:p w:rsidR="005129DA" w:rsidRPr="00F72CD5" w:rsidRDefault="00F72CD5" w:rsidP="005129DA">
      <w:pPr>
        <w:pStyle w:val="a4"/>
        <w:rPr>
          <w:rFonts w:ascii="Times New Roman" w:hAnsi="Times New Roman" w:cs="Times New Roman"/>
          <w:sz w:val="28"/>
          <w:szCs w:val="28"/>
        </w:rPr>
      </w:pPr>
      <w:hyperlink r:id="rId45" w:tgtFrame="_top" w:history="1">
        <w:r w:rsidR="005129DA" w:rsidRPr="00F72CD5">
          <w:rPr>
            <w:rStyle w:val="af1"/>
            <w:rFonts w:ascii="Times New Roman" w:hAnsi="Times New Roman" w:cs="Times New Roman"/>
            <w:color w:val="auto"/>
            <w:sz w:val="28"/>
            <w:szCs w:val="28"/>
            <w:u w:val="none"/>
          </w:rPr>
          <w:t>2.1. Складання розпису починається зі складання розпису доходів, розпису фінансування та розпису повернення кредитів до селищного  бюджету.</w:t>
        </w:r>
      </w:hyperlink>
    </w:p>
    <w:p w:rsidR="005129DA" w:rsidRPr="00F72CD5" w:rsidRDefault="00F72CD5" w:rsidP="005129DA">
      <w:pPr>
        <w:pStyle w:val="a4"/>
        <w:rPr>
          <w:rFonts w:ascii="Times New Roman" w:hAnsi="Times New Roman" w:cs="Times New Roman"/>
          <w:sz w:val="28"/>
          <w:szCs w:val="28"/>
          <w:lang w:val="uk-UA"/>
        </w:rPr>
      </w:pPr>
      <w:hyperlink r:id="rId46" w:tgtFrame="_top" w:history="1">
        <w:r w:rsidR="005129DA" w:rsidRPr="00F72CD5">
          <w:rPr>
            <w:rStyle w:val="af1"/>
            <w:rFonts w:ascii="Times New Roman" w:hAnsi="Times New Roman" w:cs="Times New Roman"/>
            <w:color w:val="auto"/>
            <w:sz w:val="28"/>
            <w:szCs w:val="28"/>
            <w:u w:val="none"/>
          </w:rPr>
          <w:t>2.2. Розпис доходів</w:t>
        </w:r>
      </w:hyperlink>
      <w:r w:rsidR="005129DA" w:rsidRPr="00F72CD5">
        <w:rPr>
          <w:rFonts w:ascii="Times New Roman" w:hAnsi="Times New Roman" w:cs="Times New Roman"/>
          <w:sz w:val="28"/>
          <w:szCs w:val="28"/>
        </w:rPr>
        <w:t xml:space="preserve"> </w:t>
      </w:r>
      <w:hyperlink r:id="rId47" w:tgtFrame="_top" w:history="1">
        <w:r w:rsidR="005129DA" w:rsidRPr="00F72CD5">
          <w:rPr>
            <w:rStyle w:val="af1"/>
            <w:rFonts w:ascii="Times New Roman" w:hAnsi="Times New Roman" w:cs="Times New Roman"/>
            <w:color w:val="auto"/>
            <w:sz w:val="28"/>
            <w:szCs w:val="28"/>
            <w:u w:val="none"/>
          </w:rPr>
          <w:t xml:space="preserve">складається </w:t>
        </w:r>
      </w:hyperlink>
      <w:r w:rsidR="005129DA" w:rsidRPr="00F72CD5">
        <w:rPr>
          <w:rFonts w:ascii="Times New Roman" w:hAnsi="Times New Roman" w:cs="Times New Roman"/>
          <w:sz w:val="28"/>
          <w:szCs w:val="28"/>
          <w:lang w:val="uk-UA"/>
        </w:rPr>
        <w:t xml:space="preserve"> відділом фінансів, бухгалтерського обліку та звітності.</w:t>
      </w:r>
    </w:p>
    <w:p w:rsidR="005129DA" w:rsidRPr="00F72CD5" w:rsidRDefault="00F72CD5" w:rsidP="005129DA">
      <w:pPr>
        <w:pStyle w:val="a4"/>
        <w:rPr>
          <w:rFonts w:ascii="Times New Roman" w:hAnsi="Times New Roman" w:cs="Times New Roman"/>
          <w:sz w:val="28"/>
          <w:szCs w:val="28"/>
          <w:lang w:val="uk-UA"/>
        </w:rPr>
      </w:pPr>
      <w:hyperlink r:id="rId48" w:tgtFrame="_top" w:history="1">
        <w:r w:rsidR="005129DA" w:rsidRPr="00F72CD5">
          <w:rPr>
            <w:rStyle w:val="af1"/>
            <w:rFonts w:ascii="Times New Roman" w:hAnsi="Times New Roman" w:cs="Times New Roman"/>
            <w:color w:val="auto"/>
            <w:sz w:val="28"/>
            <w:szCs w:val="28"/>
            <w:u w:val="none"/>
            <w:lang w:val="uk-UA"/>
          </w:rPr>
          <w:t>2.3. Розпис фінансування складається</w:t>
        </w:r>
      </w:hyperlink>
      <w:r w:rsidR="005129DA" w:rsidRPr="00F72CD5">
        <w:rPr>
          <w:rFonts w:ascii="Times New Roman" w:hAnsi="Times New Roman" w:cs="Times New Roman"/>
          <w:sz w:val="28"/>
          <w:szCs w:val="28"/>
          <w:lang w:val="uk-UA"/>
        </w:rPr>
        <w:t xml:space="preserve"> відділом фінансів, бухгалтерського обліку та звітності.</w:t>
      </w:r>
    </w:p>
    <w:p w:rsidR="005129DA" w:rsidRPr="00F72CD5" w:rsidRDefault="005129DA" w:rsidP="005129DA">
      <w:pPr>
        <w:pStyle w:val="a4"/>
        <w:rPr>
          <w:rFonts w:ascii="Times New Roman" w:hAnsi="Times New Roman" w:cs="Times New Roman"/>
          <w:sz w:val="28"/>
          <w:szCs w:val="28"/>
          <w:lang w:val="uk-UA"/>
        </w:rPr>
      </w:pPr>
      <w:r w:rsidRPr="00F72CD5">
        <w:rPr>
          <w:rFonts w:ascii="Times New Roman" w:hAnsi="Times New Roman" w:cs="Times New Roman"/>
          <w:sz w:val="28"/>
        </w:rPr>
        <w:fldChar w:fldCharType="begin"/>
      </w:r>
      <w:r w:rsidRPr="00F72CD5">
        <w:rPr>
          <w:rFonts w:ascii="Times New Roman" w:hAnsi="Times New Roman" w:cs="Times New Roman"/>
          <w:sz w:val="28"/>
        </w:rPr>
        <w:instrText>HYPERLINK "http://search.ligazakon.ua/l_doc2.nsf/link1/REG9419.html" \t "_top"</w:instrText>
      </w:r>
      <w:r w:rsidRPr="00F72CD5">
        <w:rPr>
          <w:rFonts w:ascii="Times New Roman" w:hAnsi="Times New Roman" w:cs="Times New Roman"/>
          <w:sz w:val="28"/>
        </w:rPr>
        <w:fldChar w:fldCharType="separate"/>
      </w:r>
      <w:r w:rsidRPr="00F72CD5">
        <w:rPr>
          <w:rStyle w:val="af1"/>
          <w:rFonts w:ascii="Times New Roman" w:hAnsi="Times New Roman" w:cs="Times New Roman"/>
          <w:color w:val="auto"/>
          <w:sz w:val="28"/>
          <w:szCs w:val="28"/>
          <w:u w:val="none"/>
          <w:lang w:val="uk-UA"/>
        </w:rPr>
        <w:t xml:space="preserve">2.4. </w:t>
      </w:r>
      <w:r w:rsidRPr="00F72CD5">
        <w:rPr>
          <w:rStyle w:val="af1"/>
          <w:rFonts w:ascii="Times New Roman" w:hAnsi="Times New Roman" w:cs="Times New Roman"/>
          <w:color w:val="auto"/>
          <w:sz w:val="28"/>
          <w:szCs w:val="28"/>
          <w:u w:val="none"/>
        </w:rPr>
        <w:t xml:space="preserve">Розпис повернення кредитів до </w:t>
      </w:r>
      <w:r w:rsidRPr="00F72CD5">
        <w:rPr>
          <w:rStyle w:val="af1"/>
          <w:rFonts w:ascii="Times New Roman" w:hAnsi="Times New Roman" w:cs="Times New Roman"/>
          <w:color w:val="auto"/>
          <w:sz w:val="28"/>
          <w:szCs w:val="28"/>
          <w:u w:val="none"/>
          <w:lang w:val="uk-UA"/>
        </w:rPr>
        <w:t>селищного бюжету</w:t>
      </w:r>
      <w:r w:rsidRPr="00F72CD5">
        <w:rPr>
          <w:rStyle w:val="af1"/>
          <w:rFonts w:ascii="Times New Roman" w:hAnsi="Times New Roman" w:cs="Times New Roman"/>
          <w:color w:val="auto"/>
          <w:sz w:val="28"/>
          <w:szCs w:val="28"/>
          <w:u w:val="none"/>
        </w:rPr>
        <w:t xml:space="preserve"> складається</w:t>
      </w:r>
      <w:r w:rsidRPr="00F72CD5">
        <w:rPr>
          <w:rStyle w:val="af1"/>
          <w:rFonts w:ascii="Times New Roman" w:hAnsi="Times New Roman" w:cs="Times New Roman"/>
          <w:color w:val="auto"/>
          <w:sz w:val="28"/>
          <w:szCs w:val="28"/>
          <w:u w:val="none"/>
          <w:lang w:val="uk-UA"/>
        </w:rPr>
        <w:t xml:space="preserve"> </w:t>
      </w:r>
      <w:r w:rsidRPr="00F72CD5">
        <w:rPr>
          <w:rFonts w:ascii="Times New Roman" w:hAnsi="Times New Roman" w:cs="Times New Roman"/>
          <w:sz w:val="28"/>
          <w:szCs w:val="28"/>
          <w:lang w:val="uk-UA"/>
        </w:rPr>
        <w:t>відділом фінансів, бухгалтерського обліку та звітності.</w:t>
      </w:r>
    </w:p>
    <w:p w:rsidR="005129DA" w:rsidRPr="00F72CD5" w:rsidRDefault="005129DA" w:rsidP="005129DA">
      <w:pPr>
        <w:pStyle w:val="a4"/>
        <w:rPr>
          <w:rFonts w:ascii="Times New Roman" w:hAnsi="Times New Roman" w:cs="Times New Roman"/>
          <w:sz w:val="28"/>
          <w:szCs w:val="28"/>
        </w:rPr>
      </w:pPr>
      <w:r w:rsidRPr="00F72CD5">
        <w:rPr>
          <w:rFonts w:ascii="Times New Roman" w:hAnsi="Times New Roman" w:cs="Times New Roman"/>
          <w:sz w:val="28"/>
        </w:rPr>
        <w:fldChar w:fldCharType="end"/>
      </w:r>
    </w:p>
    <w:p w:rsidR="005129DA" w:rsidRPr="00F72CD5" w:rsidRDefault="00F72CD5" w:rsidP="005129DA">
      <w:pPr>
        <w:pStyle w:val="a4"/>
        <w:rPr>
          <w:rFonts w:ascii="Times New Roman" w:hAnsi="Times New Roman" w:cs="Times New Roman"/>
          <w:sz w:val="28"/>
          <w:szCs w:val="28"/>
          <w:lang w:val="uk-UA"/>
        </w:rPr>
      </w:pPr>
      <w:hyperlink r:id="rId49" w:tgtFrame="_top" w:history="1">
        <w:r w:rsidR="005129DA" w:rsidRPr="00F72CD5">
          <w:rPr>
            <w:rStyle w:val="af1"/>
            <w:rFonts w:ascii="Times New Roman" w:hAnsi="Times New Roman" w:cs="Times New Roman"/>
            <w:color w:val="auto"/>
            <w:sz w:val="28"/>
            <w:szCs w:val="28"/>
            <w:u w:val="none"/>
          </w:rPr>
          <w:t xml:space="preserve">2.5. На основі складених розписів доходів, фінансування та повернення кредитів до </w:t>
        </w:r>
        <w:r w:rsidR="005129DA" w:rsidRPr="00F72CD5">
          <w:rPr>
            <w:rStyle w:val="af1"/>
            <w:rFonts w:ascii="Times New Roman" w:hAnsi="Times New Roman" w:cs="Times New Roman"/>
            <w:color w:val="auto"/>
            <w:sz w:val="28"/>
            <w:szCs w:val="28"/>
            <w:u w:val="none"/>
            <w:lang w:val="uk-UA"/>
          </w:rPr>
          <w:t>селищного</w:t>
        </w:r>
        <w:r w:rsidR="005129DA" w:rsidRPr="00F72CD5">
          <w:rPr>
            <w:rStyle w:val="af1"/>
            <w:rFonts w:ascii="Times New Roman" w:hAnsi="Times New Roman" w:cs="Times New Roman"/>
            <w:color w:val="auto"/>
            <w:sz w:val="28"/>
            <w:szCs w:val="28"/>
            <w:u w:val="none"/>
          </w:rPr>
          <w:t xml:space="preserve"> бюджету</w:t>
        </w:r>
      </w:hyperlink>
      <w:r w:rsidR="005129DA" w:rsidRPr="00F72CD5">
        <w:rPr>
          <w:rFonts w:ascii="Times New Roman" w:hAnsi="Times New Roman" w:cs="Times New Roman"/>
          <w:sz w:val="28"/>
          <w:szCs w:val="28"/>
          <w:lang w:val="uk-UA"/>
        </w:rPr>
        <w:t xml:space="preserve"> </w:t>
      </w:r>
      <w:r w:rsidR="005129DA" w:rsidRPr="00F72CD5">
        <w:rPr>
          <w:rFonts w:ascii="Times New Roman" w:hAnsi="Times New Roman" w:cs="Times New Roman"/>
          <w:sz w:val="28"/>
          <w:lang w:val="uk-UA"/>
        </w:rPr>
        <w:t>відділ фінансів, бухгалтерського обліку та звітності</w:t>
      </w:r>
      <w:hyperlink r:id="rId50" w:tgtFrame="_top" w:history="1">
        <w:r w:rsidR="005129DA" w:rsidRPr="00F72CD5">
          <w:rPr>
            <w:rStyle w:val="af1"/>
            <w:rFonts w:ascii="Times New Roman" w:hAnsi="Times New Roman" w:cs="Times New Roman"/>
            <w:color w:val="auto"/>
            <w:sz w:val="28"/>
            <w:szCs w:val="28"/>
            <w:u w:val="none"/>
          </w:rPr>
          <w:t xml:space="preserve"> розраховує граничні помісячні обсяги асигнувань та надання кредитів із загального фонду </w:t>
        </w:r>
        <w:r w:rsidR="005129DA" w:rsidRPr="00F72CD5">
          <w:rPr>
            <w:rStyle w:val="af1"/>
            <w:rFonts w:ascii="Times New Roman" w:hAnsi="Times New Roman" w:cs="Times New Roman"/>
            <w:color w:val="auto"/>
            <w:sz w:val="28"/>
            <w:szCs w:val="28"/>
            <w:u w:val="none"/>
            <w:lang w:val="uk-UA"/>
          </w:rPr>
          <w:t xml:space="preserve">селищного </w:t>
        </w:r>
        <w:r w:rsidR="005129DA" w:rsidRPr="00F72CD5">
          <w:rPr>
            <w:rStyle w:val="af1"/>
            <w:rFonts w:ascii="Times New Roman" w:hAnsi="Times New Roman" w:cs="Times New Roman"/>
            <w:color w:val="auto"/>
            <w:sz w:val="28"/>
            <w:szCs w:val="28"/>
            <w:u w:val="none"/>
          </w:rPr>
          <w:t xml:space="preserve"> бюджету </w:t>
        </w:r>
        <w:r w:rsidR="005129DA" w:rsidRPr="00F72CD5">
          <w:rPr>
            <w:rStyle w:val="af1"/>
            <w:rFonts w:ascii="Times New Roman" w:hAnsi="Times New Roman" w:cs="Times New Roman"/>
            <w:color w:val="auto"/>
            <w:sz w:val="28"/>
            <w:szCs w:val="28"/>
            <w:u w:val="none"/>
            <w:lang w:val="uk-UA"/>
          </w:rPr>
          <w:t>та</w:t>
        </w:r>
      </w:hyperlink>
      <w:r w:rsidR="005129DA" w:rsidRPr="00F72CD5">
        <w:rPr>
          <w:rFonts w:ascii="Times New Roman" w:hAnsi="Times New Roman" w:cs="Times New Roman"/>
          <w:sz w:val="28"/>
          <w:szCs w:val="28"/>
          <w:lang w:val="uk-UA"/>
        </w:rPr>
        <w:t xml:space="preserve"> </w:t>
      </w:r>
      <w:hyperlink r:id="rId51" w:tgtFrame="_top" w:history="1">
        <w:r w:rsidR="005129DA" w:rsidRPr="00F72CD5">
          <w:rPr>
            <w:rStyle w:val="af1"/>
            <w:rFonts w:ascii="Times New Roman" w:hAnsi="Times New Roman" w:cs="Times New Roman"/>
            <w:color w:val="auto"/>
            <w:sz w:val="28"/>
            <w:szCs w:val="28"/>
            <w:u w:val="none"/>
          </w:rPr>
          <w:t xml:space="preserve"> визнача</w:t>
        </w:r>
        <w:r w:rsidR="005129DA" w:rsidRPr="00F72CD5">
          <w:rPr>
            <w:rStyle w:val="af1"/>
            <w:rFonts w:ascii="Times New Roman" w:hAnsi="Times New Roman" w:cs="Times New Roman"/>
            <w:color w:val="auto"/>
            <w:sz w:val="28"/>
            <w:szCs w:val="28"/>
            <w:u w:val="none"/>
            <w:lang w:val="uk-UA"/>
          </w:rPr>
          <w:t>є</w:t>
        </w:r>
        <w:r w:rsidR="005129DA" w:rsidRPr="00F72CD5">
          <w:rPr>
            <w:rStyle w:val="af1"/>
            <w:rFonts w:ascii="Times New Roman" w:hAnsi="Times New Roman" w:cs="Times New Roman"/>
            <w:color w:val="auto"/>
            <w:sz w:val="28"/>
            <w:szCs w:val="28"/>
            <w:u w:val="none"/>
          </w:rPr>
          <w:t xml:space="preserve"> головним розпорядникам помісячні обсяги асигнувань загального фонду в розрізі бюджетних програм або в цілому головному розпоряднику  та разом із лімітними довідками</w:t>
        </w:r>
        <w:r w:rsidR="005129DA" w:rsidRPr="00F72CD5">
          <w:rPr>
            <w:rStyle w:val="af1"/>
            <w:rFonts w:ascii="Times New Roman" w:hAnsi="Times New Roman" w:cs="Times New Roman"/>
            <w:color w:val="auto"/>
            <w:sz w:val="28"/>
            <w:szCs w:val="28"/>
            <w:u w:val="none"/>
            <w:lang w:val="uk-UA"/>
          </w:rPr>
          <w:t xml:space="preserve"> </w:t>
        </w:r>
        <w:r w:rsidR="005129DA" w:rsidRPr="00F72CD5">
          <w:rPr>
            <w:rStyle w:val="af1"/>
            <w:rFonts w:ascii="Times New Roman" w:hAnsi="Times New Roman" w:cs="Times New Roman"/>
            <w:color w:val="auto"/>
            <w:sz w:val="28"/>
            <w:szCs w:val="28"/>
            <w:u w:val="none"/>
          </w:rPr>
          <w:t xml:space="preserve"> нада</w:t>
        </w:r>
        <w:r w:rsidR="005129DA" w:rsidRPr="00F72CD5">
          <w:rPr>
            <w:rStyle w:val="af1"/>
            <w:rFonts w:ascii="Times New Roman" w:hAnsi="Times New Roman" w:cs="Times New Roman"/>
            <w:color w:val="auto"/>
            <w:sz w:val="28"/>
            <w:szCs w:val="28"/>
            <w:u w:val="none"/>
            <w:lang w:val="uk-UA"/>
          </w:rPr>
          <w:t xml:space="preserve">є </w:t>
        </w:r>
        <w:r w:rsidR="005129DA" w:rsidRPr="00F72CD5">
          <w:rPr>
            <w:rStyle w:val="af1"/>
            <w:rFonts w:ascii="Times New Roman" w:hAnsi="Times New Roman" w:cs="Times New Roman"/>
            <w:color w:val="auto"/>
            <w:sz w:val="28"/>
            <w:szCs w:val="28"/>
            <w:u w:val="none"/>
          </w:rPr>
          <w:t xml:space="preserve"> їх</w:t>
        </w:r>
      </w:hyperlink>
      <w:r w:rsidR="005129DA" w:rsidRPr="00F72CD5">
        <w:rPr>
          <w:rFonts w:ascii="Times New Roman" w:hAnsi="Times New Roman" w:cs="Times New Roman"/>
          <w:sz w:val="28"/>
          <w:szCs w:val="28"/>
        </w:rPr>
        <w:t xml:space="preserve"> </w:t>
      </w:r>
      <w:hyperlink r:id="rId52" w:tgtFrame="_top" w:history="1">
        <w:r w:rsidR="005129DA" w:rsidRPr="00F72CD5">
          <w:rPr>
            <w:rStyle w:val="af1"/>
            <w:rFonts w:ascii="Times New Roman" w:hAnsi="Times New Roman" w:cs="Times New Roman"/>
            <w:color w:val="auto"/>
            <w:sz w:val="28"/>
            <w:szCs w:val="28"/>
            <w:u w:val="none"/>
          </w:rPr>
          <w:t>головним розпорядник</w:t>
        </w:r>
        <w:r w:rsidR="005129DA" w:rsidRPr="00F72CD5">
          <w:rPr>
            <w:rStyle w:val="af1"/>
            <w:rFonts w:ascii="Times New Roman" w:hAnsi="Times New Roman" w:cs="Times New Roman"/>
            <w:color w:val="auto"/>
            <w:sz w:val="28"/>
            <w:szCs w:val="28"/>
            <w:u w:val="none"/>
            <w:lang w:val="uk-UA"/>
          </w:rPr>
          <w:t>а</w:t>
        </w:r>
        <w:r w:rsidR="005129DA" w:rsidRPr="00F72CD5">
          <w:rPr>
            <w:rStyle w:val="af1"/>
            <w:rFonts w:ascii="Times New Roman" w:hAnsi="Times New Roman" w:cs="Times New Roman"/>
            <w:color w:val="auto"/>
            <w:sz w:val="28"/>
            <w:szCs w:val="28"/>
            <w:u w:val="none"/>
          </w:rPr>
          <w:t xml:space="preserve">м. За необхідності </w:t>
        </w:r>
        <w:r w:rsidR="005129DA" w:rsidRPr="00F72CD5">
          <w:rPr>
            <w:rStyle w:val="af1"/>
            <w:rFonts w:ascii="Times New Roman" w:hAnsi="Times New Roman" w:cs="Times New Roman"/>
            <w:color w:val="auto"/>
            <w:sz w:val="28"/>
            <w:szCs w:val="28"/>
            <w:u w:val="none"/>
            <w:lang w:val="uk-UA"/>
          </w:rPr>
          <w:t>також</w:t>
        </w:r>
        <w:r w:rsidR="005129DA" w:rsidRPr="00F72CD5">
          <w:rPr>
            <w:rStyle w:val="af1"/>
            <w:rFonts w:ascii="Times New Roman" w:hAnsi="Times New Roman" w:cs="Times New Roman"/>
            <w:color w:val="auto"/>
            <w:sz w:val="28"/>
            <w:szCs w:val="28"/>
            <w:u w:val="none"/>
          </w:rPr>
          <w:t xml:space="preserve"> надають</w:t>
        </w:r>
        <w:r w:rsidR="005129DA" w:rsidRPr="00F72CD5">
          <w:rPr>
            <w:rStyle w:val="af1"/>
            <w:rFonts w:ascii="Times New Roman" w:hAnsi="Times New Roman" w:cs="Times New Roman"/>
            <w:color w:val="auto"/>
            <w:sz w:val="28"/>
            <w:szCs w:val="28"/>
            <w:u w:val="none"/>
            <w:lang w:val="uk-UA"/>
          </w:rPr>
          <w:t>ся</w:t>
        </w:r>
        <w:r w:rsidR="005129DA" w:rsidRPr="00F72CD5">
          <w:rPr>
            <w:rStyle w:val="af1"/>
            <w:rFonts w:ascii="Times New Roman" w:hAnsi="Times New Roman" w:cs="Times New Roman"/>
            <w:color w:val="auto"/>
            <w:sz w:val="28"/>
            <w:szCs w:val="28"/>
            <w:u w:val="none"/>
          </w:rPr>
          <w:t xml:space="preserve"> головним розпорядникам додаткові матеріали разом із необхідними роз'ясненнями.</w:t>
        </w:r>
      </w:hyperlink>
      <w:r w:rsidR="005129DA" w:rsidRPr="00F72CD5">
        <w:rPr>
          <w:rFonts w:ascii="Times New Roman" w:hAnsi="Times New Roman" w:cs="Times New Roman"/>
          <w:sz w:val="28"/>
          <w:lang w:val="uk-UA"/>
        </w:rPr>
        <w:t xml:space="preserve"> </w:t>
      </w:r>
      <w:hyperlink r:id="rId53" w:tgtFrame="_top" w:history="1">
        <w:r w:rsidR="005129DA" w:rsidRPr="00F72CD5">
          <w:rPr>
            <w:rStyle w:val="af1"/>
            <w:rFonts w:ascii="Times New Roman" w:hAnsi="Times New Roman" w:cs="Times New Roman"/>
            <w:color w:val="auto"/>
            <w:sz w:val="28"/>
            <w:szCs w:val="28"/>
            <w:u w:val="none"/>
            <w:lang w:val="uk-UA"/>
          </w:rPr>
          <w:t>Головні розпорядники за участю розпорядників нижчого рівня згідно з отриманими лімітними довідками уточнюють проекти кошторисів, складають проекти планів асигнувань (за винятком надання кредитів з бюджету) загального фонду бюджету, планів надання кредитів із загального фонду бюджету, планів спеціального фонду бюджету (за винятком власних надходжень бюджетних установ та відповідних видатків)</w:t>
        </w:r>
      </w:hyperlink>
      <w:r w:rsidR="005129DA" w:rsidRPr="00F72CD5">
        <w:rPr>
          <w:rFonts w:ascii="Times New Roman" w:hAnsi="Times New Roman" w:cs="Times New Roman"/>
          <w:sz w:val="28"/>
          <w:lang w:val="uk-UA"/>
        </w:rPr>
        <w:t>.</w:t>
      </w:r>
      <w:r w:rsidR="005129DA" w:rsidRPr="00F72CD5">
        <w:rPr>
          <w:rFonts w:ascii="Times New Roman" w:hAnsi="Times New Roman" w:cs="Times New Roman"/>
          <w:sz w:val="28"/>
          <w:szCs w:val="28"/>
          <w:lang w:val="uk-UA"/>
        </w:rPr>
        <w:t xml:space="preserve"> </w:t>
      </w:r>
    </w:p>
    <w:p w:rsidR="005129DA" w:rsidRPr="00F72CD5" w:rsidRDefault="00F72CD5" w:rsidP="005129DA">
      <w:pPr>
        <w:pStyle w:val="a4"/>
        <w:rPr>
          <w:rFonts w:ascii="Times New Roman" w:hAnsi="Times New Roman" w:cs="Times New Roman"/>
          <w:sz w:val="28"/>
          <w:szCs w:val="28"/>
          <w:lang w:val="uk-UA"/>
        </w:rPr>
      </w:pPr>
      <w:hyperlink r:id="rId54" w:tgtFrame="_top" w:history="1">
        <w:r w:rsidR="005129DA" w:rsidRPr="00F72CD5">
          <w:rPr>
            <w:rStyle w:val="af1"/>
            <w:rFonts w:ascii="Times New Roman" w:hAnsi="Times New Roman" w:cs="Times New Roman"/>
            <w:color w:val="auto"/>
            <w:sz w:val="28"/>
            <w:szCs w:val="28"/>
            <w:u w:val="none"/>
            <w:lang w:val="uk-UA"/>
          </w:rPr>
          <w:t>2.6.</w:t>
        </w:r>
      </w:hyperlink>
      <w:r w:rsidR="005129DA" w:rsidRPr="00F72CD5">
        <w:rPr>
          <w:rFonts w:ascii="Times New Roman" w:hAnsi="Times New Roman" w:cs="Times New Roman"/>
          <w:sz w:val="28"/>
          <w:szCs w:val="28"/>
          <w:lang w:val="uk-UA"/>
        </w:rPr>
        <w:t xml:space="preserve"> </w:t>
      </w:r>
      <w:hyperlink r:id="rId55" w:tgtFrame="_top" w:history="1">
        <w:r w:rsidR="005129DA" w:rsidRPr="00F72CD5">
          <w:rPr>
            <w:rStyle w:val="af1"/>
            <w:rFonts w:ascii="Times New Roman" w:hAnsi="Times New Roman" w:cs="Times New Roman"/>
            <w:color w:val="auto"/>
            <w:sz w:val="28"/>
            <w:szCs w:val="28"/>
            <w:u w:val="none"/>
            <w:lang w:val="uk-UA"/>
          </w:rPr>
          <w:t xml:space="preserve">Оригінал затвердженого розпису передається на паперових та електронних носіях Управлінню Державної казначейської служби України у Васильківському районі, примірник затвердженого розпису передається постійній комісії селищної ради  </w:t>
        </w:r>
        <w:r w:rsidR="005129DA" w:rsidRPr="00F72CD5">
          <w:rPr>
            <w:rFonts w:ascii="Times New Roman" w:hAnsi="Times New Roman" w:cs="Times New Roman"/>
            <w:sz w:val="28"/>
            <w:szCs w:val="28"/>
            <w:lang w:val="uk-UA"/>
          </w:rPr>
          <w:t>з питань планування, фінансів, бюджету, соціально-економічного розвитку, промисловості та підприємництва</w:t>
        </w:r>
        <w:r w:rsidR="005129DA" w:rsidRPr="00F72CD5">
          <w:rPr>
            <w:rStyle w:val="af1"/>
            <w:rFonts w:ascii="Times New Roman" w:hAnsi="Times New Roman" w:cs="Times New Roman"/>
            <w:color w:val="auto"/>
            <w:sz w:val="28"/>
            <w:szCs w:val="28"/>
            <w:u w:val="none"/>
            <w:lang w:val="uk-UA"/>
          </w:rPr>
          <w:t xml:space="preserve"> .</w:t>
        </w:r>
      </w:hyperlink>
    </w:p>
    <w:p w:rsidR="005129DA" w:rsidRPr="00F72CD5" w:rsidRDefault="00F72CD5" w:rsidP="005129DA">
      <w:pPr>
        <w:pStyle w:val="a4"/>
        <w:rPr>
          <w:rFonts w:ascii="Times New Roman" w:hAnsi="Times New Roman" w:cs="Times New Roman"/>
          <w:sz w:val="28"/>
          <w:szCs w:val="28"/>
        </w:rPr>
      </w:pPr>
      <w:hyperlink r:id="rId56" w:tgtFrame="_top" w:history="1">
        <w:r w:rsidR="005129DA" w:rsidRPr="00F72CD5">
          <w:rPr>
            <w:rStyle w:val="af1"/>
            <w:rFonts w:ascii="Times New Roman" w:hAnsi="Times New Roman" w:cs="Times New Roman"/>
            <w:color w:val="auto"/>
            <w:sz w:val="28"/>
            <w:szCs w:val="28"/>
            <w:u w:val="none"/>
            <w:lang w:val="uk-UA"/>
          </w:rPr>
          <w:t>2.7. Відділ фінансів, бухгалтерського обліку та звітності надає</w:t>
        </w:r>
      </w:hyperlink>
      <w:r w:rsidR="005129DA" w:rsidRPr="00F72CD5">
        <w:rPr>
          <w:rFonts w:ascii="Times New Roman" w:hAnsi="Times New Roman" w:cs="Times New Roman"/>
          <w:sz w:val="28"/>
          <w:szCs w:val="28"/>
          <w:lang w:val="uk-UA"/>
        </w:rPr>
        <w:t xml:space="preserve"> Управлінню </w:t>
      </w:r>
      <w:hyperlink r:id="rId57" w:tgtFrame="_top" w:history="1">
        <w:r w:rsidR="005129DA" w:rsidRPr="00F72CD5">
          <w:rPr>
            <w:rStyle w:val="af1"/>
            <w:rFonts w:ascii="Times New Roman" w:hAnsi="Times New Roman" w:cs="Times New Roman"/>
            <w:color w:val="auto"/>
            <w:sz w:val="28"/>
            <w:szCs w:val="28"/>
            <w:u w:val="none"/>
            <w:lang w:val="uk-UA"/>
          </w:rPr>
          <w:t>Державної казначейської служби</w:t>
        </w:r>
      </w:hyperlink>
      <w:r w:rsidR="005129DA" w:rsidRPr="00F72CD5">
        <w:rPr>
          <w:rFonts w:ascii="Times New Roman" w:hAnsi="Times New Roman" w:cs="Times New Roman"/>
          <w:sz w:val="28"/>
          <w:szCs w:val="28"/>
          <w:lang w:val="uk-UA"/>
        </w:rPr>
        <w:t xml:space="preserve"> </w:t>
      </w:r>
      <w:hyperlink r:id="rId58" w:tgtFrame="_top" w:history="1">
        <w:r w:rsidR="005129DA" w:rsidRPr="00F72CD5">
          <w:rPr>
            <w:rStyle w:val="af1"/>
            <w:rFonts w:ascii="Times New Roman" w:hAnsi="Times New Roman" w:cs="Times New Roman"/>
            <w:color w:val="auto"/>
            <w:sz w:val="28"/>
            <w:szCs w:val="28"/>
            <w:u w:val="none"/>
            <w:lang w:val="uk-UA"/>
          </w:rPr>
          <w:t>України у Васильківському районі на паперових та електронних носіях помісячний розподіл міжбюджетних трансфертів, які надаються з селищного бюджету згідно із затвердженим розписом районного бюджету.</w:t>
        </w:r>
      </w:hyperlink>
    </w:p>
    <w:p w:rsidR="005129DA" w:rsidRPr="00F72CD5" w:rsidRDefault="00F72CD5" w:rsidP="005129DA">
      <w:pPr>
        <w:pStyle w:val="a4"/>
        <w:rPr>
          <w:rFonts w:ascii="Times New Roman" w:hAnsi="Times New Roman" w:cs="Times New Roman"/>
          <w:sz w:val="28"/>
          <w:szCs w:val="28"/>
        </w:rPr>
      </w:pPr>
      <w:hyperlink r:id="rId59" w:tgtFrame="_top" w:history="1">
        <w:r w:rsidR="005129DA" w:rsidRPr="00F72CD5">
          <w:rPr>
            <w:rStyle w:val="af1"/>
            <w:rFonts w:ascii="Times New Roman" w:hAnsi="Times New Roman" w:cs="Times New Roman"/>
            <w:color w:val="auto"/>
            <w:sz w:val="28"/>
            <w:szCs w:val="28"/>
            <w:u w:val="none"/>
          </w:rPr>
          <w:t>2.8.</w:t>
        </w:r>
      </w:hyperlink>
      <w:r w:rsidR="005129DA" w:rsidRPr="00F72CD5">
        <w:rPr>
          <w:rFonts w:ascii="Times New Roman" w:hAnsi="Times New Roman" w:cs="Times New Roman"/>
          <w:sz w:val="28"/>
          <w:szCs w:val="28"/>
        </w:rPr>
        <w:t xml:space="preserve"> </w:t>
      </w:r>
      <w:r w:rsidR="005129DA" w:rsidRPr="00F72CD5">
        <w:rPr>
          <w:rFonts w:ascii="Times New Roman" w:hAnsi="Times New Roman" w:cs="Times New Roman"/>
          <w:sz w:val="28"/>
          <w:szCs w:val="28"/>
          <w:lang w:val="uk-UA"/>
        </w:rPr>
        <w:t xml:space="preserve">Управління </w:t>
      </w:r>
      <w:hyperlink r:id="rId60" w:tgtFrame="_top" w:history="1">
        <w:r w:rsidR="005129DA" w:rsidRPr="00F72CD5">
          <w:rPr>
            <w:rStyle w:val="af1"/>
            <w:rFonts w:ascii="Times New Roman" w:hAnsi="Times New Roman" w:cs="Times New Roman"/>
            <w:color w:val="auto"/>
            <w:sz w:val="28"/>
            <w:szCs w:val="28"/>
            <w:u w:val="none"/>
          </w:rPr>
          <w:t>Державн</w:t>
        </w:r>
        <w:r w:rsidR="005129DA" w:rsidRPr="00F72CD5">
          <w:rPr>
            <w:rStyle w:val="af1"/>
            <w:rFonts w:ascii="Times New Roman" w:hAnsi="Times New Roman" w:cs="Times New Roman"/>
            <w:color w:val="auto"/>
            <w:sz w:val="28"/>
            <w:szCs w:val="28"/>
            <w:u w:val="none"/>
            <w:lang w:val="uk-UA"/>
          </w:rPr>
          <w:t>ої</w:t>
        </w:r>
        <w:r w:rsidR="005129DA" w:rsidRPr="00F72CD5">
          <w:rPr>
            <w:rStyle w:val="af1"/>
            <w:rFonts w:ascii="Times New Roman" w:hAnsi="Times New Roman" w:cs="Times New Roman"/>
            <w:color w:val="auto"/>
            <w:sz w:val="28"/>
            <w:szCs w:val="28"/>
            <w:u w:val="none"/>
          </w:rPr>
          <w:t xml:space="preserve"> казначейськ</w:t>
        </w:r>
        <w:r w:rsidR="005129DA" w:rsidRPr="00F72CD5">
          <w:rPr>
            <w:rStyle w:val="af1"/>
            <w:rFonts w:ascii="Times New Roman" w:hAnsi="Times New Roman" w:cs="Times New Roman"/>
            <w:color w:val="auto"/>
            <w:sz w:val="28"/>
            <w:szCs w:val="28"/>
            <w:u w:val="none"/>
            <w:lang w:val="uk-UA"/>
          </w:rPr>
          <w:t>ої</w:t>
        </w:r>
        <w:r w:rsidR="005129DA" w:rsidRPr="00F72CD5">
          <w:rPr>
            <w:rStyle w:val="af1"/>
            <w:rFonts w:ascii="Times New Roman" w:hAnsi="Times New Roman" w:cs="Times New Roman"/>
            <w:color w:val="auto"/>
            <w:sz w:val="28"/>
            <w:szCs w:val="28"/>
            <w:u w:val="none"/>
          </w:rPr>
          <w:t xml:space="preserve"> служб</w:t>
        </w:r>
        <w:r w:rsidR="005129DA" w:rsidRPr="00F72CD5">
          <w:rPr>
            <w:rStyle w:val="af1"/>
            <w:rFonts w:ascii="Times New Roman" w:hAnsi="Times New Roman" w:cs="Times New Roman"/>
            <w:color w:val="auto"/>
            <w:sz w:val="28"/>
            <w:szCs w:val="28"/>
            <w:u w:val="none"/>
            <w:lang w:val="uk-UA"/>
          </w:rPr>
          <w:t>и</w:t>
        </w:r>
      </w:hyperlink>
      <w:r w:rsidR="005129DA" w:rsidRPr="00F72CD5">
        <w:rPr>
          <w:rFonts w:ascii="Times New Roman" w:hAnsi="Times New Roman" w:cs="Times New Roman"/>
          <w:sz w:val="28"/>
          <w:szCs w:val="28"/>
        </w:rPr>
        <w:t xml:space="preserve"> </w:t>
      </w:r>
      <w:hyperlink r:id="rId61" w:tgtFrame="_top" w:history="1">
        <w:r w:rsidR="005129DA" w:rsidRPr="00F72CD5">
          <w:rPr>
            <w:rStyle w:val="af1"/>
            <w:rFonts w:ascii="Times New Roman" w:hAnsi="Times New Roman" w:cs="Times New Roman"/>
            <w:color w:val="auto"/>
            <w:sz w:val="28"/>
            <w:szCs w:val="28"/>
            <w:u w:val="none"/>
          </w:rPr>
          <w:t>України</w:t>
        </w:r>
        <w:r w:rsidR="005129DA" w:rsidRPr="00F72CD5">
          <w:rPr>
            <w:rStyle w:val="af1"/>
            <w:rFonts w:ascii="Times New Roman" w:hAnsi="Times New Roman" w:cs="Times New Roman"/>
            <w:color w:val="auto"/>
            <w:sz w:val="28"/>
            <w:szCs w:val="28"/>
            <w:u w:val="none"/>
            <w:lang w:val="uk-UA"/>
          </w:rPr>
          <w:t xml:space="preserve"> у Васильківському районі</w:t>
        </w:r>
        <w:r w:rsidR="005129DA" w:rsidRPr="00F72CD5">
          <w:rPr>
            <w:rStyle w:val="af1"/>
            <w:rFonts w:ascii="Times New Roman" w:hAnsi="Times New Roman" w:cs="Times New Roman"/>
            <w:color w:val="auto"/>
            <w:sz w:val="28"/>
            <w:szCs w:val="28"/>
            <w:u w:val="none"/>
          </w:rPr>
          <w:t xml:space="preserve"> протягом трьох робочих днів після затвердження розпису доводить </w:t>
        </w:r>
        <w:r w:rsidR="005129DA" w:rsidRPr="00F72CD5">
          <w:rPr>
            <w:rStyle w:val="af1"/>
            <w:rFonts w:ascii="Times New Roman" w:hAnsi="Times New Roman" w:cs="Times New Roman"/>
            <w:color w:val="auto"/>
            <w:sz w:val="28"/>
            <w:szCs w:val="28"/>
            <w:u w:val="none"/>
          </w:rPr>
          <w:lastRenderedPageBreak/>
          <w:t>головним розпорядникам витяг із розпису, що є підставою для затвердження в установленому порядку кошторисів, планів асигнувань (за винятком надання кредитів з бюджету) загального фонду бюджету, планів надання кредитів із загального фонду бюджету, планів спеціального фонду бюджету (за винятком власних надходжень бюджетних установ та відповідних видатків), планів використання бюджетних коштів та помісячних планів використання бюджетних коштів</w:t>
        </w:r>
        <w:r w:rsidR="005129DA" w:rsidRPr="00F72CD5">
          <w:rPr>
            <w:rStyle w:val="af1"/>
            <w:rFonts w:ascii="Times New Roman" w:hAnsi="Times New Roman" w:cs="Times New Roman"/>
            <w:color w:val="auto"/>
            <w:sz w:val="28"/>
            <w:szCs w:val="28"/>
            <w:u w:val="none"/>
            <w:lang w:val="uk-UA"/>
          </w:rPr>
          <w:t>.</w:t>
        </w:r>
        <w:r w:rsidR="005129DA" w:rsidRPr="00F72CD5">
          <w:rPr>
            <w:rStyle w:val="af1"/>
            <w:rFonts w:ascii="Times New Roman" w:hAnsi="Times New Roman" w:cs="Times New Roman"/>
            <w:color w:val="auto"/>
            <w:sz w:val="28"/>
            <w:szCs w:val="28"/>
            <w:u w:val="none"/>
          </w:rPr>
          <w:t xml:space="preserve"> </w:t>
        </w:r>
      </w:hyperlink>
      <w:r w:rsidR="005129DA" w:rsidRPr="00F72CD5">
        <w:rPr>
          <w:rFonts w:ascii="Times New Roman" w:hAnsi="Times New Roman" w:cs="Times New Roman"/>
          <w:sz w:val="28"/>
          <w:szCs w:val="28"/>
        </w:rPr>
        <w:t xml:space="preserve"> </w:t>
      </w:r>
    </w:p>
    <w:p w:rsidR="005129DA" w:rsidRPr="00F72CD5" w:rsidRDefault="00F72CD5" w:rsidP="005129DA">
      <w:pPr>
        <w:pStyle w:val="a4"/>
        <w:rPr>
          <w:rFonts w:ascii="Times New Roman" w:hAnsi="Times New Roman" w:cs="Times New Roman"/>
          <w:lang w:val="uk-UA"/>
        </w:rPr>
      </w:pPr>
      <w:hyperlink r:id="rId62" w:tgtFrame="_top" w:history="1">
        <w:r w:rsidR="005129DA" w:rsidRPr="00F72CD5">
          <w:rPr>
            <w:rStyle w:val="af1"/>
            <w:rFonts w:ascii="Times New Roman" w:hAnsi="Times New Roman" w:cs="Times New Roman"/>
            <w:color w:val="auto"/>
            <w:sz w:val="28"/>
            <w:szCs w:val="28"/>
            <w:u w:val="none"/>
          </w:rPr>
          <w:t>Унесення змін до розпису</w:t>
        </w:r>
      </w:hyperlink>
    </w:p>
    <w:bookmarkStart w:id="0" w:name="826277"/>
    <w:bookmarkStart w:id="1" w:name="833642"/>
    <w:bookmarkStart w:id="2" w:name="826278"/>
    <w:bookmarkStart w:id="3" w:name="826279"/>
    <w:bookmarkStart w:id="4" w:name="826280"/>
    <w:bookmarkStart w:id="5" w:name="826281"/>
    <w:bookmarkEnd w:id="0"/>
    <w:bookmarkEnd w:id="1"/>
    <w:bookmarkEnd w:id="2"/>
    <w:bookmarkEnd w:id="3"/>
    <w:bookmarkEnd w:id="4"/>
    <w:bookmarkEnd w:id="5"/>
    <w:p w:rsidR="005129DA" w:rsidRPr="00F72CD5" w:rsidRDefault="005129DA" w:rsidP="005129DA">
      <w:pPr>
        <w:pStyle w:val="a4"/>
        <w:rPr>
          <w:rFonts w:ascii="Times New Roman" w:hAnsi="Times New Roman" w:cs="Times New Roman"/>
          <w:sz w:val="28"/>
          <w:szCs w:val="28"/>
        </w:rPr>
      </w:pPr>
      <w:r w:rsidRPr="00F72CD5">
        <w:rPr>
          <w:rFonts w:ascii="Times New Roman" w:hAnsi="Times New Roman" w:cs="Times New Roman"/>
          <w:sz w:val="28"/>
          <w:szCs w:val="28"/>
        </w:rPr>
        <w:fldChar w:fldCharType="begin"/>
      </w:r>
      <w:r w:rsidRPr="00F72CD5">
        <w:rPr>
          <w:rFonts w:ascii="Times New Roman" w:hAnsi="Times New Roman" w:cs="Times New Roman"/>
          <w:sz w:val="28"/>
          <w:szCs w:val="28"/>
        </w:rPr>
        <w:instrText xml:space="preserve"> HYPERLINK "http://search.ligazakon.ua/l_doc2.nsf/link1/RE18845.html" \t "_top" </w:instrText>
      </w:r>
      <w:r w:rsidRPr="00F72CD5">
        <w:rPr>
          <w:rFonts w:ascii="Times New Roman" w:hAnsi="Times New Roman" w:cs="Times New Roman"/>
          <w:sz w:val="28"/>
          <w:szCs w:val="28"/>
        </w:rPr>
        <w:fldChar w:fldCharType="separate"/>
      </w:r>
      <w:r w:rsidRPr="00F72CD5">
        <w:rPr>
          <w:rStyle w:val="af1"/>
          <w:rFonts w:ascii="Times New Roman" w:hAnsi="Times New Roman" w:cs="Times New Roman"/>
          <w:color w:val="auto"/>
          <w:sz w:val="28"/>
          <w:szCs w:val="28"/>
          <w:u w:val="none"/>
        </w:rPr>
        <w:t>3.1. Унесення змін до розпису здійснюється у разі:</w:t>
      </w:r>
      <w:r w:rsidRPr="00F72CD5">
        <w:rPr>
          <w:rFonts w:ascii="Times New Roman" w:hAnsi="Times New Roman" w:cs="Times New Roman"/>
          <w:sz w:val="28"/>
          <w:szCs w:val="28"/>
        </w:rPr>
        <w:fldChar w:fldCharType="end"/>
      </w:r>
    </w:p>
    <w:p w:rsidR="005129DA" w:rsidRPr="00F72CD5" w:rsidRDefault="00F72CD5" w:rsidP="005129DA">
      <w:pPr>
        <w:pStyle w:val="a4"/>
        <w:rPr>
          <w:rFonts w:ascii="Times New Roman" w:hAnsi="Times New Roman" w:cs="Times New Roman"/>
          <w:sz w:val="28"/>
          <w:szCs w:val="28"/>
        </w:rPr>
      </w:pPr>
      <w:hyperlink r:id="rId63" w:tgtFrame="_top" w:history="1">
        <w:r w:rsidR="005129DA" w:rsidRPr="00F72CD5">
          <w:rPr>
            <w:rStyle w:val="af1"/>
            <w:rFonts w:ascii="Times New Roman" w:hAnsi="Times New Roman" w:cs="Times New Roman"/>
            <w:color w:val="auto"/>
            <w:sz w:val="28"/>
            <w:szCs w:val="28"/>
            <w:u w:val="none"/>
          </w:rPr>
          <w:t>необхідності перерозподілу бюджетних асигнувань в розрізі</w:t>
        </w:r>
      </w:hyperlink>
      <w:r w:rsidR="005129DA" w:rsidRPr="00F72CD5">
        <w:rPr>
          <w:rFonts w:ascii="Times New Roman" w:hAnsi="Times New Roman" w:cs="Times New Roman"/>
          <w:sz w:val="28"/>
          <w:szCs w:val="28"/>
        </w:rPr>
        <w:t xml:space="preserve"> </w:t>
      </w:r>
      <w:hyperlink r:id="rId64" w:tgtFrame="_top" w:history="1">
        <w:r w:rsidR="005129DA" w:rsidRPr="00F72CD5">
          <w:rPr>
            <w:rStyle w:val="af1"/>
            <w:rFonts w:ascii="Times New Roman" w:hAnsi="Times New Roman" w:cs="Times New Roman"/>
            <w:color w:val="auto"/>
            <w:sz w:val="28"/>
            <w:szCs w:val="28"/>
            <w:u w:val="none"/>
          </w:rPr>
          <w:t>економічної класифікації видатків бюджету</w:t>
        </w:r>
      </w:hyperlink>
      <w:r w:rsidR="005129DA" w:rsidRPr="00F72CD5">
        <w:rPr>
          <w:rFonts w:ascii="Times New Roman" w:hAnsi="Times New Roman" w:cs="Times New Roman"/>
          <w:sz w:val="28"/>
          <w:szCs w:val="28"/>
        </w:rPr>
        <w:t xml:space="preserve"> </w:t>
      </w:r>
      <w:hyperlink r:id="rId65" w:tgtFrame="_top" w:history="1">
        <w:r w:rsidR="005129DA" w:rsidRPr="00F72CD5">
          <w:rPr>
            <w:rStyle w:val="af1"/>
            <w:rFonts w:ascii="Times New Roman" w:hAnsi="Times New Roman" w:cs="Times New Roman"/>
            <w:color w:val="auto"/>
            <w:sz w:val="28"/>
            <w:szCs w:val="28"/>
            <w:u w:val="none"/>
          </w:rPr>
          <w:t>у межах загального обсягу бюджетних призначень за бюджетною програмою окремо за загальним та спеціальним фондами бюджету;</w:t>
        </w:r>
      </w:hyperlink>
    </w:p>
    <w:p w:rsidR="005129DA" w:rsidRPr="00F72CD5" w:rsidRDefault="00F72CD5" w:rsidP="005129DA">
      <w:pPr>
        <w:pStyle w:val="a4"/>
        <w:rPr>
          <w:rFonts w:ascii="Times New Roman" w:hAnsi="Times New Roman" w:cs="Times New Roman"/>
          <w:sz w:val="28"/>
          <w:szCs w:val="28"/>
        </w:rPr>
      </w:pPr>
      <w:hyperlink r:id="rId66" w:tgtFrame="_top" w:history="1">
        <w:r w:rsidR="005129DA" w:rsidRPr="00F72CD5">
          <w:rPr>
            <w:rStyle w:val="af1"/>
            <w:rFonts w:ascii="Times New Roman" w:hAnsi="Times New Roman" w:cs="Times New Roman"/>
            <w:color w:val="auto"/>
            <w:sz w:val="28"/>
            <w:szCs w:val="28"/>
            <w:u w:val="none"/>
          </w:rPr>
          <w:t>прийняття нормативного акта про передачу бюджетних призначень від одного головного розпорядника до іншого головного розпорядника;</w:t>
        </w:r>
      </w:hyperlink>
    </w:p>
    <w:p w:rsidR="005129DA" w:rsidRPr="00F72CD5" w:rsidRDefault="00F72CD5" w:rsidP="005129DA">
      <w:pPr>
        <w:pStyle w:val="a4"/>
        <w:rPr>
          <w:rFonts w:ascii="Times New Roman" w:hAnsi="Times New Roman" w:cs="Times New Roman"/>
          <w:sz w:val="28"/>
          <w:szCs w:val="28"/>
        </w:rPr>
      </w:pPr>
      <w:hyperlink r:id="rId67" w:tgtFrame="_top" w:history="1">
        <w:r w:rsidR="005129DA" w:rsidRPr="00F72CD5">
          <w:rPr>
            <w:rStyle w:val="af1"/>
            <w:rFonts w:ascii="Times New Roman" w:hAnsi="Times New Roman" w:cs="Times New Roman"/>
            <w:color w:val="auto"/>
            <w:sz w:val="28"/>
            <w:szCs w:val="28"/>
            <w:u w:val="none"/>
          </w:rPr>
          <w:t xml:space="preserve">прийняття рішення щодо передачі нерозподілених бюджетних призначень на визначену в </w:t>
        </w:r>
        <w:r w:rsidR="005129DA" w:rsidRPr="00F72CD5">
          <w:rPr>
            <w:rStyle w:val="af1"/>
            <w:rFonts w:ascii="Times New Roman" w:hAnsi="Times New Roman" w:cs="Times New Roman"/>
            <w:color w:val="auto"/>
            <w:sz w:val="28"/>
            <w:szCs w:val="28"/>
            <w:u w:val="none"/>
            <w:lang w:val="uk-UA"/>
          </w:rPr>
          <w:t xml:space="preserve">рішенні про селищний </w:t>
        </w:r>
        <w:r w:rsidR="005129DA" w:rsidRPr="00F72CD5">
          <w:rPr>
            <w:rStyle w:val="af1"/>
            <w:rFonts w:ascii="Times New Roman" w:hAnsi="Times New Roman" w:cs="Times New Roman"/>
            <w:color w:val="auto"/>
            <w:sz w:val="28"/>
            <w:szCs w:val="28"/>
            <w:u w:val="none"/>
          </w:rPr>
          <w:t xml:space="preserve"> бюджет  мету між головними розпорядниками;</w:t>
        </w:r>
      </w:hyperlink>
    </w:p>
    <w:p w:rsidR="005129DA" w:rsidRPr="00F72CD5" w:rsidRDefault="00F72CD5" w:rsidP="005129DA">
      <w:pPr>
        <w:pStyle w:val="a4"/>
        <w:rPr>
          <w:rFonts w:ascii="Times New Roman" w:hAnsi="Times New Roman" w:cs="Times New Roman"/>
          <w:sz w:val="28"/>
          <w:szCs w:val="28"/>
        </w:rPr>
      </w:pPr>
      <w:hyperlink r:id="rId68" w:tgtFrame="_top" w:history="1">
        <w:r w:rsidR="005129DA" w:rsidRPr="00F72CD5">
          <w:rPr>
            <w:rStyle w:val="af1"/>
            <w:rFonts w:ascii="Times New Roman" w:hAnsi="Times New Roman" w:cs="Times New Roman"/>
            <w:color w:val="auto"/>
            <w:sz w:val="28"/>
            <w:szCs w:val="28"/>
            <w:u w:val="none"/>
          </w:rPr>
          <w:t>прийняття рішення про зменшення бюджетних асигнувань головним розпорядникам бюджетних коштів у разі вчинення ними порушень бюджетного законодавства, визначених</w:t>
        </w:r>
      </w:hyperlink>
      <w:r w:rsidR="005129DA" w:rsidRPr="00F72CD5">
        <w:rPr>
          <w:rFonts w:ascii="Times New Roman" w:hAnsi="Times New Roman" w:cs="Times New Roman"/>
          <w:sz w:val="28"/>
          <w:szCs w:val="28"/>
        </w:rPr>
        <w:t xml:space="preserve"> </w:t>
      </w:r>
      <w:hyperlink r:id="rId69" w:tgtFrame="_top" w:history="1">
        <w:r w:rsidR="005129DA" w:rsidRPr="00F72CD5">
          <w:rPr>
            <w:rStyle w:val="af1"/>
            <w:rFonts w:ascii="Times New Roman" w:hAnsi="Times New Roman" w:cs="Times New Roman"/>
            <w:color w:val="auto"/>
            <w:sz w:val="28"/>
            <w:szCs w:val="28"/>
            <w:u w:val="none"/>
          </w:rPr>
          <w:t>пунктами 24</w:t>
        </w:r>
      </w:hyperlink>
      <w:hyperlink r:id="rId70" w:tgtFrame="_top" w:history="1">
        <w:r w:rsidR="005129DA" w:rsidRPr="00F72CD5">
          <w:rPr>
            <w:rStyle w:val="af1"/>
            <w:rFonts w:ascii="Times New Roman" w:hAnsi="Times New Roman" w:cs="Times New Roman"/>
            <w:color w:val="auto"/>
            <w:sz w:val="28"/>
            <w:szCs w:val="28"/>
            <w:u w:val="none"/>
          </w:rPr>
          <w:t>,</w:t>
        </w:r>
      </w:hyperlink>
      <w:r w:rsidR="005129DA" w:rsidRPr="00F72CD5">
        <w:rPr>
          <w:rFonts w:ascii="Times New Roman" w:hAnsi="Times New Roman" w:cs="Times New Roman"/>
          <w:sz w:val="28"/>
          <w:szCs w:val="28"/>
        </w:rPr>
        <w:t xml:space="preserve"> </w:t>
      </w:r>
      <w:hyperlink r:id="rId71" w:tgtFrame="_top" w:history="1">
        <w:r w:rsidR="005129DA" w:rsidRPr="00F72CD5">
          <w:rPr>
            <w:rStyle w:val="af1"/>
            <w:rFonts w:ascii="Times New Roman" w:hAnsi="Times New Roman" w:cs="Times New Roman"/>
            <w:color w:val="auto"/>
            <w:sz w:val="28"/>
            <w:szCs w:val="28"/>
            <w:u w:val="none"/>
          </w:rPr>
          <w:t>29</w:t>
        </w:r>
      </w:hyperlink>
      <w:r w:rsidR="005129DA" w:rsidRPr="00F72CD5">
        <w:rPr>
          <w:rFonts w:ascii="Times New Roman" w:hAnsi="Times New Roman" w:cs="Times New Roman"/>
          <w:sz w:val="28"/>
          <w:szCs w:val="28"/>
        </w:rPr>
        <w:t xml:space="preserve"> </w:t>
      </w:r>
      <w:hyperlink r:id="rId72" w:tgtFrame="_top" w:history="1">
        <w:r w:rsidR="005129DA" w:rsidRPr="00F72CD5">
          <w:rPr>
            <w:rStyle w:val="af1"/>
            <w:rFonts w:ascii="Times New Roman" w:hAnsi="Times New Roman" w:cs="Times New Roman"/>
            <w:color w:val="auto"/>
            <w:sz w:val="28"/>
            <w:szCs w:val="28"/>
            <w:u w:val="none"/>
          </w:rPr>
          <w:t>і</w:t>
        </w:r>
      </w:hyperlink>
      <w:r w:rsidR="005129DA" w:rsidRPr="00F72CD5">
        <w:rPr>
          <w:rFonts w:ascii="Times New Roman" w:hAnsi="Times New Roman" w:cs="Times New Roman"/>
          <w:sz w:val="28"/>
          <w:szCs w:val="28"/>
        </w:rPr>
        <w:t xml:space="preserve"> </w:t>
      </w:r>
      <w:hyperlink r:id="rId73" w:tgtFrame="_top" w:history="1">
        <w:r w:rsidR="005129DA" w:rsidRPr="00F72CD5">
          <w:rPr>
            <w:rStyle w:val="af1"/>
            <w:rFonts w:ascii="Times New Roman" w:hAnsi="Times New Roman" w:cs="Times New Roman"/>
            <w:color w:val="auto"/>
            <w:sz w:val="28"/>
            <w:szCs w:val="28"/>
            <w:u w:val="none"/>
          </w:rPr>
          <w:t>38 статті 116 Бюджетного кодексу України</w:t>
        </w:r>
      </w:hyperlink>
      <w:hyperlink r:id="rId74" w:tgtFrame="_top" w:history="1">
        <w:r w:rsidR="005129DA" w:rsidRPr="00F72CD5">
          <w:rPr>
            <w:rStyle w:val="af1"/>
            <w:rFonts w:ascii="Times New Roman" w:hAnsi="Times New Roman" w:cs="Times New Roman"/>
            <w:color w:val="auto"/>
            <w:sz w:val="28"/>
            <w:szCs w:val="28"/>
            <w:u w:val="none"/>
          </w:rPr>
          <w:t>, на суму вчиненого порушення;</w:t>
        </w:r>
      </w:hyperlink>
    </w:p>
    <w:p w:rsidR="005129DA" w:rsidRPr="00F72CD5" w:rsidRDefault="00F72CD5" w:rsidP="005129DA">
      <w:pPr>
        <w:pStyle w:val="a4"/>
        <w:rPr>
          <w:rFonts w:ascii="Times New Roman" w:hAnsi="Times New Roman" w:cs="Times New Roman"/>
          <w:sz w:val="28"/>
          <w:szCs w:val="28"/>
        </w:rPr>
      </w:pPr>
      <w:hyperlink r:id="rId75" w:tgtFrame="_top" w:history="1">
        <w:r w:rsidR="005129DA" w:rsidRPr="00F72CD5">
          <w:rPr>
            <w:rStyle w:val="af1"/>
            <w:rFonts w:ascii="Times New Roman" w:hAnsi="Times New Roman" w:cs="Times New Roman"/>
            <w:color w:val="auto"/>
            <w:sz w:val="28"/>
            <w:szCs w:val="28"/>
            <w:u w:val="none"/>
          </w:rPr>
          <w:t xml:space="preserve">необхідності збільшення бюджетних асигнувань спеціального фонду </w:t>
        </w:r>
        <w:r w:rsidR="005129DA" w:rsidRPr="00F72CD5">
          <w:rPr>
            <w:rStyle w:val="af1"/>
            <w:rFonts w:ascii="Times New Roman" w:hAnsi="Times New Roman" w:cs="Times New Roman"/>
            <w:color w:val="auto"/>
            <w:sz w:val="28"/>
            <w:szCs w:val="28"/>
            <w:u w:val="none"/>
            <w:lang w:val="uk-UA"/>
          </w:rPr>
          <w:t>селищного</w:t>
        </w:r>
        <w:r w:rsidR="005129DA" w:rsidRPr="00F72CD5">
          <w:rPr>
            <w:rStyle w:val="af1"/>
            <w:rFonts w:ascii="Times New Roman" w:hAnsi="Times New Roman" w:cs="Times New Roman"/>
            <w:color w:val="auto"/>
            <w:sz w:val="28"/>
            <w:szCs w:val="28"/>
            <w:u w:val="none"/>
          </w:rPr>
          <w:t xml:space="preserve"> бюджету відповідно до положень пункту 3.9 ц</w:t>
        </w:r>
        <w:r w:rsidR="005129DA" w:rsidRPr="00F72CD5">
          <w:rPr>
            <w:rStyle w:val="af1"/>
            <w:rFonts w:ascii="Times New Roman" w:hAnsi="Times New Roman" w:cs="Times New Roman"/>
            <w:color w:val="auto"/>
            <w:sz w:val="28"/>
            <w:szCs w:val="28"/>
            <w:u w:val="none"/>
            <w:lang w:val="uk-UA"/>
          </w:rPr>
          <w:t>ього Порядку</w:t>
        </w:r>
        <w:r w:rsidR="005129DA" w:rsidRPr="00F72CD5">
          <w:rPr>
            <w:rStyle w:val="af1"/>
            <w:rFonts w:ascii="Times New Roman" w:hAnsi="Times New Roman" w:cs="Times New Roman"/>
            <w:color w:val="auto"/>
            <w:sz w:val="28"/>
            <w:szCs w:val="28"/>
            <w:u w:val="none"/>
          </w:rPr>
          <w:t>;</w:t>
        </w:r>
      </w:hyperlink>
    </w:p>
    <w:p w:rsidR="005129DA" w:rsidRPr="00F72CD5" w:rsidRDefault="00F72CD5" w:rsidP="005129DA">
      <w:pPr>
        <w:pStyle w:val="a4"/>
        <w:rPr>
          <w:rFonts w:ascii="Times New Roman" w:hAnsi="Times New Roman" w:cs="Times New Roman"/>
          <w:sz w:val="28"/>
          <w:szCs w:val="28"/>
        </w:rPr>
      </w:pPr>
      <w:hyperlink r:id="rId76" w:tgtFrame="_top" w:history="1">
        <w:r w:rsidR="005129DA" w:rsidRPr="00F72CD5">
          <w:rPr>
            <w:rStyle w:val="af1"/>
            <w:rFonts w:ascii="Times New Roman" w:hAnsi="Times New Roman" w:cs="Times New Roman"/>
            <w:color w:val="auto"/>
            <w:sz w:val="28"/>
            <w:szCs w:val="28"/>
            <w:u w:val="none"/>
          </w:rPr>
          <w:t>необхідності внесення змін до розпису доходів, до розпису фінансування або до розпису кредитування;</w:t>
        </w:r>
      </w:hyperlink>
    </w:p>
    <w:p w:rsidR="005129DA" w:rsidRPr="00F72CD5" w:rsidRDefault="00F72CD5" w:rsidP="005129DA">
      <w:pPr>
        <w:pStyle w:val="a4"/>
        <w:rPr>
          <w:rFonts w:ascii="Times New Roman" w:hAnsi="Times New Roman" w:cs="Times New Roman"/>
          <w:sz w:val="28"/>
          <w:szCs w:val="28"/>
        </w:rPr>
      </w:pPr>
      <w:hyperlink r:id="rId77" w:tgtFrame="_top" w:history="1">
        <w:r w:rsidR="005129DA" w:rsidRPr="00F72CD5">
          <w:rPr>
            <w:rStyle w:val="af1"/>
            <w:rFonts w:ascii="Times New Roman" w:hAnsi="Times New Roman" w:cs="Times New Roman"/>
            <w:color w:val="auto"/>
            <w:sz w:val="28"/>
            <w:szCs w:val="28"/>
            <w:u w:val="none"/>
          </w:rPr>
          <w:t xml:space="preserve">унесення змін до </w:t>
        </w:r>
        <w:r w:rsidR="005129DA" w:rsidRPr="00F72CD5">
          <w:rPr>
            <w:rStyle w:val="af1"/>
            <w:rFonts w:ascii="Times New Roman" w:hAnsi="Times New Roman" w:cs="Times New Roman"/>
            <w:color w:val="auto"/>
            <w:sz w:val="28"/>
            <w:szCs w:val="28"/>
            <w:u w:val="none"/>
            <w:lang w:val="uk-UA"/>
          </w:rPr>
          <w:t>рішення «Про селищний бюджет»</w:t>
        </w:r>
        <w:r w:rsidR="005129DA" w:rsidRPr="00F72CD5">
          <w:rPr>
            <w:rStyle w:val="af1"/>
            <w:rFonts w:ascii="Times New Roman" w:hAnsi="Times New Roman" w:cs="Times New Roman"/>
            <w:color w:val="auto"/>
            <w:sz w:val="28"/>
            <w:szCs w:val="28"/>
            <w:u w:val="none"/>
          </w:rPr>
          <w:t>.</w:t>
        </w:r>
      </w:hyperlink>
    </w:p>
    <w:p w:rsidR="005129DA" w:rsidRPr="00F72CD5" w:rsidRDefault="00F72CD5" w:rsidP="005129DA">
      <w:pPr>
        <w:pStyle w:val="a4"/>
        <w:rPr>
          <w:rFonts w:ascii="Times New Roman" w:hAnsi="Times New Roman" w:cs="Times New Roman"/>
          <w:sz w:val="28"/>
          <w:szCs w:val="28"/>
        </w:rPr>
      </w:pPr>
      <w:hyperlink r:id="rId78" w:tgtFrame="_top" w:history="1">
        <w:r w:rsidR="005129DA" w:rsidRPr="00F72CD5">
          <w:rPr>
            <w:rStyle w:val="af1"/>
            <w:rFonts w:ascii="Times New Roman" w:hAnsi="Times New Roman" w:cs="Times New Roman"/>
            <w:color w:val="auto"/>
            <w:sz w:val="28"/>
            <w:szCs w:val="28"/>
            <w:u w:val="none"/>
          </w:rPr>
          <w:t xml:space="preserve">3.2. Унесення змін до розпису за загальним і спеціальним фондом </w:t>
        </w:r>
        <w:r w:rsidR="005129DA" w:rsidRPr="00F72CD5">
          <w:rPr>
            <w:rStyle w:val="af1"/>
            <w:rFonts w:ascii="Times New Roman" w:hAnsi="Times New Roman" w:cs="Times New Roman"/>
            <w:color w:val="auto"/>
            <w:sz w:val="28"/>
            <w:szCs w:val="28"/>
            <w:u w:val="none"/>
            <w:lang w:val="uk-UA"/>
          </w:rPr>
          <w:t>селищного</w:t>
        </w:r>
        <w:r w:rsidR="005129DA" w:rsidRPr="00F72CD5">
          <w:rPr>
            <w:rStyle w:val="af1"/>
            <w:rFonts w:ascii="Times New Roman" w:hAnsi="Times New Roman" w:cs="Times New Roman"/>
            <w:color w:val="auto"/>
            <w:sz w:val="28"/>
            <w:szCs w:val="28"/>
            <w:u w:val="none"/>
          </w:rPr>
          <w:t xml:space="preserve"> бюджету передбачає затвердження довідок про внесення змін до кошторисів, планів асигнувань (за винятком надання кредитів із бюджету) загального фонду бюджету, планів надання кредитів із загального фонду бюджету та планів спеціального фонду бюджету (за винятком власних надходжень бюджетних установ та відповідних видатків)</w:t>
        </w:r>
      </w:hyperlink>
      <w:r w:rsidR="005129DA" w:rsidRPr="00F72CD5">
        <w:rPr>
          <w:rFonts w:ascii="Times New Roman" w:hAnsi="Times New Roman" w:cs="Times New Roman"/>
          <w:sz w:val="28"/>
          <w:szCs w:val="28"/>
        </w:rPr>
        <w:t xml:space="preserve"> </w:t>
      </w:r>
      <w:hyperlink r:id="rId79" w:tgtFrame="_top" w:history="1">
        <w:r w:rsidR="005129DA" w:rsidRPr="00F72CD5">
          <w:rPr>
            <w:rStyle w:val="af1"/>
            <w:rFonts w:ascii="Times New Roman" w:hAnsi="Times New Roman" w:cs="Times New Roman"/>
            <w:color w:val="auto"/>
            <w:sz w:val="28"/>
            <w:szCs w:val="28"/>
            <w:u w:val="none"/>
          </w:rPr>
          <w:t>за формами згідно з додатками 11, 12, 13, 14 до ц</w:t>
        </w:r>
        <w:r w:rsidR="005129DA" w:rsidRPr="00F72CD5">
          <w:rPr>
            <w:rStyle w:val="af1"/>
            <w:rFonts w:ascii="Times New Roman" w:hAnsi="Times New Roman" w:cs="Times New Roman"/>
            <w:color w:val="auto"/>
            <w:sz w:val="28"/>
            <w:szCs w:val="28"/>
            <w:u w:val="none"/>
            <w:lang w:val="uk-UA"/>
          </w:rPr>
          <w:t>ього Порядку</w:t>
        </w:r>
      </w:hyperlink>
      <w:r w:rsidR="005129DA" w:rsidRPr="00F72CD5">
        <w:rPr>
          <w:rFonts w:ascii="Times New Roman" w:hAnsi="Times New Roman" w:cs="Times New Roman"/>
          <w:sz w:val="28"/>
          <w:szCs w:val="28"/>
        </w:rPr>
        <w:t xml:space="preserve"> </w:t>
      </w:r>
      <w:hyperlink r:id="rId80" w:tgtFrame="_top" w:history="1">
        <w:r w:rsidR="005129DA" w:rsidRPr="00F72CD5">
          <w:rPr>
            <w:rStyle w:val="af1"/>
            <w:rFonts w:ascii="Times New Roman" w:hAnsi="Times New Roman" w:cs="Times New Roman"/>
            <w:color w:val="auto"/>
            <w:sz w:val="28"/>
            <w:szCs w:val="28"/>
            <w:u w:val="none"/>
          </w:rPr>
          <w:t>у порядку, встановленому для затвердження цих документів.</w:t>
        </w:r>
      </w:hyperlink>
    </w:p>
    <w:p w:rsidR="005129DA" w:rsidRPr="00F72CD5" w:rsidRDefault="00F72CD5" w:rsidP="005129DA">
      <w:pPr>
        <w:pStyle w:val="a4"/>
        <w:rPr>
          <w:rFonts w:ascii="Times New Roman" w:hAnsi="Times New Roman" w:cs="Times New Roman"/>
          <w:sz w:val="28"/>
          <w:szCs w:val="28"/>
        </w:rPr>
      </w:pPr>
      <w:hyperlink r:id="rId81" w:tgtFrame="_top" w:history="1">
        <w:r w:rsidR="005129DA" w:rsidRPr="00F72CD5">
          <w:rPr>
            <w:rStyle w:val="af1"/>
            <w:rFonts w:ascii="Times New Roman" w:hAnsi="Times New Roman" w:cs="Times New Roman"/>
            <w:color w:val="auto"/>
            <w:sz w:val="28"/>
            <w:szCs w:val="28"/>
            <w:u w:val="none"/>
          </w:rPr>
          <w:t xml:space="preserve">3.3. </w:t>
        </w:r>
        <w:r w:rsidR="005129DA" w:rsidRPr="00F72CD5">
          <w:rPr>
            <w:rStyle w:val="af1"/>
            <w:rFonts w:ascii="Times New Roman" w:hAnsi="Times New Roman" w:cs="Times New Roman"/>
            <w:color w:val="auto"/>
            <w:sz w:val="28"/>
            <w:szCs w:val="28"/>
            <w:u w:val="none"/>
            <w:lang w:val="uk-UA"/>
          </w:rPr>
          <w:t xml:space="preserve">Відділ фінансів, бухгалтерського обліку та звітності </w:t>
        </w:r>
        <w:r w:rsidR="005129DA" w:rsidRPr="00F72CD5">
          <w:rPr>
            <w:rStyle w:val="af1"/>
            <w:rFonts w:ascii="Times New Roman" w:hAnsi="Times New Roman" w:cs="Times New Roman"/>
            <w:color w:val="auto"/>
            <w:sz w:val="28"/>
            <w:szCs w:val="28"/>
            <w:u w:val="none"/>
          </w:rPr>
          <w:t>за обґрунтованим поданням головних розпорядників або на підставі нормативних актів за дві години до кінця робочого дня не пізніше</w:t>
        </w:r>
      </w:hyperlink>
      <w:r w:rsidR="005129DA" w:rsidRPr="00F72CD5">
        <w:rPr>
          <w:rFonts w:ascii="Times New Roman" w:hAnsi="Times New Roman" w:cs="Times New Roman"/>
          <w:sz w:val="28"/>
          <w:szCs w:val="28"/>
        </w:rPr>
        <w:t xml:space="preserve"> </w:t>
      </w:r>
      <w:hyperlink r:id="rId82" w:tgtFrame="_top" w:history="1">
        <w:r w:rsidR="005129DA" w:rsidRPr="00F72CD5">
          <w:rPr>
            <w:rStyle w:val="af1"/>
            <w:rFonts w:ascii="Times New Roman" w:hAnsi="Times New Roman" w:cs="Times New Roman"/>
            <w:color w:val="auto"/>
            <w:sz w:val="28"/>
            <w:szCs w:val="28"/>
            <w:u w:val="none"/>
          </w:rPr>
          <w:t>2</w:t>
        </w:r>
        <w:r w:rsidR="005129DA" w:rsidRPr="00F72CD5">
          <w:rPr>
            <w:rStyle w:val="af1"/>
            <w:rFonts w:ascii="Times New Roman" w:hAnsi="Times New Roman" w:cs="Times New Roman"/>
            <w:color w:val="auto"/>
            <w:sz w:val="28"/>
            <w:szCs w:val="28"/>
            <w:u w:val="none"/>
            <w:lang w:val="uk-UA"/>
          </w:rPr>
          <w:t>5</w:t>
        </w:r>
      </w:hyperlink>
      <w:hyperlink r:id="rId83" w:tgtFrame="_top" w:history="1">
        <w:r w:rsidR="005129DA" w:rsidRPr="00F72CD5">
          <w:rPr>
            <w:rStyle w:val="af1"/>
            <w:rFonts w:ascii="Times New Roman" w:hAnsi="Times New Roman" w:cs="Times New Roman"/>
            <w:color w:val="auto"/>
            <w:sz w:val="28"/>
            <w:szCs w:val="28"/>
            <w:u w:val="none"/>
          </w:rPr>
          <w:t>-го числа поточного місяця, з урахуванням положень пункту 3.6 ц</w:t>
        </w:r>
        <w:r w:rsidR="005129DA" w:rsidRPr="00F72CD5">
          <w:rPr>
            <w:rStyle w:val="af1"/>
            <w:rFonts w:ascii="Times New Roman" w:hAnsi="Times New Roman" w:cs="Times New Roman"/>
            <w:color w:val="auto"/>
            <w:sz w:val="28"/>
            <w:szCs w:val="28"/>
            <w:u w:val="none"/>
            <w:lang w:val="uk-UA"/>
          </w:rPr>
          <w:t>ього</w:t>
        </w:r>
        <w:r w:rsidR="005129DA" w:rsidRPr="00F72CD5">
          <w:rPr>
            <w:rStyle w:val="af1"/>
            <w:rFonts w:ascii="Times New Roman" w:hAnsi="Times New Roman" w:cs="Times New Roman"/>
            <w:color w:val="auto"/>
            <w:sz w:val="28"/>
            <w:szCs w:val="28"/>
            <w:u w:val="none"/>
          </w:rPr>
          <w:t xml:space="preserve"> </w:t>
        </w:r>
        <w:r w:rsidR="005129DA" w:rsidRPr="00F72CD5">
          <w:rPr>
            <w:rStyle w:val="af1"/>
            <w:rFonts w:ascii="Times New Roman" w:hAnsi="Times New Roman" w:cs="Times New Roman"/>
            <w:color w:val="auto"/>
            <w:sz w:val="28"/>
            <w:szCs w:val="28"/>
            <w:u w:val="none"/>
            <w:lang w:val="uk-UA"/>
          </w:rPr>
          <w:t>Порядку готуют</w:t>
        </w:r>
        <w:r w:rsidR="005129DA" w:rsidRPr="00F72CD5">
          <w:rPr>
            <w:rStyle w:val="af1"/>
            <w:rFonts w:ascii="Times New Roman" w:hAnsi="Times New Roman" w:cs="Times New Roman"/>
            <w:color w:val="auto"/>
            <w:sz w:val="28"/>
            <w:szCs w:val="28"/>
            <w:u w:val="none"/>
          </w:rPr>
          <w:t>ь</w:t>
        </w:r>
      </w:hyperlink>
      <w:hyperlink r:id="rId84" w:tgtFrame="_top" w:history="1">
        <w:r w:rsidR="005129DA" w:rsidRPr="00F72CD5">
          <w:rPr>
            <w:rStyle w:val="af1"/>
            <w:rFonts w:ascii="Times New Roman" w:hAnsi="Times New Roman" w:cs="Times New Roman"/>
            <w:color w:val="auto"/>
            <w:sz w:val="28"/>
            <w:szCs w:val="28"/>
            <w:u w:val="none"/>
          </w:rPr>
          <w:t xml:space="preserve"> пропозиції про внесення змін до розпису для перевірки та візування в одному примірнику за формами згідно з</w:t>
        </w:r>
      </w:hyperlink>
      <w:r w:rsidR="005129DA" w:rsidRPr="00F72CD5">
        <w:rPr>
          <w:rFonts w:ascii="Times New Roman" w:hAnsi="Times New Roman" w:cs="Times New Roman"/>
          <w:sz w:val="28"/>
          <w:szCs w:val="28"/>
        </w:rPr>
        <w:t xml:space="preserve"> </w:t>
      </w:r>
      <w:hyperlink r:id="rId85" w:tgtFrame="_top" w:history="1">
        <w:r w:rsidR="005129DA" w:rsidRPr="00F72CD5">
          <w:rPr>
            <w:rStyle w:val="af1"/>
            <w:rFonts w:ascii="Times New Roman" w:hAnsi="Times New Roman" w:cs="Times New Roman"/>
            <w:color w:val="auto"/>
            <w:sz w:val="28"/>
            <w:szCs w:val="28"/>
            <w:u w:val="none"/>
          </w:rPr>
          <w:t>додатками 1, 2, 3, 15</w:t>
        </w:r>
      </w:hyperlink>
      <w:r w:rsidR="005129DA" w:rsidRPr="00F72CD5">
        <w:rPr>
          <w:rFonts w:ascii="Times New Roman" w:hAnsi="Times New Roman" w:cs="Times New Roman"/>
          <w:sz w:val="28"/>
          <w:szCs w:val="28"/>
        </w:rPr>
        <w:t xml:space="preserve"> </w:t>
      </w:r>
      <w:hyperlink r:id="rId86" w:tgtFrame="_top" w:history="1">
        <w:r w:rsidR="005129DA" w:rsidRPr="00F72CD5">
          <w:rPr>
            <w:rStyle w:val="af1"/>
            <w:rFonts w:ascii="Times New Roman" w:hAnsi="Times New Roman" w:cs="Times New Roman"/>
            <w:color w:val="auto"/>
            <w:sz w:val="28"/>
            <w:szCs w:val="28"/>
            <w:u w:val="none"/>
          </w:rPr>
          <w:t xml:space="preserve">до </w:t>
        </w:r>
        <w:r w:rsidR="005129DA" w:rsidRPr="00F72CD5">
          <w:rPr>
            <w:rStyle w:val="af1"/>
            <w:rFonts w:ascii="Times New Roman" w:hAnsi="Times New Roman" w:cs="Times New Roman"/>
            <w:color w:val="auto"/>
            <w:sz w:val="28"/>
            <w:szCs w:val="28"/>
            <w:u w:val="none"/>
            <w:lang w:val="uk-UA"/>
          </w:rPr>
          <w:t>Порядку</w:t>
        </w:r>
        <w:r w:rsidR="005129DA" w:rsidRPr="00F72CD5">
          <w:rPr>
            <w:rStyle w:val="af1"/>
            <w:rFonts w:ascii="Times New Roman" w:hAnsi="Times New Roman" w:cs="Times New Roman"/>
            <w:color w:val="auto"/>
            <w:sz w:val="28"/>
            <w:szCs w:val="28"/>
            <w:u w:val="none"/>
          </w:rPr>
          <w:t>. При цьому до довідки необхідно додати обґрунтовані пропозиції щодо доцільності внесення запропонованих головним розпорядником змін</w:t>
        </w:r>
        <w:r w:rsidR="005129DA" w:rsidRPr="00F72CD5">
          <w:rPr>
            <w:rStyle w:val="af1"/>
            <w:rFonts w:ascii="Times New Roman" w:hAnsi="Times New Roman" w:cs="Times New Roman"/>
            <w:color w:val="auto"/>
            <w:sz w:val="28"/>
            <w:szCs w:val="28"/>
            <w:u w:val="none"/>
            <w:lang w:val="uk-UA"/>
          </w:rPr>
          <w:t>.</w:t>
        </w:r>
      </w:hyperlink>
    </w:p>
    <w:p w:rsidR="005129DA" w:rsidRPr="00F72CD5" w:rsidRDefault="00F72CD5" w:rsidP="005129DA">
      <w:pPr>
        <w:pStyle w:val="a4"/>
        <w:rPr>
          <w:rFonts w:ascii="Times New Roman" w:hAnsi="Times New Roman" w:cs="Times New Roman"/>
          <w:sz w:val="28"/>
          <w:szCs w:val="28"/>
        </w:rPr>
      </w:pPr>
      <w:hyperlink r:id="rId87" w:tgtFrame="_top" w:history="1">
        <w:r w:rsidR="005129DA" w:rsidRPr="00F72CD5">
          <w:rPr>
            <w:rStyle w:val="af1"/>
            <w:rFonts w:ascii="Times New Roman" w:hAnsi="Times New Roman" w:cs="Times New Roman"/>
            <w:color w:val="auto"/>
            <w:sz w:val="28"/>
            <w:szCs w:val="28"/>
            <w:u w:val="none"/>
          </w:rPr>
          <w:t xml:space="preserve">3.4. У винятковому випадку за обґрунтованим поданням головного розпорядника перерозподіл видатків за  функціональною ознакою </w:t>
        </w:r>
        <w:r w:rsidR="005129DA" w:rsidRPr="00F72CD5">
          <w:rPr>
            <w:rStyle w:val="af1"/>
            <w:rFonts w:ascii="Times New Roman" w:hAnsi="Times New Roman" w:cs="Times New Roman"/>
            <w:color w:val="auto"/>
            <w:sz w:val="28"/>
            <w:szCs w:val="28"/>
            <w:u w:val="none"/>
          </w:rPr>
          <w:lastRenderedPageBreak/>
          <w:t>здійснюється за рішенням</w:t>
        </w:r>
        <w:r w:rsidR="005129DA" w:rsidRPr="00F72CD5">
          <w:rPr>
            <w:rStyle w:val="af1"/>
            <w:rFonts w:ascii="Times New Roman" w:hAnsi="Times New Roman" w:cs="Times New Roman"/>
            <w:color w:val="auto"/>
            <w:sz w:val="28"/>
            <w:szCs w:val="28"/>
            <w:u w:val="none"/>
            <w:lang w:val="uk-UA"/>
          </w:rPr>
          <w:t xml:space="preserve"> сесії селищної ради</w:t>
        </w:r>
        <w:r w:rsidR="005129DA" w:rsidRPr="00F72CD5">
          <w:rPr>
            <w:rStyle w:val="af1"/>
            <w:rFonts w:ascii="Times New Roman" w:hAnsi="Times New Roman" w:cs="Times New Roman"/>
            <w:color w:val="auto"/>
            <w:sz w:val="28"/>
            <w:szCs w:val="28"/>
            <w:u w:val="none"/>
          </w:rPr>
          <w:t>,  погоджених</w:t>
        </w:r>
        <w:r w:rsidR="005129DA" w:rsidRPr="00F72CD5">
          <w:rPr>
            <w:rStyle w:val="af1"/>
            <w:rFonts w:ascii="Times New Roman" w:hAnsi="Times New Roman" w:cs="Times New Roman"/>
            <w:color w:val="auto"/>
            <w:sz w:val="28"/>
            <w:szCs w:val="28"/>
            <w:u w:val="none"/>
            <w:lang w:val="uk-UA"/>
          </w:rPr>
          <w:t xml:space="preserve"> постійною комісією </w:t>
        </w:r>
        <w:r w:rsidR="005129DA" w:rsidRPr="00F72CD5">
          <w:rPr>
            <w:rFonts w:ascii="Times New Roman" w:hAnsi="Times New Roman" w:cs="Times New Roman"/>
            <w:sz w:val="28"/>
            <w:szCs w:val="28"/>
            <w:lang w:val="uk-UA"/>
          </w:rPr>
          <w:t>з питань соціально-економічного розвитку району, бюджету та фінансів, управління комунальною власністю та регуляторної діяльності</w:t>
        </w:r>
        <w:r w:rsidR="005129DA" w:rsidRPr="00F72CD5">
          <w:rPr>
            <w:rStyle w:val="af1"/>
            <w:rFonts w:ascii="Times New Roman" w:hAnsi="Times New Roman" w:cs="Times New Roman"/>
            <w:color w:val="auto"/>
            <w:sz w:val="28"/>
            <w:szCs w:val="28"/>
            <w:u w:val="none"/>
          </w:rPr>
          <w:t xml:space="preserve"> </w:t>
        </w:r>
        <w:r w:rsidR="005129DA" w:rsidRPr="00F72CD5">
          <w:rPr>
            <w:rStyle w:val="af1"/>
            <w:rFonts w:ascii="Times New Roman" w:hAnsi="Times New Roman" w:cs="Times New Roman"/>
            <w:color w:val="auto"/>
            <w:sz w:val="28"/>
            <w:szCs w:val="28"/>
            <w:u w:val="none"/>
            <w:lang w:val="uk-UA"/>
          </w:rPr>
          <w:t>районної ради</w:t>
        </w:r>
        <w:r w:rsidR="005129DA" w:rsidRPr="00F72CD5">
          <w:rPr>
            <w:rStyle w:val="af1"/>
            <w:rFonts w:ascii="Times New Roman" w:hAnsi="Times New Roman" w:cs="Times New Roman"/>
            <w:color w:val="auto"/>
            <w:sz w:val="28"/>
            <w:szCs w:val="28"/>
            <w:u w:val="none"/>
          </w:rPr>
          <w:t>.</w:t>
        </w:r>
      </w:hyperlink>
    </w:p>
    <w:p w:rsidR="005129DA" w:rsidRPr="00F72CD5" w:rsidRDefault="00F72CD5" w:rsidP="005129DA">
      <w:pPr>
        <w:pStyle w:val="a4"/>
        <w:rPr>
          <w:rFonts w:ascii="Times New Roman" w:hAnsi="Times New Roman" w:cs="Times New Roman"/>
          <w:sz w:val="28"/>
          <w:szCs w:val="28"/>
        </w:rPr>
      </w:pPr>
      <w:hyperlink r:id="rId88" w:tgtFrame="_top" w:history="1">
        <w:r w:rsidR="005129DA" w:rsidRPr="00F72CD5">
          <w:rPr>
            <w:rStyle w:val="af1"/>
            <w:rFonts w:ascii="Times New Roman" w:hAnsi="Times New Roman" w:cs="Times New Roman"/>
            <w:color w:val="auto"/>
            <w:sz w:val="28"/>
            <w:szCs w:val="28"/>
            <w:u w:val="none"/>
          </w:rPr>
          <w:t xml:space="preserve">У разі виникнення такої необхідності головний розпорядник подає до </w:t>
        </w:r>
        <w:r w:rsidR="005129DA" w:rsidRPr="00F72CD5">
          <w:rPr>
            <w:rStyle w:val="af1"/>
            <w:rFonts w:ascii="Times New Roman" w:hAnsi="Times New Roman" w:cs="Times New Roman"/>
            <w:color w:val="auto"/>
            <w:sz w:val="28"/>
            <w:szCs w:val="28"/>
            <w:u w:val="none"/>
            <w:lang w:val="uk-UA"/>
          </w:rPr>
          <w:t xml:space="preserve">відділ фінансів, бухгалтерського обліку та звітності </w:t>
        </w:r>
        <w:r w:rsidR="005129DA" w:rsidRPr="00F72CD5">
          <w:rPr>
            <w:rStyle w:val="af1"/>
            <w:rFonts w:ascii="Times New Roman" w:hAnsi="Times New Roman" w:cs="Times New Roman"/>
            <w:color w:val="auto"/>
            <w:sz w:val="28"/>
            <w:szCs w:val="28"/>
            <w:u w:val="none"/>
          </w:rPr>
          <w:t xml:space="preserve"> лист з обґрунтованими пропозиціями щодо внесення змін до розпису.</w:t>
        </w:r>
      </w:hyperlink>
    </w:p>
    <w:p w:rsidR="005129DA" w:rsidRPr="00F72CD5" w:rsidRDefault="00F72CD5" w:rsidP="005129DA">
      <w:pPr>
        <w:pStyle w:val="a4"/>
        <w:rPr>
          <w:rFonts w:ascii="Times New Roman" w:hAnsi="Times New Roman" w:cs="Times New Roman"/>
          <w:sz w:val="28"/>
          <w:szCs w:val="28"/>
        </w:rPr>
      </w:pPr>
      <w:hyperlink r:id="rId89" w:tgtFrame="_top" w:history="1">
        <w:r w:rsidR="005129DA" w:rsidRPr="00F72CD5">
          <w:rPr>
            <w:rStyle w:val="af1"/>
            <w:rFonts w:ascii="Times New Roman" w:hAnsi="Times New Roman" w:cs="Times New Roman"/>
            <w:color w:val="auto"/>
            <w:sz w:val="28"/>
            <w:szCs w:val="28"/>
            <w:u w:val="none"/>
          </w:rPr>
          <w:t xml:space="preserve">У разі прийняття рішення </w:t>
        </w:r>
        <w:r w:rsidR="005129DA" w:rsidRPr="00F72CD5">
          <w:rPr>
            <w:rStyle w:val="af1"/>
            <w:rFonts w:ascii="Times New Roman" w:hAnsi="Times New Roman" w:cs="Times New Roman"/>
            <w:color w:val="auto"/>
            <w:sz w:val="28"/>
            <w:szCs w:val="28"/>
            <w:u w:val="none"/>
            <w:lang w:val="uk-UA"/>
          </w:rPr>
          <w:t>відділ фінансів, бухгалтерського обліку та звітності</w:t>
        </w:r>
        <w:r w:rsidR="005129DA" w:rsidRPr="00F72CD5">
          <w:rPr>
            <w:rStyle w:val="af1"/>
            <w:rFonts w:ascii="Times New Roman" w:hAnsi="Times New Roman" w:cs="Times New Roman"/>
            <w:color w:val="auto"/>
            <w:sz w:val="28"/>
            <w:szCs w:val="28"/>
            <w:u w:val="none"/>
          </w:rPr>
          <w:t xml:space="preserve"> готує довідку про внесення змін до розпису в загальному порядку.</w:t>
        </w:r>
      </w:hyperlink>
    </w:p>
    <w:p w:rsidR="005129DA" w:rsidRPr="00F72CD5" w:rsidRDefault="00F72CD5" w:rsidP="005129DA">
      <w:pPr>
        <w:pStyle w:val="a4"/>
        <w:rPr>
          <w:rFonts w:ascii="Times New Roman" w:hAnsi="Times New Roman" w:cs="Times New Roman"/>
          <w:sz w:val="28"/>
          <w:szCs w:val="28"/>
        </w:rPr>
      </w:pPr>
      <w:hyperlink r:id="rId90" w:tgtFrame="_top" w:history="1">
        <w:r w:rsidR="005129DA" w:rsidRPr="00F72CD5">
          <w:rPr>
            <w:rStyle w:val="af1"/>
            <w:rFonts w:ascii="Times New Roman" w:hAnsi="Times New Roman" w:cs="Times New Roman"/>
            <w:color w:val="auto"/>
            <w:sz w:val="28"/>
            <w:szCs w:val="28"/>
            <w:u w:val="none"/>
          </w:rPr>
          <w:t>3.5. Зміни до помісячного розпису мають відповідати таким вимогам:</w:t>
        </w:r>
      </w:hyperlink>
    </w:p>
    <w:p w:rsidR="005129DA" w:rsidRPr="00F72CD5" w:rsidRDefault="00F72CD5" w:rsidP="005129DA">
      <w:pPr>
        <w:pStyle w:val="a4"/>
        <w:rPr>
          <w:rFonts w:ascii="Times New Roman" w:hAnsi="Times New Roman" w:cs="Times New Roman"/>
          <w:sz w:val="28"/>
          <w:szCs w:val="28"/>
        </w:rPr>
      </w:pPr>
      <w:hyperlink r:id="rId91" w:tgtFrame="_top" w:history="1">
        <w:r w:rsidR="005129DA" w:rsidRPr="00F72CD5">
          <w:rPr>
            <w:rStyle w:val="af1"/>
            <w:rFonts w:ascii="Times New Roman" w:hAnsi="Times New Roman" w:cs="Times New Roman"/>
            <w:color w:val="auto"/>
            <w:sz w:val="28"/>
            <w:szCs w:val="28"/>
            <w:u w:val="none"/>
          </w:rPr>
          <w:t xml:space="preserve">бути збалансованими за місяцями, тобто не порушувати загального обсягу показників загального або спеціального фонду </w:t>
        </w:r>
        <w:r w:rsidR="005129DA" w:rsidRPr="00F72CD5">
          <w:rPr>
            <w:rStyle w:val="af1"/>
            <w:rFonts w:ascii="Times New Roman" w:hAnsi="Times New Roman" w:cs="Times New Roman"/>
            <w:color w:val="auto"/>
            <w:sz w:val="28"/>
            <w:szCs w:val="28"/>
            <w:u w:val="none"/>
            <w:lang w:val="uk-UA"/>
          </w:rPr>
          <w:t>селищного</w:t>
        </w:r>
        <w:r w:rsidR="005129DA" w:rsidRPr="00F72CD5">
          <w:rPr>
            <w:rStyle w:val="af1"/>
            <w:rFonts w:ascii="Times New Roman" w:hAnsi="Times New Roman" w:cs="Times New Roman"/>
            <w:color w:val="auto"/>
            <w:sz w:val="28"/>
            <w:szCs w:val="28"/>
            <w:u w:val="none"/>
          </w:rPr>
          <w:t xml:space="preserve"> бюджету на місяць, якого стосуються такі зміни;</w:t>
        </w:r>
      </w:hyperlink>
    </w:p>
    <w:p w:rsidR="005129DA" w:rsidRPr="00F72CD5" w:rsidRDefault="00F72CD5" w:rsidP="005129DA">
      <w:pPr>
        <w:pStyle w:val="a4"/>
        <w:rPr>
          <w:rFonts w:ascii="Times New Roman" w:hAnsi="Times New Roman" w:cs="Times New Roman"/>
          <w:sz w:val="28"/>
          <w:szCs w:val="28"/>
        </w:rPr>
      </w:pPr>
      <w:hyperlink r:id="rId92" w:tgtFrame="_top" w:history="1">
        <w:r w:rsidR="005129DA" w:rsidRPr="00F72CD5">
          <w:rPr>
            <w:rStyle w:val="af1"/>
            <w:rFonts w:ascii="Times New Roman" w:hAnsi="Times New Roman" w:cs="Times New Roman"/>
            <w:color w:val="auto"/>
            <w:sz w:val="28"/>
            <w:szCs w:val="28"/>
            <w:u w:val="none"/>
          </w:rPr>
          <w:t xml:space="preserve">не змінювати загального обсягу показників загального або спеціального фонду </w:t>
        </w:r>
        <w:r w:rsidR="005129DA" w:rsidRPr="00F72CD5">
          <w:rPr>
            <w:rStyle w:val="af1"/>
            <w:rFonts w:ascii="Times New Roman" w:hAnsi="Times New Roman" w:cs="Times New Roman"/>
            <w:color w:val="auto"/>
            <w:sz w:val="28"/>
            <w:szCs w:val="28"/>
            <w:u w:val="none"/>
            <w:lang w:val="uk-UA"/>
          </w:rPr>
          <w:t>селищного</w:t>
        </w:r>
        <w:r w:rsidR="005129DA" w:rsidRPr="00F72CD5">
          <w:rPr>
            <w:rStyle w:val="af1"/>
            <w:rFonts w:ascii="Times New Roman" w:hAnsi="Times New Roman" w:cs="Times New Roman"/>
            <w:color w:val="auto"/>
            <w:sz w:val="28"/>
            <w:szCs w:val="28"/>
            <w:u w:val="none"/>
          </w:rPr>
          <w:t xml:space="preserve"> бюджету на рік, за винятком внесення змін до</w:t>
        </w:r>
        <w:r w:rsidR="005129DA" w:rsidRPr="00F72CD5">
          <w:rPr>
            <w:rStyle w:val="af1"/>
            <w:rFonts w:ascii="Times New Roman" w:hAnsi="Times New Roman" w:cs="Times New Roman"/>
            <w:color w:val="auto"/>
            <w:sz w:val="28"/>
            <w:szCs w:val="28"/>
            <w:u w:val="none"/>
            <w:lang w:val="uk-UA"/>
          </w:rPr>
          <w:t xml:space="preserve"> рішення про селищний бюджет</w:t>
        </w:r>
        <w:r w:rsidR="005129DA" w:rsidRPr="00F72CD5">
          <w:rPr>
            <w:rStyle w:val="af1"/>
            <w:rFonts w:ascii="Times New Roman" w:hAnsi="Times New Roman" w:cs="Times New Roman"/>
            <w:color w:val="auto"/>
            <w:sz w:val="28"/>
            <w:szCs w:val="28"/>
            <w:u w:val="none"/>
          </w:rPr>
          <w:t>;</w:t>
        </w:r>
      </w:hyperlink>
    </w:p>
    <w:p w:rsidR="005129DA" w:rsidRPr="00F72CD5" w:rsidRDefault="00F72CD5" w:rsidP="005129DA">
      <w:pPr>
        <w:pStyle w:val="a4"/>
        <w:rPr>
          <w:rFonts w:ascii="Times New Roman" w:hAnsi="Times New Roman" w:cs="Times New Roman"/>
          <w:sz w:val="28"/>
          <w:szCs w:val="28"/>
        </w:rPr>
      </w:pPr>
      <w:hyperlink r:id="rId93" w:tgtFrame="_top" w:history="1">
        <w:r w:rsidR="005129DA" w:rsidRPr="00F72CD5">
          <w:rPr>
            <w:rStyle w:val="af1"/>
            <w:rFonts w:ascii="Times New Roman" w:hAnsi="Times New Roman" w:cs="Times New Roman"/>
            <w:color w:val="auto"/>
            <w:sz w:val="28"/>
            <w:szCs w:val="28"/>
            <w:u w:val="none"/>
          </w:rPr>
          <w:t xml:space="preserve">враховувати фактично виділені асигнування за попередній період (при внесенні змін до розпису асигнувань та розпису кредитування), фактичні надходження коштів за період з початку року (при внесенні змін до розпису доходів та розпису фінансування за формами згідно з додатками 4, 5, 6 до </w:t>
        </w:r>
        <w:r w:rsidR="005129DA" w:rsidRPr="00F72CD5">
          <w:rPr>
            <w:rStyle w:val="af1"/>
            <w:rFonts w:ascii="Times New Roman" w:hAnsi="Times New Roman" w:cs="Times New Roman"/>
            <w:color w:val="auto"/>
            <w:sz w:val="28"/>
            <w:szCs w:val="28"/>
            <w:u w:val="none"/>
            <w:lang w:val="uk-UA"/>
          </w:rPr>
          <w:t>Порядку</w:t>
        </w:r>
        <w:r w:rsidR="005129DA" w:rsidRPr="00F72CD5">
          <w:rPr>
            <w:rStyle w:val="af1"/>
            <w:rFonts w:ascii="Times New Roman" w:hAnsi="Times New Roman" w:cs="Times New Roman"/>
            <w:color w:val="auto"/>
            <w:sz w:val="28"/>
            <w:szCs w:val="28"/>
            <w:u w:val="none"/>
          </w:rPr>
          <w:t>);</w:t>
        </w:r>
      </w:hyperlink>
    </w:p>
    <w:p w:rsidR="005129DA" w:rsidRPr="00F72CD5" w:rsidRDefault="00F72CD5" w:rsidP="005129DA">
      <w:pPr>
        <w:pStyle w:val="a4"/>
        <w:rPr>
          <w:rFonts w:ascii="Times New Roman" w:hAnsi="Times New Roman" w:cs="Times New Roman"/>
          <w:sz w:val="28"/>
          <w:szCs w:val="28"/>
        </w:rPr>
      </w:pPr>
      <w:hyperlink r:id="rId94" w:tgtFrame="_top" w:history="1">
        <w:r w:rsidR="005129DA" w:rsidRPr="00F72CD5">
          <w:rPr>
            <w:rStyle w:val="af1"/>
            <w:rFonts w:ascii="Times New Roman" w:hAnsi="Times New Roman" w:cs="Times New Roman"/>
            <w:color w:val="auto"/>
            <w:sz w:val="28"/>
            <w:szCs w:val="28"/>
            <w:u w:val="none"/>
          </w:rPr>
          <w:t>проводитися переважно за відсутності зареєстрованої в органах Держказначейства, на момент внесення змін до розпису асигнувань, кредиторської заборгованості за тим кодом економічної класифікації видатків</w:t>
        </w:r>
      </w:hyperlink>
      <w:r w:rsidR="005129DA" w:rsidRPr="00F72CD5">
        <w:rPr>
          <w:rFonts w:ascii="Times New Roman" w:hAnsi="Times New Roman" w:cs="Times New Roman"/>
          <w:sz w:val="28"/>
          <w:szCs w:val="28"/>
        </w:rPr>
        <w:t xml:space="preserve"> </w:t>
      </w:r>
      <w:hyperlink r:id="rId95" w:tgtFrame="_top" w:history="1">
        <w:r w:rsidR="005129DA" w:rsidRPr="00F72CD5">
          <w:rPr>
            <w:rStyle w:val="af1"/>
            <w:rFonts w:ascii="Times New Roman" w:hAnsi="Times New Roman" w:cs="Times New Roman"/>
            <w:color w:val="auto"/>
            <w:sz w:val="28"/>
            <w:szCs w:val="28"/>
            <w:u w:val="none"/>
          </w:rPr>
          <w:t>бюджету та класифікації кредитування бюджету</w:t>
        </w:r>
      </w:hyperlink>
      <w:hyperlink r:id="rId96" w:tgtFrame="_top" w:history="1">
        <w:r w:rsidR="005129DA" w:rsidRPr="00F72CD5">
          <w:rPr>
            <w:rStyle w:val="af1"/>
            <w:rFonts w:ascii="Times New Roman" w:hAnsi="Times New Roman" w:cs="Times New Roman"/>
            <w:color w:val="auto"/>
            <w:sz w:val="28"/>
            <w:szCs w:val="28"/>
            <w:u w:val="none"/>
          </w:rPr>
          <w:t>, за яким передбачається зменшення асигнувань;</w:t>
        </w:r>
      </w:hyperlink>
    </w:p>
    <w:p w:rsidR="005129DA" w:rsidRPr="00F72CD5" w:rsidRDefault="00F72CD5" w:rsidP="005129DA">
      <w:pPr>
        <w:pStyle w:val="a4"/>
        <w:rPr>
          <w:rFonts w:ascii="Times New Roman" w:hAnsi="Times New Roman" w:cs="Times New Roman"/>
          <w:sz w:val="28"/>
          <w:szCs w:val="28"/>
        </w:rPr>
      </w:pPr>
      <w:hyperlink r:id="rId97" w:tgtFrame="_top" w:history="1">
        <w:r w:rsidR="005129DA" w:rsidRPr="00F72CD5">
          <w:rPr>
            <w:rStyle w:val="af1"/>
            <w:rFonts w:ascii="Times New Roman" w:hAnsi="Times New Roman" w:cs="Times New Roman"/>
            <w:color w:val="auto"/>
            <w:sz w:val="28"/>
            <w:szCs w:val="28"/>
            <w:u w:val="none"/>
          </w:rPr>
          <w:t>відповідати вимогам</w:t>
        </w:r>
        <w:r w:rsidR="005129DA" w:rsidRPr="00F72CD5">
          <w:rPr>
            <w:rStyle w:val="af1"/>
            <w:rFonts w:ascii="Times New Roman" w:hAnsi="Times New Roman" w:cs="Times New Roman"/>
            <w:color w:val="auto"/>
            <w:sz w:val="28"/>
            <w:szCs w:val="28"/>
            <w:u w:val="none"/>
            <w:lang w:val="uk-UA"/>
          </w:rPr>
          <w:t xml:space="preserve"> рішення про селищний бюджет</w:t>
        </w:r>
        <w:r w:rsidR="005129DA" w:rsidRPr="00F72CD5">
          <w:rPr>
            <w:rStyle w:val="af1"/>
            <w:rFonts w:ascii="Times New Roman" w:hAnsi="Times New Roman" w:cs="Times New Roman"/>
            <w:color w:val="auto"/>
            <w:sz w:val="28"/>
            <w:szCs w:val="28"/>
            <w:u w:val="none"/>
          </w:rPr>
          <w:t xml:space="preserve"> та інших нормативно-правових актів;</w:t>
        </w:r>
      </w:hyperlink>
    </w:p>
    <w:p w:rsidR="005129DA" w:rsidRPr="00F72CD5" w:rsidRDefault="00F72CD5" w:rsidP="005129DA">
      <w:pPr>
        <w:pStyle w:val="a4"/>
        <w:rPr>
          <w:rFonts w:ascii="Times New Roman" w:hAnsi="Times New Roman" w:cs="Times New Roman"/>
          <w:sz w:val="28"/>
          <w:szCs w:val="28"/>
        </w:rPr>
      </w:pPr>
      <w:hyperlink r:id="rId98" w:tgtFrame="_top" w:history="1">
        <w:r w:rsidR="005129DA" w:rsidRPr="00F72CD5">
          <w:rPr>
            <w:rStyle w:val="af1"/>
            <w:rFonts w:ascii="Times New Roman" w:hAnsi="Times New Roman" w:cs="Times New Roman"/>
            <w:color w:val="auto"/>
            <w:sz w:val="28"/>
            <w:szCs w:val="28"/>
            <w:u w:val="none"/>
          </w:rPr>
          <w:t>вноситися на поточний та наступні періоди (крім випадків, передбачених</w:t>
        </w:r>
      </w:hyperlink>
      <w:r w:rsidR="005129DA" w:rsidRPr="00F72CD5">
        <w:rPr>
          <w:rFonts w:ascii="Times New Roman" w:hAnsi="Times New Roman" w:cs="Times New Roman"/>
          <w:sz w:val="28"/>
          <w:szCs w:val="28"/>
        </w:rPr>
        <w:t xml:space="preserve"> </w:t>
      </w:r>
      <w:hyperlink r:id="rId99" w:tgtFrame="_top" w:history="1">
        <w:r w:rsidR="005129DA" w:rsidRPr="00F72CD5">
          <w:rPr>
            <w:rStyle w:val="af1"/>
            <w:rFonts w:ascii="Times New Roman" w:hAnsi="Times New Roman" w:cs="Times New Roman"/>
            <w:color w:val="auto"/>
            <w:sz w:val="28"/>
            <w:szCs w:val="28"/>
            <w:u w:val="none"/>
          </w:rPr>
          <w:t>абзацами третім та дев'ятим</w:t>
        </w:r>
      </w:hyperlink>
      <w:r w:rsidR="005129DA" w:rsidRPr="00F72CD5">
        <w:rPr>
          <w:rFonts w:ascii="Times New Roman" w:hAnsi="Times New Roman" w:cs="Times New Roman"/>
          <w:sz w:val="28"/>
          <w:szCs w:val="28"/>
        </w:rPr>
        <w:t xml:space="preserve"> </w:t>
      </w:r>
      <w:hyperlink r:id="rId100" w:tgtFrame="_top" w:history="1">
        <w:r w:rsidR="005129DA" w:rsidRPr="00F72CD5">
          <w:rPr>
            <w:rStyle w:val="af1"/>
            <w:rFonts w:ascii="Times New Roman" w:hAnsi="Times New Roman" w:cs="Times New Roman"/>
            <w:color w:val="auto"/>
            <w:sz w:val="28"/>
            <w:szCs w:val="28"/>
            <w:u w:val="none"/>
          </w:rPr>
          <w:t>пункту 3.1 та інших випадків, передбачених чинним законодавством).</w:t>
        </w:r>
      </w:hyperlink>
    </w:p>
    <w:p w:rsidR="005129DA" w:rsidRPr="00F72CD5" w:rsidRDefault="00F72CD5" w:rsidP="005129DA">
      <w:pPr>
        <w:pStyle w:val="a4"/>
        <w:rPr>
          <w:rFonts w:ascii="Times New Roman" w:hAnsi="Times New Roman" w:cs="Times New Roman"/>
          <w:sz w:val="28"/>
          <w:szCs w:val="28"/>
        </w:rPr>
      </w:pPr>
      <w:hyperlink r:id="rId101" w:tgtFrame="_top" w:history="1">
        <w:r w:rsidR="005129DA" w:rsidRPr="00F72CD5">
          <w:rPr>
            <w:rStyle w:val="af1"/>
            <w:rFonts w:ascii="Times New Roman" w:hAnsi="Times New Roman" w:cs="Times New Roman"/>
            <w:color w:val="auto"/>
            <w:sz w:val="28"/>
            <w:szCs w:val="28"/>
            <w:u w:val="none"/>
          </w:rPr>
          <w:t xml:space="preserve">3.6. Після затвердження довідки про внесення змін до розпису </w:t>
        </w:r>
        <w:r w:rsidR="005129DA" w:rsidRPr="00F72CD5">
          <w:rPr>
            <w:rStyle w:val="af1"/>
            <w:rFonts w:ascii="Times New Roman" w:hAnsi="Times New Roman" w:cs="Times New Roman"/>
            <w:color w:val="auto"/>
            <w:sz w:val="28"/>
            <w:szCs w:val="28"/>
            <w:u w:val="none"/>
            <w:lang w:val="uk-UA"/>
          </w:rPr>
          <w:t>відділ фінансів, бухгалтерського обліку та звітності</w:t>
        </w:r>
        <w:r w:rsidR="005129DA" w:rsidRPr="00F72CD5">
          <w:rPr>
            <w:rStyle w:val="af1"/>
            <w:rFonts w:ascii="Times New Roman" w:hAnsi="Times New Roman" w:cs="Times New Roman"/>
            <w:color w:val="auto"/>
            <w:sz w:val="28"/>
            <w:szCs w:val="28"/>
            <w:u w:val="none"/>
          </w:rPr>
          <w:t xml:space="preserve"> оригінал та</w:t>
        </w:r>
      </w:hyperlink>
      <w:r w:rsidR="005129DA" w:rsidRPr="00F72CD5">
        <w:rPr>
          <w:rFonts w:ascii="Times New Roman" w:hAnsi="Times New Roman" w:cs="Times New Roman"/>
          <w:sz w:val="28"/>
          <w:szCs w:val="28"/>
        </w:rPr>
        <w:t xml:space="preserve"> </w:t>
      </w:r>
      <w:hyperlink r:id="rId102" w:tgtFrame="_top" w:history="1">
        <w:r w:rsidR="005129DA" w:rsidRPr="00F72CD5">
          <w:rPr>
            <w:rStyle w:val="af1"/>
            <w:rFonts w:ascii="Times New Roman" w:hAnsi="Times New Roman" w:cs="Times New Roman"/>
            <w:color w:val="auto"/>
            <w:sz w:val="28"/>
            <w:szCs w:val="28"/>
            <w:u w:val="none"/>
          </w:rPr>
          <w:t>дві</w:t>
        </w:r>
      </w:hyperlink>
      <w:r w:rsidR="005129DA" w:rsidRPr="00F72CD5">
        <w:rPr>
          <w:rFonts w:ascii="Times New Roman" w:hAnsi="Times New Roman" w:cs="Times New Roman"/>
          <w:sz w:val="28"/>
          <w:szCs w:val="28"/>
        </w:rPr>
        <w:t xml:space="preserve"> </w:t>
      </w:r>
      <w:hyperlink r:id="rId103" w:tgtFrame="_top" w:history="1">
        <w:r w:rsidR="005129DA" w:rsidRPr="00F72CD5">
          <w:rPr>
            <w:rStyle w:val="af1"/>
            <w:rFonts w:ascii="Times New Roman" w:hAnsi="Times New Roman" w:cs="Times New Roman"/>
            <w:color w:val="auto"/>
            <w:sz w:val="28"/>
            <w:szCs w:val="28"/>
            <w:u w:val="none"/>
          </w:rPr>
          <w:t>її копії</w:t>
        </w:r>
      </w:hyperlink>
      <w:r w:rsidR="005129DA" w:rsidRPr="00F72CD5">
        <w:rPr>
          <w:rFonts w:ascii="Times New Roman" w:hAnsi="Times New Roman" w:cs="Times New Roman"/>
          <w:sz w:val="28"/>
          <w:szCs w:val="28"/>
        </w:rPr>
        <w:t xml:space="preserve"> </w:t>
      </w:r>
      <w:hyperlink r:id="rId104" w:tgtFrame="_top" w:history="1">
        <w:r w:rsidR="005129DA" w:rsidRPr="00F72CD5">
          <w:rPr>
            <w:rStyle w:val="af1"/>
            <w:rFonts w:ascii="Times New Roman" w:hAnsi="Times New Roman" w:cs="Times New Roman"/>
            <w:color w:val="auto"/>
            <w:sz w:val="28"/>
            <w:szCs w:val="28"/>
            <w:u w:val="none"/>
          </w:rPr>
          <w:t xml:space="preserve">  реєстр</w:t>
        </w:r>
        <w:r w:rsidR="005129DA" w:rsidRPr="00F72CD5">
          <w:rPr>
            <w:rStyle w:val="af1"/>
            <w:rFonts w:ascii="Times New Roman" w:hAnsi="Times New Roman" w:cs="Times New Roman"/>
            <w:color w:val="auto"/>
            <w:sz w:val="28"/>
            <w:szCs w:val="28"/>
            <w:u w:val="none"/>
            <w:lang w:val="uk-UA"/>
          </w:rPr>
          <w:t>ують</w:t>
        </w:r>
        <w:r w:rsidR="005129DA" w:rsidRPr="00F72CD5">
          <w:rPr>
            <w:rStyle w:val="af1"/>
            <w:rFonts w:ascii="Times New Roman" w:hAnsi="Times New Roman" w:cs="Times New Roman"/>
            <w:color w:val="auto"/>
            <w:sz w:val="28"/>
            <w:szCs w:val="28"/>
            <w:u w:val="none"/>
          </w:rPr>
          <w:t xml:space="preserve"> за номером та датою, яка закінчується за годину до кінця робочого дня. За п'ять робочих днів до закінчення місяця (звітного періоду) довідки про внесення змін не реєструються. При цьому, як виняток, за необхідності проведення термінового перерозподілу асигнувань</w:t>
        </w:r>
      </w:hyperlink>
      <w:r w:rsidR="005129DA" w:rsidRPr="00F72CD5">
        <w:rPr>
          <w:rFonts w:ascii="Times New Roman" w:hAnsi="Times New Roman" w:cs="Times New Roman"/>
          <w:sz w:val="28"/>
          <w:szCs w:val="28"/>
        </w:rPr>
        <w:t xml:space="preserve"> </w:t>
      </w:r>
      <w:hyperlink r:id="rId105" w:tgtFrame="_top" w:history="1">
        <w:r w:rsidR="005129DA" w:rsidRPr="00F72CD5">
          <w:rPr>
            <w:rStyle w:val="af1"/>
            <w:rFonts w:ascii="Times New Roman" w:hAnsi="Times New Roman" w:cs="Times New Roman"/>
            <w:color w:val="auto"/>
            <w:sz w:val="28"/>
            <w:szCs w:val="28"/>
            <w:u w:val="none"/>
          </w:rPr>
          <w:t>загального та спеціального фондів</w:t>
        </w:r>
      </w:hyperlink>
      <w:r w:rsidR="005129DA" w:rsidRPr="00F72CD5">
        <w:rPr>
          <w:rFonts w:ascii="Times New Roman" w:hAnsi="Times New Roman" w:cs="Times New Roman"/>
          <w:sz w:val="28"/>
          <w:szCs w:val="28"/>
        </w:rPr>
        <w:t xml:space="preserve"> </w:t>
      </w:r>
      <w:r w:rsidR="005129DA" w:rsidRPr="00F72CD5">
        <w:rPr>
          <w:rFonts w:ascii="Times New Roman" w:hAnsi="Times New Roman" w:cs="Times New Roman"/>
          <w:sz w:val="28"/>
          <w:szCs w:val="28"/>
          <w:lang w:val="uk-UA"/>
        </w:rPr>
        <w:t xml:space="preserve">селищного </w:t>
      </w:r>
      <w:hyperlink r:id="rId106" w:tgtFrame="_top" w:history="1">
        <w:r w:rsidR="005129DA" w:rsidRPr="00F72CD5">
          <w:rPr>
            <w:rStyle w:val="af1"/>
            <w:rFonts w:ascii="Times New Roman" w:hAnsi="Times New Roman" w:cs="Times New Roman"/>
            <w:color w:val="auto"/>
            <w:sz w:val="28"/>
            <w:szCs w:val="28"/>
            <w:u w:val="none"/>
          </w:rPr>
          <w:t xml:space="preserve">бюджету за наявності письмового доручення </w:t>
        </w:r>
        <w:r w:rsidR="005129DA" w:rsidRPr="00F72CD5">
          <w:rPr>
            <w:rStyle w:val="af1"/>
            <w:rFonts w:ascii="Times New Roman" w:hAnsi="Times New Roman" w:cs="Times New Roman"/>
            <w:color w:val="auto"/>
            <w:sz w:val="28"/>
            <w:szCs w:val="28"/>
            <w:u w:val="none"/>
            <w:lang w:val="uk-UA"/>
          </w:rPr>
          <w:t xml:space="preserve">начальника відділу  </w:t>
        </w:r>
        <w:r w:rsidR="005129DA" w:rsidRPr="00F72CD5">
          <w:rPr>
            <w:rStyle w:val="af1"/>
            <w:rFonts w:ascii="Times New Roman" w:hAnsi="Times New Roman" w:cs="Times New Roman"/>
            <w:color w:val="auto"/>
            <w:sz w:val="28"/>
            <w:szCs w:val="28"/>
            <w:u w:val="none"/>
          </w:rPr>
          <w:t xml:space="preserve"> довідки реєструються до кінця місяця.</w:t>
        </w:r>
      </w:hyperlink>
    </w:p>
    <w:p w:rsidR="005129DA" w:rsidRPr="00F72CD5" w:rsidRDefault="00F72CD5" w:rsidP="005129DA">
      <w:pPr>
        <w:pStyle w:val="a4"/>
        <w:rPr>
          <w:rFonts w:ascii="Times New Roman" w:hAnsi="Times New Roman" w:cs="Times New Roman"/>
          <w:sz w:val="28"/>
          <w:szCs w:val="28"/>
          <w:lang w:val="uk-UA"/>
        </w:rPr>
      </w:pPr>
      <w:hyperlink r:id="rId107" w:tgtFrame="_top" w:history="1">
        <w:r w:rsidR="005129DA" w:rsidRPr="00F72CD5">
          <w:rPr>
            <w:rStyle w:val="af1"/>
            <w:rFonts w:ascii="Times New Roman" w:hAnsi="Times New Roman" w:cs="Times New Roman"/>
            <w:color w:val="auto"/>
            <w:sz w:val="28"/>
            <w:szCs w:val="28"/>
            <w:u w:val="none"/>
          </w:rPr>
          <w:t>Після реєстрації вони заносяться до реєстру (додаток 8 до Інструкції), який складається в двох примірниках.</w:t>
        </w:r>
      </w:hyperlink>
      <w:r w:rsidR="005129DA" w:rsidRPr="00F72CD5">
        <w:rPr>
          <w:rFonts w:ascii="Times New Roman" w:hAnsi="Times New Roman" w:cs="Times New Roman"/>
          <w:sz w:val="28"/>
          <w:szCs w:val="28"/>
        </w:rPr>
        <w:t xml:space="preserve"> </w:t>
      </w:r>
      <w:hyperlink r:id="rId108" w:tgtFrame="_top" w:history="1">
        <w:r w:rsidR="005129DA" w:rsidRPr="00F72CD5">
          <w:rPr>
            <w:rStyle w:val="af1"/>
            <w:rFonts w:ascii="Times New Roman" w:hAnsi="Times New Roman" w:cs="Times New Roman"/>
            <w:color w:val="auto"/>
            <w:sz w:val="28"/>
            <w:szCs w:val="28"/>
            <w:u w:val="none"/>
          </w:rPr>
          <w:t xml:space="preserve">Один примірник реєстру разом з оригіналами довідок передається </w:t>
        </w:r>
        <w:r w:rsidR="005129DA" w:rsidRPr="00F72CD5">
          <w:rPr>
            <w:rStyle w:val="af1"/>
            <w:rFonts w:ascii="Times New Roman" w:hAnsi="Times New Roman" w:cs="Times New Roman"/>
            <w:color w:val="auto"/>
            <w:sz w:val="28"/>
            <w:szCs w:val="28"/>
            <w:u w:val="none"/>
            <w:lang w:val="uk-UA"/>
          </w:rPr>
          <w:t>управлінню Державної казначейській служби України у Васильківському районі (довідки передаються на паперових і електронних носіях), другий примірник з копіями довідок залишається у відповідному відділі.</w:t>
        </w:r>
      </w:hyperlink>
      <w:r w:rsidR="005129DA" w:rsidRPr="00F72CD5">
        <w:rPr>
          <w:rFonts w:ascii="Times New Roman" w:hAnsi="Times New Roman" w:cs="Times New Roman"/>
          <w:sz w:val="28"/>
          <w:szCs w:val="28"/>
          <w:lang w:val="uk-UA"/>
        </w:rPr>
        <w:t xml:space="preserve"> </w:t>
      </w:r>
    </w:p>
    <w:p w:rsidR="005129DA" w:rsidRPr="00F72CD5" w:rsidRDefault="00F72CD5" w:rsidP="005129DA">
      <w:pPr>
        <w:pStyle w:val="a4"/>
        <w:rPr>
          <w:rFonts w:ascii="Times New Roman" w:hAnsi="Times New Roman" w:cs="Times New Roman"/>
          <w:sz w:val="28"/>
          <w:szCs w:val="28"/>
          <w:lang w:val="uk-UA"/>
        </w:rPr>
      </w:pPr>
      <w:hyperlink r:id="rId109" w:tgtFrame="_top" w:history="1">
        <w:r w:rsidR="005129DA" w:rsidRPr="00F72CD5">
          <w:rPr>
            <w:rStyle w:val="af1"/>
            <w:rFonts w:ascii="Times New Roman" w:hAnsi="Times New Roman" w:cs="Times New Roman"/>
            <w:color w:val="auto"/>
            <w:sz w:val="28"/>
            <w:szCs w:val="28"/>
            <w:u w:val="none"/>
            <w:lang w:val="uk-UA"/>
          </w:rPr>
          <w:t>Зміни до помісячного розподілу міжбюджетних трансфертів, які надаються з селищного бюджету  місцевим бюджетам, за кодами бюджетів за відповідними місцевими бюджетами доводяться у порядку, визначеному пунктом 2.7 цього Порядку.</w:t>
        </w:r>
      </w:hyperlink>
    </w:p>
    <w:p w:rsidR="005129DA" w:rsidRPr="00F72CD5" w:rsidRDefault="00F72CD5" w:rsidP="005129DA">
      <w:pPr>
        <w:pStyle w:val="a4"/>
        <w:rPr>
          <w:rFonts w:ascii="Times New Roman" w:hAnsi="Times New Roman" w:cs="Times New Roman"/>
          <w:sz w:val="28"/>
          <w:szCs w:val="28"/>
        </w:rPr>
      </w:pPr>
      <w:hyperlink r:id="rId110" w:tgtFrame="_top" w:history="1">
        <w:r w:rsidR="005129DA" w:rsidRPr="00F72CD5">
          <w:rPr>
            <w:rStyle w:val="af1"/>
            <w:rFonts w:ascii="Times New Roman" w:hAnsi="Times New Roman" w:cs="Times New Roman"/>
            <w:color w:val="auto"/>
            <w:sz w:val="28"/>
            <w:szCs w:val="28"/>
            <w:u w:val="none"/>
          </w:rPr>
          <w:t>3.7. Зміни до розпису оформляються таким чином:</w:t>
        </w:r>
      </w:hyperlink>
    </w:p>
    <w:p w:rsidR="005129DA" w:rsidRPr="00F72CD5" w:rsidRDefault="00F72CD5" w:rsidP="005129DA">
      <w:pPr>
        <w:pStyle w:val="a4"/>
        <w:rPr>
          <w:rFonts w:ascii="Times New Roman" w:hAnsi="Times New Roman" w:cs="Times New Roman"/>
          <w:sz w:val="28"/>
          <w:szCs w:val="28"/>
        </w:rPr>
      </w:pPr>
      <w:hyperlink r:id="rId111" w:tgtFrame="_top" w:history="1">
        <w:r w:rsidR="005129DA" w:rsidRPr="00F72CD5">
          <w:rPr>
            <w:rStyle w:val="af1"/>
            <w:rFonts w:ascii="Times New Roman" w:hAnsi="Times New Roman" w:cs="Times New Roman"/>
            <w:color w:val="auto"/>
            <w:sz w:val="28"/>
            <w:szCs w:val="28"/>
            <w:u w:val="none"/>
          </w:rPr>
          <w:t>підписуються</w:t>
        </w:r>
      </w:hyperlink>
      <w:r w:rsidR="005129DA" w:rsidRPr="00F72CD5">
        <w:rPr>
          <w:rFonts w:ascii="Times New Roman" w:hAnsi="Times New Roman" w:cs="Times New Roman"/>
          <w:sz w:val="28"/>
          <w:szCs w:val="28"/>
          <w:lang w:val="uk-UA"/>
        </w:rPr>
        <w:t xml:space="preserve"> начальником відділу фінансів, бухгалтерського обліку та звітності </w:t>
      </w:r>
      <w:hyperlink r:id="rId112" w:tgtFrame="_top" w:history="1">
        <w:r w:rsidR="005129DA" w:rsidRPr="00F72CD5">
          <w:rPr>
            <w:rStyle w:val="af1"/>
            <w:rFonts w:ascii="Times New Roman" w:hAnsi="Times New Roman" w:cs="Times New Roman"/>
            <w:color w:val="auto"/>
            <w:sz w:val="28"/>
            <w:szCs w:val="28"/>
            <w:u w:val="none"/>
          </w:rPr>
          <w:t xml:space="preserve">затверджуються </w:t>
        </w:r>
        <w:r w:rsidR="005129DA" w:rsidRPr="00F72CD5">
          <w:rPr>
            <w:rStyle w:val="af1"/>
            <w:rFonts w:ascii="Times New Roman" w:hAnsi="Times New Roman" w:cs="Times New Roman"/>
            <w:color w:val="auto"/>
            <w:sz w:val="28"/>
            <w:szCs w:val="28"/>
            <w:u w:val="none"/>
            <w:lang w:val="uk-UA"/>
          </w:rPr>
          <w:t>головою виконавчого комітету</w:t>
        </w:r>
        <w:r w:rsidR="005129DA" w:rsidRPr="00F72CD5">
          <w:rPr>
            <w:rStyle w:val="af1"/>
            <w:rFonts w:ascii="Times New Roman" w:hAnsi="Times New Roman" w:cs="Times New Roman"/>
            <w:color w:val="auto"/>
            <w:sz w:val="28"/>
            <w:szCs w:val="28"/>
            <w:u w:val="none"/>
          </w:rPr>
          <w:t>;</w:t>
        </w:r>
      </w:hyperlink>
    </w:p>
    <w:p w:rsidR="005129DA" w:rsidRPr="00F72CD5" w:rsidRDefault="00F72CD5" w:rsidP="005129DA">
      <w:pPr>
        <w:pStyle w:val="a4"/>
        <w:rPr>
          <w:rFonts w:ascii="Times New Roman" w:hAnsi="Times New Roman" w:cs="Times New Roman"/>
          <w:sz w:val="28"/>
          <w:szCs w:val="28"/>
        </w:rPr>
      </w:pPr>
      <w:hyperlink r:id="rId113" w:tgtFrame="_top" w:history="1">
        <w:r w:rsidR="005129DA" w:rsidRPr="00F72CD5">
          <w:rPr>
            <w:rStyle w:val="af1"/>
            <w:rFonts w:ascii="Times New Roman" w:hAnsi="Times New Roman" w:cs="Times New Roman"/>
            <w:color w:val="auto"/>
            <w:sz w:val="28"/>
            <w:szCs w:val="28"/>
            <w:u w:val="none"/>
          </w:rPr>
          <w:t>реєструються за номером та датою;</w:t>
        </w:r>
      </w:hyperlink>
    </w:p>
    <w:p w:rsidR="005129DA" w:rsidRPr="00F72CD5" w:rsidRDefault="00F72CD5" w:rsidP="005129DA">
      <w:pPr>
        <w:pStyle w:val="a4"/>
        <w:rPr>
          <w:rFonts w:ascii="Times New Roman" w:hAnsi="Times New Roman" w:cs="Times New Roman"/>
          <w:sz w:val="28"/>
          <w:szCs w:val="28"/>
        </w:rPr>
      </w:pPr>
      <w:hyperlink r:id="rId114" w:tgtFrame="_top" w:history="1">
        <w:r w:rsidR="005129DA" w:rsidRPr="00F72CD5">
          <w:rPr>
            <w:rStyle w:val="af1"/>
            <w:rFonts w:ascii="Times New Roman" w:hAnsi="Times New Roman" w:cs="Times New Roman"/>
            <w:color w:val="auto"/>
            <w:sz w:val="28"/>
            <w:szCs w:val="28"/>
            <w:u w:val="none"/>
          </w:rPr>
          <w:t>доводяться до</w:t>
        </w:r>
      </w:hyperlink>
      <w:r w:rsidR="005129DA" w:rsidRPr="00F72CD5">
        <w:rPr>
          <w:rFonts w:ascii="Times New Roman" w:hAnsi="Times New Roman" w:cs="Times New Roman"/>
          <w:sz w:val="28"/>
          <w:szCs w:val="28"/>
        </w:rPr>
        <w:t xml:space="preserve"> </w:t>
      </w:r>
      <w:r w:rsidR="005129DA" w:rsidRPr="00F72CD5">
        <w:rPr>
          <w:rFonts w:ascii="Times New Roman" w:hAnsi="Times New Roman" w:cs="Times New Roman"/>
          <w:sz w:val="28"/>
          <w:szCs w:val="28"/>
          <w:lang w:val="uk-UA"/>
        </w:rPr>
        <w:t xml:space="preserve">управління </w:t>
      </w:r>
      <w:hyperlink r:id="rId115" w:tgtFrame="_top" w:history="1">
        <w:r w:rsidR="005129DA" w:rsidRPr="00F72CD5">
          <w:rPr>
            <w:rStyle w:val="af1"/>
            <w:rFonts w:ascii="Times New Roman" w:hAnsi="Times New Roman" w:cs="Times New Roman"/>
            <w:color w:val="auto"/>
            <w:sz w:val="28"/>
            <w:szCs w:val="28"/>
            <w:u w:val="none"/>
          </w:rPr>
          <w:t>Державної казначейської служби</w:t>
        </w:r>
      </w:hyperlink>
      <w:r w:rsidR="005129DA" w:rsidRPr="00F72CD5">
        <w:rPr>
          <w:rFonts w:ascii="Times New Roman" w:hAnsi="Times New Roman" w:cs="Times New Roman"/>
          <w:sz w:val="28"/>
          <w:szCs w:val="28"/>
          <w:lang w:val="uk-UA"/>
        </w:rPr>
        <w:t xml:space="preserve"> України</w:t>
      </w:r>
      <w:r w:rsidR="005129DA" w:rsidRPr="00F72CD5">
        <w:rPr>
          <w:rFonts w:ascii="Times New Roman" w:hAnsi="Times New Roman" w:cs="Times New Roman"/>
          <w:sz w:val="28"/>
          <w:szCs w:val="28"/>
        </w:rPr>
        <w:t xml:space="preserve"> </w:t>
      </w:r>
      <w:r w:rsidR="005129DA" w:rsidRPr="00F72CD5">
        <w:rPr>
          <w:rFonts w:ascii="Times New Roman" w:hAnsi="Times New Roman" w:cs="Times New Roman"/>
          <w:sz w:val="28"/>
          <w:szCs w:val="28"/>
          <w:lang w:val="uk-UA"/>
        </w:rPr>
        <w:t>у Васильківському районі.</w:t>
      </w:r>
    </w:p>
    <w:p w:rsidR="005129DA" w:rsidRPr="00F72CD5" w:rsidRDefault="00F72CD5" w:rsidP="005129DA">
      <w:pPr>
        <w:pStyle w:val="a4"/>
        <w:rPr>
          <w:rFonts w:ascii="Times New Roman" w:hAnsi="Times New Roman" w:cs="Times New Roman"/>
          <w:sz w:val="28"/>
          <w:szCs w:val="28"/>
        </w:rPr>
      </w:pPr>
      <w:hyperlink r:id="rId116" w:tgtFrame="_top" w:history="1">
        <w:r w:rsidR="005129DA" w:rsidRPr="00F72CD5">
          <w:rPr>
            <w:rStyle w:val="af1"/>
            <w:rFonts w:ascii="Times New Roman" w:hAnsi="Times New Roman" w:cs="Times New Roman"/>
            <w:color w:val="auto"/>
            <w:sz w:val="28"/>
            <w:szCs w:val="28"/>
            <w:u w:val="none"/>
          </w:rPr>
          <w:t xml:space="preserve">Якщо з об'єктивних причин виникає необхідність анулювання довідки про внесення змін до розпису, то відповідний </w:t>
        </w:r>
        <w:r w:rsidR="005129DA" w:rsidRPr="00F72CD5">
          <w:rPr>
            <w:rStyle w:val="af1"/>
            <w:rFonts w:ascii="Times New Roman" w:hAnsi="Times New Roman" w:cs="Times New Roman"/>
            <w:color w:val="auto"/>
            <w:sz w:val="28"/>
            <w:szCs w:val="28"/>
            <w:u w:val="none"/>
            <w:lang w:val="uk-UA"/>
          </w:rPr>
          <w:t xml:space="preserve">відділ </w:t>
        </w:r>
        <w:r w:rsidR="005129DA" w:rsidRPr="00F72CD5">
          <w:rPr>
            <w:rStyle w:val="af1"/>
            <w:rFonts w:ascii="Times New Roman" w:hAnsi="Times New Roman" w:cs="Times New Roman"/>
            <w:color w:val="auto"/>
            <w:sz w:val="28"/>
            <w:szCs w:val="28"/>
            <w:u w:val="none"/>
          </w:rPr>
          <w:t xml:space="preserve">у дводенний термін </w:t>
        </w:r>
      </w:hyperlink>
      <w:r w:rsidR="005129DA" w:rsidRPr="00F72CD5">
        <w:rPr>
          <w:rFonts w:ascii="Times New Roman" w:hAnsi="Times New Roman" w:cs="Times New Roman"/>
          <w:sz w:val="28"/>
          <w:szCs w:val="28"/>
          <w:lang w:val="uk-UA"/>
        </w:rPr>
        <w:t>після отримання оригіналу з управління ДКСУ у Васильківському районі готує доповідну записку</w:t>
      </w:r>
      <w:hyperlink r:id="rId117" w:tgtFrame="_top" w:history="1">
        <w:r w:rsidR="005129DA" w:rsidRPr="00F72CD5">
          <w:rPr>
            <w:rStyle w:val="af1"/>
            <w:rFonts w:ascii="Times New Roman" w:hAnsi="Times New Roman" w:cs="Times New Roman"/>
            <w:color w:val="auto"/>
            <w:u w:val="none"/>
          </w:rPr>
          <w:t>http://search.ligazakon.ua/l_doc2.nsf/link1/REG9419.html</w:t>
        </w:r>
      </w:hyperlink>
      <w:hyperlink r:id="rId118" w:tgtFrame="_top" w:history="1">
        <w:r w:rsidR="005129DA" w:rsidRPr="00F72CD5">
          <w:rPr>
            <w:rStyle w:val="af1"/>
            <w:rFonts w:ascii="Times New Roman" w:hAnsi="Times New Roman" w:cs="Times New Roman"/>
            <w:color w:val="auto"/>
            <w:sz w:val="28"/>
            <w:szCs w:val="28"/>
            <w:u w:val="none"/>
          </w:rPr>
          <w:t>. Після погодження</w:t>
        </w:r>
        <w:r w:rsidR="005129DA" w:rsidRPr="00F72CD5">
          <w:rPr>
            <w:rStyle w:val="af1"/>
            <w:rFonts w:ascii="Times New Roman" w:hAnsi="Times New Roman" w:cs="Times New Roman"/>
            <w:color w:val="auto"/>
            <w:sz w:val="28"/>
            <w:szCs w:val="28"/>
            <w:u w:val="none"/>
            <w:lang w:val="uk-UA"/>
          </w:rPr>
          <w:t xml:space="preserve"> </w:t>
        </w:r>
        <w:r w:rsidR="005129DA" w:rsidRPr="00F72CD5">
          <w:rPr>
            <w:rStyle w:val="af1"/>
            <w:rFonts w:ascii="Times New Roman" w:hAnsi="Times New Roman" w:cs="Times New Roman"/>
            <w:color w:val="auto"/>
            <w:sz w:val="28"/>
            <w:szCs w:val="28"/>
            <w:u w:val="none"/>
          </w:rPr>
          <w:t xml:space="preserve">доповідна записка передається </w:t>
        </w:r>
      </w:hyperlink>
      <w:hyperlink r:id="rId119" w:tgtFrame="_top" w:history="1">
        <w:r w:rsidR="005129DA" w:rsidRPr="00F72CD5">
          <w:rPr>
            <w:rStyle w:val="af1"/>
            <w:rFonts w:ascii="Times New Roman" w:hAnsi="Times New Roman" w:cs="Times New Roman"/>
            <w:color w:val="auto"/>
            <w:sz w:val="28"/>
            <w:szCs w:val="28"/>
            <w:u w:val="none"/>
            <w:lang w:val="uk-UA"/>
          </w:rPr>
          <w:t xml:space="preserve">відповідному відділу </w:t>
        </w:r>
        <w:r w:rsidR="005129DA" w:rsidRPr="00F72CD5">
          <w:rPr>
            <w:rStyle w:val="af1"/>
            <w:rFonts w:ascii="Times New Roman" w:hAnsi="Times New Roman" w:cs="Times New Roman"/>
            <w:color w:val="auto"/>
            <w:sz w:val="28"/>
            <w:szCs w:val="28"/>
            <w:u w:val="none"/>
          </w:rPr>
          <w:t>для анулювання, а її копія - до</w:t>
        </w:r>
      </w:hyperlink>
      <w:r w:rsidR="005129DA" w:rsidRPr="00F72CD5">
        <w:rPr>
          <w:rFonts w:ascii="Times New Roman" w:hAnsi="Times New Roman" w:cs="Times New Roman"/>
          <w:sz w:val="28"/>
          <w:szCs w:val="28"/>
        </w:rPr>
        <w:t xml:space="preserve"> </w:t>
      </w:r>
      <w:r w:rsidR="005129DA" w:rsidRPr="00F72CD5">
        <w:rPr>
          <w:rFonts w:ascii="Times New Roman" w:hAnsi="Times New Roman" w:cs="Times New Roman"/>
          <w:sz w:val="28"/>
          <w:szCs w:val="28"/>
          <w:lang w:val="uk-UA"/>
        </w:rPr>
        <w:t xml:space="preserve">управління </w:t>
      </w:r>
      <w:hyperlink r:id="rId120" w:tgtFrame="_top" w:history="1">
        <w:r w:rsidR="005129DA" w:rsidRPr="00F72CD5">
          <w:rPr>
            <w:rStyle w:val="af1"/>
            <w:rFonts w:ascii="Times New Roman" w:hAnsi="Times New Roman" w:cs="Times New Roman"/>
            <w:color w:val="auto"/>
            <w:sz w:val="28"/>
            <w:szCs w:val="28"/>
            <w:u w:val="none"/>
          </w:rPr>
          <w:t>Державної казначейської служби</w:t>
        </w:r>
      </w:hyperlink>
      <w:r w:rsidR="005129DA" w:rsidRPr="00F72CD5">
        <w:rPr>
          <w:rFonts w:ascii="Times New Roman" w:hAnsi="Times New Roman" w:cs="Times New Roman"/>
          <w:sz w:val="28"/>
          <w:szCs w:val="28"/>
          <w:lang w:val="uk-UA"/>
        </w:rPr>
        <w:t xml:space="preserve"> України</w:t>
      </w:r>
      <w:r w:rsidR="005129DA" w:rsidRPr="00F72CD5">
        <w:rPr>
          <w:rFonts w:ascii="Times New Roman" w:hAnsi="Times New Roman" w:cs="Times New Roman"/>
          <w:sz w:val="28"/>
          <w:szCs w:val="28"/>
        </w:rPr>
        <w:t xml:space="preserve"> </w:t>
      </w:r>
      <w:r w:rsidR="005129DA" w:rsidRPr="00F72CD5">
        <w:rPr>
          <w:rFonts w:ascii="Times New Roman" w:hAnsi="Times New Roman" w:cs="Times New Roman"/>
          <w:sz w:val="28"/>
          <w:szCs w:val="28"/>
          <w:lang w:val="uk-UA"/>
        </w:rPr>
        <w:t>у Васильківському районі.</w:t>
      </w:r>
    </w:p>
    <w:p w:rsidR="005129DA" w:rsidRPr="00F72CD5" w:rsidRDefault="00F72CD5" w:rsidP="005129DA">
      <w:pPr>
        <w:pStyle w:val="a4"/>
        <w:rPr>
          <w:rFonts w:ascii="Times New Roman" w:hAnsi="Times New Roman" w:cs="Times New Roman"/>
          <w:sz w:val="28"/>
          <w:szCs w:val="28"/>
        </w:rPr>
      </w:pPr>
      <w:hyperlink r:id="rId121" w:tgtFrame="_top" w:history="1">
        <w:r w:rsidR="005129DA" w:rsidRPr="00F72CD5">
          <w:rPr>
            <w:rStyle w:val="af1"/>
            <w:rFonts w:ascii="Times New Roman" w:hAnsi="Times New Roman" w:cs="Times New Roman"/>
            <w:color w:val="auto"/>
            <w:sz w:val="28"/>
            <w:szCs w:val="28"/>
            <w:u w:val="none"/>
          </w:rPr>
          <w:t>У разі виникнення необхідності внесення змін до вже затверджених та взятих на облік</w:t>
        </w:r>
      </w:hyperlink>
      <w:r w:rsidR="005129DA" w:rsidRPr="00F72CD5">
        <w:rPr>
          <w:rFonts w:ascii="Times New Roman" w:hAnsi="Times New Roman" w:cs="Times New Roman"/>
          <w:sz w:val="28"/>
          <w:szCs w:val="28"/>
        </w:rPr>
        <w:t xml:space="preserve"> </w:t>
      </w:r>
      <w:r w:rsidR="005129DA" w:rsidRPr="00F72CD5">
        <w:rPr>
          <w:rFonts w:ascii="Times New Roman" w:hAnsi="Times New Roman" w:cs="Times New Roman"/>
          <w:sz w:val="28"/>
          <w:szCs w:val="28"/>
          <w:lang w:val="uk-UA"/>
        </w:rPr>
        <w:t xml:space="preserve">управлінням </w:t>
      </w:r>
      <w:hyperlink r:id="rId122" w:tgtFrame="_top" w:history="1">
        <w:r w:rsidR="005129DA" w:rsidRPr="00F72CD5">
          <w:rPr>
            <w:rStyle w:val="af1"/>
            <w:rFonts w:ascii="Times New Roman" w:hAnsi="Times New Roman" w:cs="Times New Roman"/>
            <w:color w:val="auto"/>
            <w:sz w:val="28"/>
            <w:szCs w:val="28"/>
            <w:u w:val="none"/>
          </w:rPr>
          <w:t>Державн</w:t>
        </w:r>
        <w:r w:rsidR="005129DA" w:rsidRPr="00F72CD5">
          <w:rPr>
            <w:rStyle w:val="af1"/>
            <w:rFonts w:ascii="Times New Roman" w:hAnsi="Times New Roman" w:cs="Times New Roman"/>
            <w:color w:val="auto"/>
            <w:sz w:val="28"/>
            <w:szCs w:val="28"/>
            <w:u w:val="none"/>
            <w:lang w:val="uk-UA"/>
          </w:rPr>
          <w:t>ої</w:t>
        </w:r>
        <w:r w:rsidR="005129DA" w:rsidRPr="00F72CD5">
          <w:rPr>
            <w:rStyle w:val="af1"/>
            <w:rFonts w:ascii="Times New Roman" w:hAnsi="Times New Roman" w:cs="Times New Roman"/>
            <w:color w:val="auto"/>
            <w:sz w:val="28"/>
            <w:szCs w:val="28"/>
            <w:u w:val="none"/>
          </w:rPr>
          <w:t xml:space="preserve"> казначейсько</w:t>
        </w:r>
        <w:r w:rsidR="005129DA" w:rsidRPr="00F72CD5">
          <w:rPr>
            <w:rStyle w:val="af1"/>
            <w:rFonts w:ascii="Times New Roman" w:hAnsi="Times New Roman" w:cs="Times New Roman"/>
            <w:color w:val="auto"/>
            <w:sz w:val="28"/>
            <w:szCs w:val="28"/>
            <w:u w:val="none"/>
            <w:lang w:val="uk-UA"/>
          </w:rPr>
          <w:t>ї</w:t>
        </w:r>
        <w:r w:rsidR="005129DA" w:rsidRPr="00F72CD5">
          <w:rPr>
            <w:rStyle w:val="af1"/>
            <w:rFonts w:ascii="Times New Roman" w:hAnsi="Times New Roman" w:cs="Times New Roman"/>
            <w:color w:val="auto"/>
            <w:sz w:val="28"/>
            <w:szCs w:val="28"/>
            <w:u w:val="none"/>
          </w:rPr>
          <w:t xml:space="preserve"> служб</w:t>
        </w:r>
        <w:r w:rsidR="005129DA" w:rsidRPr="00F72CD5">
          <w:rPr>
            <w:rStyle w:val="af1"/>
            <w:rFonts w:ascii="Times New Roman" w:hAnsi="Times New Roman" w:cs="Times New Roman"/>
            <w:color w:val="auto"/>
            <w:sz w:val="28"/>
            <w:szCs w:val="28"/>
            <w:u w:val="none"/>
            <w:lang w:val="uk-UA"/>
          </w:rPr>
          <w:t>и України у Васильківському районі</w:t>
        </w:r>
      </w:hyperlink>
      <w:hyperlink r:id="rId123" w:tgtFrame="_top" w:history="1">
        <w:r w:rsidR="005129DA" w:rsidRPr="00F72CD5">
          <w:rPr>
            <w:rStyle w:val="af1"/>
            <w:rFonts w:ascii="Times New Roman" w:hAnsi="Times New Roman" w:cs="Times New Roman"/>
            <w:color w:val="auto"/>
            <w:sz w:val="28"/>
            <w:szCs w:val="28"/>
            <w:u w:val="none"/>
          </w:rPr>
          <w:t xml:space="preserve"> довідок у зв'язку з допущеними технічними помилками затверджується нова довідка, де вказуються реквізити тієї довідки, у якій були допущені технічні помилки.</w:t>
        </w:r>
      </w:hyperlink>
    </w:p>
    <w:p w:rsidR="005129DA" w:rsidRPr="00F72CD5" w:rsidRDefault="00F72CD5" w:rsidP="005129DA">
      <w:pPr>
        <w:pStyle w:val="a4"/>
        <w:rPr>
          <w:rFonts w:ascii="Times New Roman" w:hAnsi="Times New Roman" w:cs="Times New Roman"/>
          <w:sz w:val="28"/>
          <w:szCs w:val="28"/>
        </w:rPr>
      </w:pPr>
      <w:hyperlink r:id="rId124" w:tgtFrame="_top" w:history="1">
        <w:r w:rsidR="005129DA" w:rsidRPr="00F72CD5">
          <w:rPr>
            <w:rStyle w:val="af1"/>
            <w:rFonts w:ascii="Times New Roman" w:hAnsi="Times New Roman" w:cs="Times New Roman"/>
            <w:color w:val="auto"/>
            <w:sz w:val="28"/>
            <w:szCs w:val="28"/>
            <w:u w:val="none"/>
          </w:rPr>
          <w:t>3.8.</w:t>
        </w:r>
      </w:hyperlink>
      <w:r w:rsidR="005129DA" w:rsidRPr="00F72CD5">
        <w:rPr>
          <w:rFonts w:ascii="Times New Roman" w:hAnsi="Times New Roman" w:cs="Times New Roman"/>
          <w:sz w:val="28"/>
          <w:szCs w:val="28"/>
        </w:rPr>
        <w:t xml:space="preserve"> </w:t>
      </w:r>
      <w:r w:rsidR="005129DA" w:rsidRPr="00F72CD5">
        <w:rPr>
          <w:rFonts w:ascii="Times New Roman" w:hAnsi="Times New Roman" w:cs="Times New Roman"/>
          <w:sz w:val="28"/>
          <w:szCs w:val="28"/>
          <w:lang w:val="uk-UA"/>
        </w:rPr>
        <w:t xml:space="preserve">Управління </w:t>
      </w:r>
      <w:r w:rsidR="005129DA" w:rsidRPr="00F72CD5">
        <w:rPr>
          <w:rFonts w:ascii="Times New Roman" w:hAnsi="Times New Roman" w:cs="Times New Roman"/>
          <w:sz w:val="28"/>
          <w:szCs w:val="28"/>
        </w:rPr>
        <w:t>Держав</w:t>
      </w:r>
      <w:r w:rsidR="005129DA" w:rsidRPr="00F72CD5">
        <w:rPr>
          <w:rFonts w:ascii="Times New Roman" w:hAnsi="Times New Roman" w:cs="Times New Roman"/>
          <w:sz w:val="28"/>
          <w:szCs w:val="28"/>
          <w:lang w:val="uk-UA"/>
        </w:rPr>
        <w:t>ної</w:t>
      </w:r>
      <w:r w:rsidR="005129DA" w:rsidRPr="00F72CD5">
        <w:rPr>
          <w:rFonts w:ascii="Times New Roman" w:hAnsi="Times New Roman" w:cs="Times New Roman"/>
          <w:sz w:val="28"/>
          <w:szCs w:val="28"/>
        </w:rPr>
        <w:t xml:space="preserve"> казначейськ</w:t>
      </w:r>
      <w:r w:rsidR="005129DA" w:rsidRPr="00F72CD5">
        <w:rPr>
          <w:rFonts w:ascii="Times New Roman" w:hAnsi="Times New Roman" w:cs="Times New Roman"/>
          <w:sz w:val="28"/>
          <w:szCs w:val="28"/>
          <w:lang w:val="uk-UA"/>
        </w:rPr>
        <w:t>ої</w:t>
      </w:r>
      <w:r w:rsidR="005129DA" w:rsidRPr="00F72CD5">
        <w:rPr>
          <w:rFonts w:ascii="Times New Roman" w:hAnsi="Times New Roman" w:cs="Times New Roman"/>
          <w:sz w:val="28"/>
          <w:szCs w:val="28"/>
        </w:rPr>
        <w:t xml:space="preserve"> служб</w:t>
      </w:r>
      <w:r w:rsidR="005129DA" w:rsidRPr="00F72CD5">
        <w:rPr>
          <w:rFonts w:ascii="Times New Roman" w:hAnsi="Times New Roman" w:cs="Times New Roman"/>
          <w:sz w:val="28"/>
          <w:szCs w:val="28"/>
          <w:lang w:val="uk-UA"/>
        </w:rPr>
        <w:t xml:space="preserve">и України у Васильківському районі </w:t>
      </w:r>
      <w:hyperlink r:id="rId125" w:tgtFrame="_top" w:history="1">
        <w:r w:rsidR="005129DA" w:rsidRPr="00F72CD5">
          <w:rPr>
            <w:rStyle w:val="af1"/>
            <w:rFonts w:ascii="Times New Roman" w:hAnsi="Times New Roman" w:cs="Times New Roman"/>
            <w:color w:val="auto"/>
            <w:sz w:val="28"/>
            <w:szCs w:val="28"/>
            <w:u w:val="none"/>
          </w:rPr>
          <w:t>здійснює реєстрацію довідок та облік змін до розпису і надсилає їх копії головному розпоряднику, що є підставою для затвердження довідок про внесення змін до кошторисів та планів асигнувань (за винятком надання кредитів із бюджету) загального фонду бюджету, планів надання кредитів із загального фонду бюджету, планів спеціального фонду бюджету (за винятком власних надходжень бюджетних установ та відповідних видатків)</w:t>
        </w:r>
      </w:hyperlink>
      <w:hyperlink r:id="rId126" w:tgtFrame="_top" w:history="1">
        <w:r w:rsidR="005129DA" w:rsidRPr="00F72CD5">
          <w:rPr>
            <w:rStyle w:val="af1"/>
            <w:rFonts w:ascii="Times New Roman" w:hAnsi="Times New Roman" w:cs="Times New Roman"/>
            <w:color w:val="auto"/>
            <w:sz w:val="28"/>
            <w:szCs w:val="28"/>
            <w:u w:val="none"/>
          </w:rPr>
          <w:t xml:space="preserve">, а для </w:t>
        </w:r>
      </w:hyperlink>
      <w:hyperlink r:id="rId127" w:tgtFrame="_top" w:history="1">
        <w:r w:rsidR="005129DA" w:rsidRPr="00F72CD5">
          <w:rPr>
            <w:rStyle w:val="af1"/>
            <w:rFonts w:ascii="Times New Roman" w:hAnsi="Times New Roman" w:cs="Times New Roman"/>
            <w:color w:val="auto"/>
            <w:sz w:val="28"/>
            <w:szCs w:val="28"/>
            <w:u w:val="none"/>
          </w:rPr>
          <w:t>, закладів охорони здоров'я, що надають первинну медичну допомогу</w:t>
        </w:r>
      </w:hyperlink>
      <w:r w:rsidR="005129DA" w:rsidRPr="00F72CD5">
        <w:rPr>
          <w:rFonts w:ascii="Times New Roman" w:hAnsi="Times New Roman" w:cs="Times New Roman"/>
          <w:sz w:val="28"/>
          <w:szCs w:val="28"/>
        </w:rPr>
        <w:t xml:space="preserve"> </w:t>
      </w:r>
      <w:hyperlink r:id="rId128" w:tgtFrame="_top" w:history="1">
        <w:r w:rsidR="005129DA" w:rsidRPr="00F72CD5">
          <w:rPr>
            <w:rStyle w:val="af1"/>
            <w:rFonts w:ascii="Times New Roman" w:hAnsi="Times New Roman" w:cs="Times New Roman"/>
            <w:color w:val="auto"/>
            <w:sz w:val="28"/>
            <w:szCs w:val="28"/>
            <w:u w:val="none"/>
          </w:rPr>
          <w:t>- до плану використання бюджетних коштів та помісячного плану використання бюджетних коштів</w:t>
        </w:r>
      </w:hyperlink>
      <w:hyperlink r:id="rId129" w:tgtFrame="_top" w:history="1">
        <w:r w:rsidR="005129DA" w:rsidRPr="00F72CD5">
          <w:rPr>
            <w:rStyle w:val="af1"/>
            <w:rFonts w:ascii="Times New Roman" w:hAnsi="Times New Roman" w:cs="Times New Roman"/>
            <w:color w:val="auto"/>
            <w:sz w:val="28"/>
            <w:szCs w:val="28"/>
            <w:u w:val="none"/>
          </w:rPr>
          <w:t>.</w:t>
        </w:r>
      </w:hyperlink>
    </w:p>
    <w:p w:rsidR="005129DA" w:rsidRPr="00F72CD5" w:rsidRDefault="00F72CD5" w:rsidP="005129DA">
      <w:pPr>
        <w:pStyle w:val="a4"/>
        <w:rPr>
          <w:rFonts w:ascii="Times New Roman" w:hAnsi="Times New Roman" w:cs="Times New Roman"/>
          <w:sz w:val="28"/>
          <w:szCs w:val="28"/>
          <w:lang w:val="uk-UA"/>
        </w:rPr>
      </w:pPr>
      <w:hyperlink r:id="rId130" w:tgtFrame="_top" w:history="1">
        <w:r w:rsidR="005129DA" w:rsidRPr="00F72CD5">
          <w:rPr>
            <w:rStyle w:val="af1"/>
            <w:rFonts w:ascii="Times New Roman" w:hAnsi="Times New Roman" w:cs="Times New Roman"/>
            <w:color w:val="auto"/>
            <w:sz w:val="28"/>
            <w:szCs w:val="28"/>
            <w:u w:val="none"/>
          </w:rPr>
          <w:t>Головні розпорядники протягом трьох робочих днів подають</w:t>
        </w:r>
      </w:hyperlink>
      <w:r w:rsidR="005129DA" w:rsidRPr="00F72CD5">
        <w:rPr>
          <w:rFonts w:ascii="Times New Roman" w:hAnsi="Times New Roman" w:cs="Times New Roman"/>
          <w:sz w:val="28"/>
          <w:szCs w:val="28"/>
        </w:rPr>
        <w:t xml:space="preserve"> </w:t>
      </w:r>
      <w:r w:rsidR="005129DA" w:rsidRPr="00F72CD5">
        <w:rPr>
          <w:rFonts w:ascii="Times New Roman" w:hAnsi="Times New Roman" w:cs="Times New Roman"/>
          <w:sz w:val="28"/>
          <w:szCs w:val="28"/>
          <w:lang w:val="uk-UA"/>
        </w:rPr>
        <w:t xml:space="preserve">Управлінню Державної казначейської служби України у Васильківському районі </w:t>
      </w:r>
      <w:hyperlink r:id="rId131" w:tgtFrame="_top" w:history="1">
        <w:r w:rsidR="005129DA" w:rsidRPr="00F72CD5">
          <w:rPr>
            <w:rStyle w:val="af1"/>
            <w:rFonts w:ascii="Times New Roman" w:hAnsi="Times New Roman" w:cs="Times New Roman"/>
            <w:color w:val="auto"/>
            <w:sz w:val="28"/>
            <w:szCs w:val="28"/>
            <w:u w:val="none"/>
            <w:lang w:val="uk-UA"/>
          </w:rPr>
          <w:t xml:space="preserve"> реєстри змін розподілу показників зведених кошторисів, зведених планів асигнувань загального фонду бюджету, зведених планів надання кредитів із загального фонду бюджету, зведених планів спеціального фонду бюджету (за винятком власних надходжень бюджетних установ та відповідних видатків) та зведення показників спеціального фонду у розрізі розпорядників нижчого рівня та одержувачів, а головні розпорядники, в мережі яких є </w:t>
        </w:r>
      </w:hyperlink>
      <w:hyperlink r:id="rId132" w:tgtFrame="_top" w:history="1">
        <w:r w:rsidR="005129DA" w:rsidRPr="00F72CD5">
          <w:rPr>
            <w:rStyle w:val="af1"/>
            <w:rFonts w:ascii="Times New Roman" w:hAnsi="Times New Roman" w:cs="Times New Roman"/>
            <w:color w:val="auto"/>
            <w:sz w:val="28"/>
            <w:szCs w:val="28"/>
            <w:u w:val="none"/>
            <w:lang w:val="uk-UA"/>
          </w:rPr>
          <w:t>заклади охорони здоров'я, що надають первинну медичну допомогу</w:t>
        </w:r>
      </w:hyperlink>
      <w:hyperlink r:id="rId133" w:tgtFrame="_top" w:history="1">
        <w:r w:rsidR="005129DA" w:rsidRPr="00F72CD5">
          <w:rPr>
            <w:rStyle w:val="af1"/>
            <w:rFonts w:ascii="Times New Roman" w:hAnsi="Times New Roman" w:cs="Times New Roman"/>
            <w:color w:val="auto"/>
            <w:sz w:val="28"/>
            <w:szCs w:val="28"/>
            <w:u w:val="none"/>
            <w:lang w:val="uk-UA"/>
          </w:rPr>
          <w:t>, - змінені зведені плани використання бюджетних коштів та зведені помісячні плани використання бюджетних коштів.</w:t>
        </w:r>
        <w:r w:rsidR="005129DA" w:rsidRPr="00F72CD5">
          <w:rPr>
            <w:rStyle w:val="af1"/>
            <w:rFonts w:ascii="Times New Roman" w:hAnsi="Times New Roman" w:cs="Times New Roman"/>
            <w:color w:val="auto"/>
            <w:sz w:val="28"/>
            <w:szCs w:val="28"/>
            <w:u w:val="none"/>
          </w:rPr>
          <w:t> </w:t>
        </w:r>
      </w:hyperlink>
      <w:hyperlink r:id="rId134" w:tgtFrame="_top" w:history="1">
        <w:r w:rsidR="005129DA" w:rsidRPr="00F72CD5">
          <w:rPr>
            <w:rStyle w:val="af1"/>
            <w:rFonts w:ascii="Times New Roman" w:hAnsi="Times New Roman" w:cs="Times New Roman"/>
            <w:color w:val="auto"/>
            <w:sz w:val="28"/>
            <w:szCs w:val="28"/>
            <w:u w:val="none"/>
          </w:rPr>
          <w:t xml:space="preserve">Головні розпорядники коштів доводять відповідні зміни до розпорядників нижчого рівня, які, в свою чергу, вносять зміни до кошторису та плану асигнувань (за винятком надання кредитів з </w:t>
        </w:r>
        <w:r w:rsidR="005129DA" w:rsidRPr="00F72CD5">
          <w:rPr>
            <w:rStyle w:val="af1"/>
            <w:rFonts w:ascii="Times New Roman" w:hAnsi="Times New Roman" w:cs="Times New Roman"/>
            <w:color w:val="auto"/>
            <w:sz w:val="28"/>
            <w:szCs w:val="28"/>
            <w:u w:val="none"/>
          </w:rPr>
          <w:lastRenderedPageBreak/>
          <w:t>бюджету) загального фонду бюджету, планів надання кредитів із загального фонду бюджету, планів спеціального фонду бюджету (за винятком власних надходжень бюджетних установ та відповідних видатків)</w:t>
        </w:r>
      </w:hyperlink>
      <w:r w:rsidR="005129DA" w:rsidRPr="00F72CD5">
        <w:rPr>
          <w:rFonts w:ascii="Times New Roman" w:hAnsi="Times New Roman" w:cs="Times New Roman"/>
          <w:sz w:val="28"/>
          <w:szCs w:val="28"/>
        </w:rPr>
        <w:t xml:space="preserve"> </w:t>
      </w:r>
      <w:hyperlink r:id="rId135" w:tgtFrame="_top" w:history="1">
        <w:r w:rsidR="005129DA" w:rsidRPr="00F72CD5">
          <w:rPr>
            <w:rStyle w:val="af1"/>
            <w:rFonts w:ascii="Times New Roman" w:hAnsi="Times New Roman" w:cs="Times New Roman"/>
            <w:color w:val="auto"/>
            <w:sz w:val="28"/>
            <w:szCs w:val="28"/>
            <w:u w:val="none"/>
          </w:rPr>
          <w:t>та відповідних видатків) та зведення показників спеціального фонду у розрізі розпорядників нижчого рівня та одержувачів</w:t>
        </w:r>
      </w:hyperlink>
      <w:hyperlink r:id="rId136" w:tgtFrame="_top" w:history="1">
        <w:r w:rsidR="005129DA" w:rsidRPr="00F72CD5">
          <w:rPr>
            <w:rStyle w:val="af1"/>
            <w:rFonts w:ascii="Times New Roman" w:hAnsi="Times New Roman" w:cs="Times New Roman"/>
            <w:color w:val="auto"/>
            <w:sz w:val="28"/>
            <w:szCs w:val="28"/>
            <w:u w:val="none"/>
          </w:rPr>
          <w:t xml:space="preserve">, а </w:t>
        </w:r>
      </w:hyperlink>
      <w:hyperlink r:id="rId137" w:tgtFrame="_top" w:history="1">
        <w:r w:rsidR="005129DA" w:rsidRPr="00F72CD5">
          <w:rPr>
            <w:rStyle w:val="af1"/>
            <w:rFonts w:ascii="Times New Roman" w:hAnsi="Times New Roman" w:cs="Times New Roman"/>
            <w:color w:val="auto"/>
            <w:sz w:val="28"/>
            <w:szCs w:val="28"/>
            <w:u w:val="none"/>
          </w:rPr>
          <w:t xml:space="preserve"> заклади охорони здоров'я, що надають первинну медичну допомогу</w:t>
        </w:r>
      </w:hyperlink>
      <w:r w:rsidR="005129DA" w:rsidRPr="00F72CD5">
        <w:rPr>
          <w:rFonts w:ascii="Times New Roman" w:hAnsi="Times New Roman" w:cs="Times New Roman"/>
          <w:sz w:val="28"/>
          <w:szCs w:val="28"/>
        </w:rPr>
        <w:t xml:space="preserve"> </w:t>
      </w:r>
      <w:hyperlink r:id="rId138" w:tgtFrame="_top" w:history="1">
        <w:r w:rsidR="005129DA" w:rsidRPr="00F72CD5">
          <w:rPr>
            <w:rStyle w:val="af1"/>
            <w:rFonts w:ascii="Times New Roman" w:hAnsi="Times New Roman" w:cs="Times New Roman"/>
            <w:color w:val="auto"/>
            <w:sz w:val="28"/>
            <w:szCs w:val="28"/>
            <w:u w:val="none"/>
          </w:rPr>
          <w:t>- до плану використання бюджетних коштів та помісячного плану використання бюджетних коштів</w:t>
        </w:r>
      </w:hyperlink>
      <w:r w:rsidR="005129DA" w:rsidRPr="00F72CD5">
        <w:rPr>
          <w:rFonts w:ascii="Times New Roman" w:hAnsi="Times New Roman" w:cs="Times New Roman"/>
          <w:sz w:val="28"/>
          <w:szCs w:val="28"/>
        </w:rPr>
        <w:t xml:space="preserve"> </w:t>
      </w:r>
      <w:hyperlink r:id="rId139" w:tgtFrame="_top" w:history="1">
        <w:r w:rsidR="005129DA" w:rsidRPr="00F72CD5">
          <w:rPr>
            <w:rStyle w:val="af1"/>
            <w:rFonts w:ascii="Times New Roman" w:hAnsi="Times New Roman" w:cs="Times New Roman"/>
            <w:color w:val="auto"/>
            <w:sz w:val="28"/>
            <w:szCs w:val="28"/>
            <w:u w:val="none"/>
          </w:rPr>
          <w:t>за формами згідно з додатками 9, 10 до ц</w:t>
        </w:r>
        <w:r w:rsidR="005129DA" w:rsidRPr="00F72CD5">
          <w:rPr>
            <w:rStyle w:val="af1"/>
            <w:rFonts w:ascii="Times New Roman" w:hAnsi="Times New Roman" w:cs="Times New Roman"/>
            <w:color w:val="auto"/>
            <w:sz w:val="28"/>
            <w:szCs w:val="28"/>
            <w:u w:val="none"/>
            <w:lang w:val="uk-UA"/>
          </w:rPr>
          <w:t>ього Порядку</w:t>
        </w:r>
      </w:hyperlink>
      <w:hyperlink r:id="rId140" w:tgtFrame="_top" w:history="1">
        <w:r w:rsidR="005129DA" w:rsidRPr="00F72CD5">
          <w:rPr>
            <w:rStyle w:val="af1"/>
            <w:rFonts w:ascii="Times New Roman" w:hAnsi="Times New Roman" w:cs="Times New Roman"/>
            <w:color w:val="auto"/>
            <w:sz w:val="28"/>
            <w:szCs w:val="28"/>
            <w:u w:val="none"/>
          </w:rPr>
          <w:t>.</w:t>
        </w:r>
      </w:hyperlink>
    </w:p>
    <w:p w:rsidR="005129DA" w:rsidRPr="00F72CD5" w:rsidRDefault="00F72CD5" w:rsidP="005129DA">
      <w:pPr>
        <w:pStyle w:val="a4"/>
        <w:rPr>
          <w:rFonts w:ascii="Times New Roman" w:hAnsi="Times New Roman" w:cs="Times New Roman"/>
          <w:sz w:val="28"/>
          <w:szCs w:val="28"/>
        </w:rPr>
      </w:pPr>
      <w:hyperlink r:id="rId141" w:tgtFrame="_top" w:history="1">
        <w:r w:rsidR="005129DA" w:rsidRPr="00F72CD5">
          <w:rPr>
            <w:rStyle w:val="af1"/>
            <w:rFonts w:ascii="Times New Roman" w:hAnsi="Times New Roman" w:cs="Times New Roman"/>
            <w:color w:val="auto"/>
            <w:sz w:val="28"/>
            <w:szCs w:val="28"/>
            <w:u w:val="none"/>
          </w:rPr>
          <w:t>3.9. Відповідно до</w:t>
        </w:r>
      </w:hyperlink>
      <w:r w:rsidR="005129DA" w:rsidRPr="00F72CD5">
        <w:rPr>
          <w:rFonts w:ascii="Times New Roman" w:hAnsi="Times New Roman" w:cs="Times New Roman"/>
          <w:sz w:val="28"/>
          <w:szCs w:val="28"/>
        </w:rPr>
        <w:t xml:space="preserve"> </w:t>
      </w:r>
      <w:hyperlink r:id="rId142" w:tgtFrame="_top" w:history="1">
        <w:r w:rsidR="005129DA" w:rsidRPr="00F72CD5">
          <w:rPr>
            <w:rStyle w:val="af1"/>
            <w:rFonts w:ascii="Times New Roman" w:hAnsi="Times New Roman" w:cs="Times New Roman"/>
            <w:color w:val="auto"/>
            <w:sz w:val="28"/>
            <w:szCs w:val="28"/>
            <w:u w:val="none"/>
          </w:rPr>
          <w:t>частини четвертої статті 23 Бюджетного кодексу України</w:t>
        </w:r>
      </w:hyperlink>
      <w:r w:rsidR="005129DA" w:rsidRPr="00F72CD5">
        <w:rPr>
          <w:rFonts w:ascii="Times New Roman" w:hAnsi="Times New Roman" w:cs="Times New Roman"/>
          <w:sz w:val="28"/>
          <w:szCs w:val="28"/>
        </w:rPr>
        <w:t xml:space="preserve"> </w:t>
      </w:r>
      <w:hyperlink r:id="rId143" w:tgtFrame="_top" w:history="1">
        <w:r w:rsidR="005129DA" w:rsidRPr="00F72CD5">
          <w:rPr>
            <w:rStyle w:val="af1"/>
            <w:rFonts w:ascii="Times New Roman" w:hAnsi="Times New Roman" w:cs="Times New Roman"/>
            <w:color w:val="auto"/>
            <w:sz w:val="28"/>
            <w:szCs w:val="28"/>
            <w:u w:val="none"/>
          </w:rPr>
          <w:t>витрати спеціального фонду бюджету мають постійне бюджетне призначення, яке дає право проводити їх виключно в межах і за рахунок фактичних надходжень спеціального фонду бюджету (з дотриманням вимог</w:t>
        </w:r>
      </w:hyperlink>
      <w:r w:rsidR="005129DA" w:rsidRPr="00F72CD5">
        <w:rPr>
          <w:rFonts w:ascii="Times New Roman" w:hAnsi="Times New Roman" w:cs="Times New Roman"/>
          <w:sz w:val="28"/>
          <w:szCs w:val="28"/>
        </w:rPr>
        <w:t xml:space="preserve"> </w:t>
      </w:r>
      <w:hyperlink r:id="rId144" w:tgtFrame="_top" w:history="1">
        <w:r w:rsidR="005129DA" w:rsidRPr="00F72CD5">
          <w:rPr>
            <w:rStyle w:val="af1"/>
            <w:rFonts w:ascii="Times New Roman" w:hAnsi="Times New Roman" w:cs="Times New Roman"/>
            <w:color w:val="auto"/>
            <w:sz w:val="28"/>
            <w:szCs w:val="28"/>
            <w:u w:val="none"/>
          </w:rPr>
          <w:t>частини другої статті 57 цього Кодексу</w:t>
        </w:r>
      </w:hyperlink>
      <w:hyperlink r:id="rId145" w:tgtFrame="_top" w:history="1">
        <w:r w:rsidR="005129DA" w:rsidRPr="00F72CD5">
          <w:rPr>
            <w:rStyle w:val="af1"/>
            <w:rFonts w:ascii="Times New Roman" w:hAnsi="Times New Roman" w:cs="Times New Roman"/>
            <w:color w:val="auto"/>
            <w:sz w:val="28"/>
            <w:szCs w:val="28"/>
            <w:u w:val="none"/>
          </w:rPr>
          <w:t>), якщо цим</w:t>
        </w:r>
      </w:hyperlink>
      <w:r w:rsidR="005129DA" w:rsidRPr="00F72CD5">
        <w:rPr>
          <w:rFonts w:ascii="Times New Roman" w:hAnsi="Times New Roman" w:cs="Times New Roman"/>
          <w:sz w:val="28"/>
          <w:szCs w:val="28"/>
        </w:rPr>
        <w:t xml:space="preserve"> </w:t>
      </w:r>
      <w:hyperlink r:id="rId146" w:tgtFrame="_top" w:history="1">
        <w:r w:rsidR="005129DA" w:rsidRPr="00F72CD5">
          <w:rPr>
            <w:rStyle w:val="af1"/>
            <w:rFonts w:ascii="Times New Roman" w:hAnsi="Times New Roman" w:cs="Times New Roman"/>
            <w:color w:val="auto"/>
            <w:sz w:val="28"/>
            <w:szCs w:val="28"/>
            <w:u w:val="none"/>
          </w:rPr>
          <w:t>Кодексом</w:t>
        </w:r>
      </w:hyperlink>
      <w:r w:rsidR="005129DA" w:rsidRPr="00F72CD5">
        <w:rPr>
          <w:rFonts w:ascii="Times New Roman" w:hAnsi="Times New Roman" w:cs="Times New Roman"/>
          <w:sz w:val="28"/>
          <w:szCs w:val="28"/>
        </w:rPr>
        <w:t xml:space="preserve"> </w:t>
      </w:r>
      <w:hyperlink r:id="rId147" w:tgtFrame="_top" w:history="1">
        <w:r w:rsidR="005129DA" w:rsidRPr="00F72CD5">
          <w:rPr>
            <w:rStyle w:val="af1"/>
            <w:rFonts w:ascii="Times New Roman" w:hAnsi="Times New Roman" w:cs="Times New Roman"/>
            <w:color w:val="auto"/>
            <w:sz w:val="28"/>
            <w:szCs w:val="28"/>
            <w:u w:val="none"/>
          </w:rPr>
          <w:t xml:space="preserve">та/або рішенням про </w:t>
        </w:r>
        <w:r w:rsidR="005129DA" w:rsidRPr="00F72CD5">
          <w:rPr>
            <w:rStyle w:val="af1"/>
            <w:rFonts w:ascii="Times New Roman" w:hAnsi="Times New Roman" w:cs="Times New Roman"/>
            <w:color w:val="auto"/>
            <w:sz w:val="28"/>
            <w:szCs w:val="28"/>
            <w:u w:val="none"/>
            <w:lang w:val="uk-UA"/>
          </w:rPr>
          <w:t>селищний</w:t>
        </w:r>
        <w:r w:rsidR="005129DA" w:rsidRPr="00F72CD5">
          <w:rPr>
            <w:rStyle w:val="af1"/>
            <w:rFonts w:ascii="Times New Roman" w:hAnsi="Times New Roman" w:cs="Times New Roman"/>
            <w:color w:val="auto"/>
            <w:sz w:val="28"/>
            <w:szCs w:val="28"/>
            <w:u w:val="none"/>
          </w:rPr>
          <w:t xml:space="preserve"> бюджет не встановлено інше.</w:t>
        </w:r>
      </w:hyperlink>
    </w:p>
    <w:p w:rsidR="005129DA" w:rsidRPr="00F72CD5" w:rsidRDefault="00F72CD5" w:rsidP="005129DA">
      <w:pPr>
        <w:pStyle w:val="a4"/>
        <w:rPr>
          <w:rFonts w:ascii="Times New Roman" w:hAnsi="Times New Roman" w:cs="Times New Roman"/>
          <w:sz w:val="28"/>
          <w:szCs w:val="28"/>
        </w:rPr>
      </w:pPr>
      <w:hyperlink r:id="rId148" w:tgtFrame="_top" w:history="1">
        <w:r w:rsidR="005129DA" w:rsidRPr="00F72CD5">
          <w:rPr>
            <w:rStyle w:val="af1"/>
            <w:rFonts w:ascii="Times New Roman" w:hAnsi="Times New Roman" w:cs="Times New Roman"/>
            <w:color w:val="auto"/>
            <w:sz w:val="28"/>
            <w:szCs w:val="28"/>
            <w:u w:val="none"/>
          </w:rPr>
          <w:t xml:space="preserve">Протягом бюджетного періоду розпорядники бюджетних коштів вносять зміни до спеціального фонду кошторису за власними надходженнями на підставі довідки про підтвердження надходжень до спеціального фонду </w:t>
        </w:r>
        <w:r w:rsidR="005129DA" w:rsidRPr="00F72CD5">
          <w:rPr>
            <w:rStyle w:val="af1"/>
            <w:rFonts w:ascii="Times New Roman" w:hAnsi="Times New Roman" w:cs="Times New Roman"/>
            <w:color w:val="auto"/>
            <w:sz w:val="28"/>
            <w:szCs w:val="28"/>
            <w:u w:val="none"/>
            <w:lang w:val="uk-UA"/>
          </w:rPr>
          <w:t xml:space="preserve">селищного </w:t>
        </w:r>
        <w:r w:rsidR="005129DA" w:rsidRPr="00F72CD5">
          <w:rPr>
            <w:rStyle w:val="af1"/>
            <w:rFonts w:ascii="Times New Roman" w:hAnsi="Times New Roman" w:cs="Times New Roman"/>
            <w:color w:val="auto"/>
            <w:sz w:val="28"/>
            <w:szCs w:val="28"/>
            <w:u w:val="none"/>
          </w:rPr>
          <w:t xml:space="preserve"> бюджету (додаток 7), а саме на спеціальні реєстраційні рахунки, що відкриті в </w:t>
        </w:r>
        <w:r w:rsidR="005129DA" w:rsidRPr="00F72CD5">
          <w:rPr>
            <w:rFonts w:ascii="Times New Roman" w:hAnsi="Times New Roman" w:cs="Times New Roman"/>
            <w:sz w:val="28"/>
            <w:szCs w:val="28"/>
            <w:lang w:val="uk-UA"/>
          </w:rPr>
          <w:t xml:space="preserve">Управлінні </w:t>
        </w:r>
        <w:r w:rsidR="005129DA" w:rsidRPr="00F72CD5">
          <w:rPr>
            <w:rFonts w:ascii="Times New Roman" w:hAnsi="Times New Roman" w:cs="Times New Roman"/>
            <w:sz w:val="28"/>
            <w:szCs w:val="28"/>
          </w:rPr>
          <w:t>Держав</w:t>
        </w:r>
        <w:r w:rsidR="005129DA" w:rsidRPr="00F72CD5">
          <w:rPr>
            <w:rFonts w:ascii="Times New Roman" w:hAnsi="Times New Roman" w:cs="Times New Roman"/>
            <w:sz w:val="28"/>
            <w:szCs w:val="28"/>
            <w:lang w:val="uk-UA"/>
          </w:rPr>
          <w:t>ної</w:t>
        </w:r>
        <w:r w:rsidR="005129DA" w:rsidRPr="00F72CD5">
          <w:rPr>
            <w:rFonts w:ascii="Times New Roman" w:hAnsi="Times New Roman" w:cs="Times New Roman"/>
            <w:sz w:val="28"/>
            <w:szCs w:val="28"/>
          </w:rPr>
          <w:t xml:space="preserve"> казначейськ</w:t>
        </w:r>
        <w:r w:rsidR="005129DA" w:rsidRPr="00F72CD5">
          <w:rPr>
            <w:rFonts w:ascii="Times New Roman" w:hAnsi="Times New Roman" w:cs="Times New Roman"/>
            <w:sz w:val="28"/>
            <w:szCs w:val="28"/>
            <w:lang w:val="uk-UA"/>
          </w:rPr>
          <w:t>ої</w:t>
        </w:r>
        <w:r w:rsidR="005129DA" w:rsidRPr="00F72CD5">
          <w:rPr>
            <w:rFonts w:ascii="Times New Roman" w:hAnsi="Times New Roman" w:cs="Times New Roman"/>
            <w:sz w:val="28"/>
            <w:szCs w:val="28"/>
          </w:rPr>
          <w:t xml:space="preserve"> служб</w:t>
        </w:r>
        <w:r w:rsidR="005129DA" w:rsidRPr="00F72CD5">
          <w:rPr>
            <w:rFonts w:ascii="Times New Roman" w:hAnsi="Times New Roman" w:cs="Times New Roman"/>
            <w:sz w:val="28"/>
            <w:szCs w:val="28"/>
            <w:lang w:val="uk-UA"/>
          </w:rPr>
          <w:t>и України у Васильківському районі</w:t>
        </w:r>
        <w:r w:rsidR="005129DA" w:rsidRPr="00F72CD5">
          <w:rPr>
            <w:rStyle w:val="af1"/>
            <w:rFonts w:ascii="Times New Roman" w:hAnsi="Times New Roman" w:cs="Times New Roman"/>
            <w:color w:val="auto"/>
            <w:sz w:val="28"/>
            <w:szCs w:val="28"/>
            <w:u w:val="none"/>
          </w:rPr>
          <w:t>, та довідки про внесення змін до кошторису, затвердженої керівником установи, який затвердив кошторис, без внесення відповідних змін до бюджетного розпису за спеціальним фондом бюджету.</w:t>
        </w:r>
      </w:hyperlink>
      <w:r w:rsidR="005129DA" w:rsidRPr="00F72CD5">
        <w:rPr>
          <w:rFonts w:ascii="Times New Roman" w:hAnsi="Times New Roman" w:cs="Times New Roman"/>
          <w:sz w:val="28"/>
          <w:szCs w:val="28"/>
        </w:rPr>
        <w:t xml:space="preserve"> </w:t>
      </w:r>
      <w:hyperlink r:id="rId149" w:tgtFrame="_top" w:history="1">
        <w:r w:rsidR="005129DA" w:rsidRPr="00F72CD5">
          <w:rPr>
            <w:rStyle w:val="af1"/>
            <w:rFonts w:ascii="Times New Roman" w:hAnsi="Times New Roman" w:cs="Times New Roman"/>
            <w:color w:val="auto"/>
            <w:sz w:val="28"/>
            <w:szCs w:val="28"/>
            <w:u w:val="none"/>
          </w:rPr>
          <w:t>Розпорядники нижчого рівня протягом року подають розпорядникам вищого рівня завірені</w:t>
        </w:r>
        <w:r w:rsidR="005129DA" w:rsidRPr="00F72CD5">
          <w:rPr>
            <w:rFonts w:ascii="Times New Roman" w:hAnsi="Times New Roman" w:cs="Times New Roman"/>
            <w:sz w:val="28"/>
            <w:szCs w:val="28"/>
            <w:lang w:val="uk-UA"/>
          </w:rPr>
          <w:t xml:space="preserve"> Управлінням </w:t>
        </w:r>
        <w:r w:rsidR="005129DA" w:rsidRPr="00F72CD5">
          <w:rPr>
            <w:rFonts w:ascii="Times New Roman" w:hAnsi="Times New Roman" w:cs="Times New Roman"/>
            <w:sz w:val="28"/>
            <w:szCs w:val="28"/>
          </w:rPr>
          <w:t>Держав</w:t>
        </w:r>
        <w:r w:rsidR="005129DA" w:rsidRPr="00F72CD5">
          <w:rPr>
            <w:rFonts w:ascii="Times New Roman" w:hAnsi="Times New Roman" w:cs="Times New Roman"/>
            <w:sz w:val="28"/>
            <w:szCs w:val="28"/>
            <w:lang w:val="uk-UA"/>
          </w:rPr>
          <w:t>ної</w:t>
        </w:r>
        <w:r w:rsidR="005129DA" w:rsidRPr="00F72CD5">
          <w:rPr>
            <w:rFonts w:ascii="Times New Roman" w:hAnsi="Times New Roman" w:cs="Times New Roman"/>
            <w:sz w:val="28"/>
            <w:szCs w:val="28"/>
          </w:rPr>
          <w:t xml:space="preserve"> казначейськ</w:t>
        </w:r>
        <w:r w:rsidR="005129DA" w:rsidRPr="00F72CD5">
          <w:rPr>
            <w:rFonts w:ascii="Times New Roman" w:hAnsi="Times New Roman" w:cs="Times New Roman"/>
            <w:sz w:val="28"/>
            <w:szCs w:val="28"/>
            <w:lang w:val="uk-UA"/>
          </w:rPr>
          <w:t>ої</w:t>
        </w:r>
        <w:r w:rsidR="005129DA" w:rsidRPr="00F72CD5">
          <w:rPr>
            <w:rFonts w:ascii="Times New Roman" w:hAnsi="Times New Roman" w:cs="Times New Roman"/>
            <w:sz w:val="28"/>
            <w:szCs w:val="28"/>
          </w:rPr>
          <w:t xml:space="preserve"> служб</w:t>
        </w:r>
        <w:r w:rsidR="005129DA" w:rsidRPr="00F72CD5">
          <w:rPr>
            <w:rFonts w:ascii="Times New Roman" w:hAnsi="Times New Roman" w:cs="Times New Roman"/>
            <w:sz w:val="28"/>
            <w:szCs w:val="28"/>
            <w:lang w:val="uk-UA"/>
          </w:rPr>
          <w:t>и України у Васильківському районі</w:t>
        </w:r>
        <w:r w:rsidR="005129DA" w:rsidRPr="00F72CD5">
          <w:rPr>
            <w:rStyle w:val="af1"/>
            <w:rFonts w:ascii="Times New Roman" w:hAnsi="Times New Roman" w:cs="Times New Roman"/>
            <w:color w:val="auto"/>
            <w:sz w:val="28"/>
            <w:szCs w:val="28"/>
            <w:u w:val="none"/>
          </w:rPr>
          <w:t xml:space="preserve"> копії довідок про підтвердження надходжень на спеціальні реєстраційні рахунки установи, що відкриті </w:t>
        </w:r>
        <w:r w:rsidR="005129DA" w:rsidRPr="00F72CD5">
          <w:rPr>
            <w:rStyle w:val="af1"/>
            <w:rFonts w:ascii="Times New Roman" w:hAnsi="Times New Roman" w:cs="Times New Roman"/>
            <w:color w:val="auto"/>
            <w:sz w:val="28"/>
            <w:szCs w:val="28"/>
            <w:u w:val="none"/>
            <w:lang w:val="uk-UA"/>
          </w:rPr>
          <w:t>в</w:t>
        </w:r>
        <w:r w:rsidR="005129DA" w:rsidRPr="00F72CD5">
          <w:rPr>
            <w:rFonts w:ascii="Times New Roman" w:hAnsi="Times New Roman" w:cs="Times New Roman"/>
            <w:sz w:val="28"/>
            <w:szCs w:val="28"/>
            <w:lang w:val="uk-UA"/>
          </w:rPr>
          <w:t xml:space="preserve">Управлінні </w:t>
        </w:r>
        <w:r w:rsidR="005129DA" w:rsidRPr="00F72CD5">
          <w:rPr>
            <w:rFonts w:ascii="Times New Roman" w:hAnsi="Times New Roman" w:cs="Times New Roman"/>
            <w:sz w:val="28"/>
            <w:szCs w:val="28"/>
          </w:rPr>
          <w:t>Держав</w:t>
        </w:r>
        <w:r w:rsidR="005129DA" w:rsidRPr="00F72CD5">
          <w:rPr>
            <w:rFonts w:ascii="Times New Roman" w:hAnsi="Times New Roman" w:cs="Times New Roman"/>
            <w:sz w:val="28"/>
            <w:szCs w:val="28"/>
            <w:lang w:val="uk-UA"/>
          </w:rPr>
          <w:t>ної</w:t>
        </w:r>
        <w:r w:rsidR="005129DA" w:rsidRPr="00F72CD5">
          <w:rPr>
            <w:rFonts w:ascii="Times New Roman" w:hAnsi="Times New Roman" w:cs="Times New Roman"/>
            <w:sz w:val="28"/>
            <w:szCs w:val="28"/>
          </w:rPr>
          <w:t xml:space="preserve"> казначейськ</w:t>
        </w:r>
        <w:r w:rsidR="005129DA" w:rsidRPr="00F72CD5">
          <w:rPr>
            <w:rFonts w:ascii="Times New Roman" w:hAnsi="Times New Roman" w:cs="Times New Roman"/>
            <w:sz w:val="28"/>
            <w:szCs w:val="28"/>
            <w:lang w:val="uk-UA"/>
          </w:rPr>
          <w:t>ої</w:t>
        </w:r>
        <w:r w:rsidR="005129DA" w:rsidRPr="00F72CD5">
          <w:rPr>
            <w:rFonts w:ascii="Times New Roman" w:hAnsi="Times New Roman" w:cs="Times New Roman"/>
            <w:sz w:val="28"/>
            <w:szCs w:val="28"/>
          </w:rPr>
          <w:t xml:space="preserve"> служб</w:t>
        </w:r>
        <w:r w:rsidR="005129DA" w:rsidRPr="00F72CD5">
          <w:rPr>
            <w:rFonts w:ascii="Times New Roman" w:hAnsi="Times New Roman" w:cs="Times New Roman"/>
            <w:sz w:val="28"/>
            <w:szCs w:val="28"/>
            <w:lang w:val="uk-UA"/>
          </w:rPr>
          <w:t xml:space="preserve">и України у Васильківському районі </w:t>
        </w:r>
        <w:r w:rsidR="005129DA" w:rsidRPr="00F72CD5">
          <w:rPr>
            <w:rStyle w:val="af1"/>
            <w:rFonts w:ascii="Times New Roman" w:hAnsi="Times New Roman" w:cs="Times New Roman"/>
            <w:color w:val="auto"/>
            <w:sz w:val="28"/>
            <w:szCs w:val="28"/>
            <w:u w:val="none"/>
          </w:rPr>
          <w:t xml:space="preserve"> за власними надходженнями.</w:t>
        </w:r>
      </w:hyperlink>
      <w:r w:rsidR="005129DA" w:rsidRPr="00F72CD5">
        <w:rPr>
          <w:rFonts w:ascii="Times New Roman" w:hAnsi="Times New Roman" w:cs="Times New Roman"/>
          <w:sz w:val="28"/>
          <w:szCs w:val="28"/>
        </w:rPr>
        <w:t xml:space="preserve"> </w:t>
      </w:r>
      <w:hyperlink r:id="rId150" w:tgtFrame="_top" w:history="1">
        <w:r w:rsidR="005129DA" w:rsidRPr="00F72CD5">
          <w:rPr>
            <w:rStyle w:val="af1"/>
            <w:rFonts w:ascii="Times New Roman" w:hAnsi="Times New Roman" w:cs="Times New Roman"/>
            <w:color w:val="auto"/>
            <w:sz w:val="28"/>
            <w:szCs w:val="28"/>
            <w:u w:val="none"/>
          </w:rPr>
          <w:t>Розпорядниками вносяться зміни до спеціального фонду кошторису у частині збільшення надходжень та видатків у разі, коли обсяги власних надходжень спеціального фонду кошторису фактично перевищили обсяги, враховані під час затвердження відповідного бюджету,</w:t>
        </w:r>
      </w:hyperlink>
      <w:r w:rsidR="005129DA" w:rsidRPr="00F72CD5">
        <w:rPr>
          <w:rFonts w:ascii="Times New Roman" w:hAnsi="Times New Roman" w:cs="Times New Roman"/>
          <w:sz w:val="28"/>
          <w:szCs w:val="28"/>
        </w:rPr>
        <w:t xml:space="preserve"> </w:t>
      </w:r>
      <w:hyperlink r:id="rId151" w:tgtFrame="_top" w:history="1">
        <w:r w:rsidR="005129DA" w:rsidRPr="00F72CD5">
          <w:rPr>
            <w:rStyle w:val="af1"/>
            <w:rFonts w:ascii="Times New Roman" w:hAnsi="Times New Roman" w:cs="Times New Roman"/>
            <w:color w:val="auto"/>
            <w:sz w:val="28"/>
            <w:szCs w:val="28"/>
            <w:u w:val="none"/>
          </w:rPr>
          <w:t>з урахуванням залишків бюджетних коштів на початок року</w:t>
        </w:r>
      </w:hyperlink>
      <w:hyperlink r:id="rId152" w:tgtFrame="_top" w:history="1">
        <w:r w:rsidR="005129DA" w:rsidRPr="00F72CD5">
          <w:rPr>
            <w:rStyle w:val="af1"/>
            <w:rFonts w:ascii="Times New Roman" w:hAnsi="Times New Roman" w:cs="Times New Roman"/>
            <w:color w:val="auto"/>
            <w:sz w:val="28"/>
            <w:szCs w:val="28"/>
            <w:u w:val="none"/>
          </w:rPr>
          <w:t>. Зміни вносяться на підставі розрахунків з відповідним обґрунтуванням. У разі, коли фактичний обсяг власних надходжень бюджетних установ</w:t>
        </w:r>
      </w:hyperlink>
      <w:r w:rsidR="005129DA" w:rsidRPr="00F72CD5">
        <w:rPr>
          <w:rFonts w:ascii="Times New Roman" w:hAnsi="Times New Roman" w:cs="Times New Roman"/>
          <w:sz w:val="28"/>
          <w:szCs w:val="28"/>
        </w:rPr>
        <w:t xml:space="preserve"> </w:t>
      </w:r>
      <w:hyperlink r:id="rId153" w:tgtFrame="_top" w:history="1">
        <w:r w:rsidR="005129DA" w:rsidRPr="00F72CD5">
          <w:rPr>
            <w:rStyle w:val="af1"/>
            <w:rFonts w:ascii="Times New Roman" w:hAnsi="Times New Roman" w:cs="Times New Roman"/>
            <w:color w:val="auto"/>
            <w:sz w:val="28"/>
            <w:szCs w:val="28"/>
            <w:u w:val="none"/>
          </w:rPr>
          <w:t>з урахуванням залишків бюджетних коштів на початок року</w:t>
        </w:r>
      </w:hyperlink>
      <w:r w:rsidR="005129DA" w:rsidRPr="00F72CD5">
        <w:rPr>
          <w:rFonts w:ascii="Times New Roman" w:hAnsi="Times New Roman" w:cs="Times New Roman"/>
          <w:sz w:val="28"/>
          <w:szCs w:val="28"/>
        </w:rPr>
        <w:t xml:space="preserve"> </w:t>
      </w:r>
      <w:hyperlink r:id="rId154" w:tgtFrame="_top" w:history="1">
        <w:r w:rsidR="005129DA" w:rsidRPr="00F72CD5">
          <w:rPr>
            <w:rStyle w:val="af1"/>
            <w:rFonts w:ascii="Times New Roman" w:hAnsi="Times New Roman" w:cs="Times New Roman"/>
            <w:color w:val="auto"/>
            <w:sz w:val="28"/>
            <w:szCs w:val="28"/>
            <w:u w:val="none"/>
          </w:rPr>
          <w:t>менший від планових показників, врахованих у спеціальному фонді кошторису, розпорядники зобов'язані за</w:t>
        </w:r>
      </w:hyperlink>
      <w:r w:rsidR="005129DA" w:rsidRPr="00F72CD5">
        <w:rPr>
          <w:rFonts w:ascii="Times New Roman" w:hAnsi="Times New Roman" w:cs="Times New Roman"/>
          <w:sz w:val="28"/>
          <w:szCs w:val="28"/>
        </w:rPr>
        <w:t xml:space="preserve"> </w:t>
      </w:r>
      <w:hyperlink r:id="rId155" w:tgtFrame="_top" w:history="1">
        <w:r w:rsidR="005129DA" w:rsidRPr="00F72CD5">
          <w:rPr>
            <w:rStyle w:val="af1"/>
            <w:rFonts w:ascii="Times New Roman" w:hAnsi="Times New Roman" w:cs="Times New Roman"/>
            <w:color w:val="auto"/>
            <w:sz w:val="28"/>
            <w:szCs w:val="28"/>
            <w:u w:val="none"/>
          </w:rPr>
          <w:t>три</w:t>
        </w:r>
      </w:hyperlink>
      <w:r w:rsidR="005129DA" w:rsidRPr="00F72CD5">
        <w:rPr>
          <w:rFonts w:ascii="Times New Roman" w:hAnsi="Times New Roman" w:cs="Times New Roman"/>
          <w:sz w:val="28"/>
          <w:szCs w:val="28"/>
        </w:rPr>
        <w:t xml:space="preserve"> </w:t>
      </w:r>
      <w:hyperlink r:id="rId156" w:tgtFrame="_top" w:history="1">
        <w:r w:rsidR="005129DA" w:rsidRPr="00F72CD5">
          <w:rPr>
            <w:rStyle w:val="af1"/>
            <w:rFonts w:ascii="Times New Roman" w:hAnsi="Times New Roman" w:cs="Times New Roman"/>
            <w:color w:val="auto"/>
            <w:sz w:val="28"/>
            <w:szCs w:val="28"/>
            <w:u w:val="none"/>
          </w:rPr>
          <w:t>тижні до кінця бюджетного періоду внести зміни до спеціального фонду кошторису в частині зменшення надходжень і видатків з урахуванням очікуваного виконання спеціального фонду кошторису у відповідному бюджетному періоді. Розпорядники упорядковують бюджетні зобов'язання з урахуванням внесених до спеціального фонду кошторису змін. </w:t>
        </w:r>
      </w:hyperlink>
      <w:hyperlink r:id="rId157" w:tgtFrame="_top" w:history="1">
        <w:r w:rsidR="005129DA" w:rsidRPr="00F72CD5">
          <w:rPr>
            <w:rStyle w:val="af1"/>
            <w:rFonts w:ascii="Times New Roman" w:hAnsi="Times New Roman" w:cs="Times New Roman"/>
            <w:color w:val="auto"/>
            <w:sz w:val="28"/>
            <w:szCs w:val="28"/>
            <w:u w:val="none"/>
          </w:rPr>
          <w:t xml:space="preserve">Одночасно </w:t>
        </w:r>
      </w:hyperlink>
      <w:hyperlink r:id="rId158" w:tgtFrame="_top" w:history="1">
        <w:r w:rsidR="005129DA" w:rsidRPr="00F72CD5">
          <w:rPr>
            <w:rStyle w:val="af1"/>
            <w:rFonts w:ascii="Times New Roman" w:hAnsi="Times New Roman" w:cs="Times New Roman"/>
            <w:color w:val="auto"/>
            <w:sz w:val="28"/>
            <w:szCs w:val="28"/>
            <w:u w:val="none"/>
          </w:rPr>
          <w:t>, заклади охорони здоров'я, що надають первинну медичну допомогу</w:t>
        </w:r>
      </w:hyperlink>
      <w:r w:rsidR="005129DA" w:rsidRPr="00F72CD5">
        <w:rPr>
          <w:rFonts w:ascii="Times New Roman" w:hAnsi="Times New Roman" w:cs="Times New Roman"/>
          <w:sz w:val="28"/>
          <w:szCs w:val="28"/>
        </w:rPr>
        <w:t xml:space="preserve"> </w:t>
      </w:r>
      <w:hyperlink r:id="rId159" w:tgtFrame="_top" w:history="1">
        <w:r w:rsidR="005129DA" w:rsidRPr="00F72CD5">
          <w:rPr>
            <w:rStyle w:val="af1"/>
            <w:rFonts w:ascii="Times New Roman" w:hAnsi="Times New Roman" w:cs="Times New Roman"/>
            <w:color w:val="auto"/>
            <w:sz w:val="28"/>
            <w:szCs w:val="28"/>
            <w:u w:val="none"/>
          </w:rPr>
          <w:t xml:space="preserve">вносять зміни до затверджених планів використання бюджетних коштів. </w:t>
        </w:r>
        <w:r w:rsidR="005129DA" w:rsidRPr="00F72CD5">
          <w:rPr>
            <w:rFonts w:ascii="Times New Roman" w:hAnsi="Times New Roman" w:cs="Times New Roman"/>
            <w:sz w:val="28"/>
            <w:szCs w:val="28"/>
            <w:lang w:val="uk-UA"/>
          </w:rPr>
          <w:t xml:space="preserve">Управління </w:t>
        </w:r>
        <w:r w:rsidR="005129DA" w:rsidRPr="00F72CD5">
          <w:rPr>
            <w:rFonts w:ascii="Times New Roman" w:hAnsi="Times New Roman" w:cs="Times New Roman"/>
            <w:sz w:val="28"/>
            <w:szCs w:val="28"/>
          </w:rPr>
          <w:t>Держав</w:t>
        </w:r>
        <w:r w:rsidR="005129DA" w:rsidRPr="00F72CD5">
          <w:rPr>
            <w:rFonts w:ascii="Times New Roman" w:hAnsi="Times New Roman" w:cs="Times New Roman"/>
            <w:sz w:val="28"/>
            <w:szCs w:val="28"/>
            <w:lang w:val="uk-UA"/>
          </w:rPr>
          <w:t>ної</w:t>
        </w:r>
        <w:r w:rsidR="005129DA" w:rsidRPr="00F72CD5">
          <w:rPr>
            <w:rFonts w:ascii="Times New Roman" w:hAnsi="Times New Roman" w:cs="Times New Roman"/>
            <w:sz w:val="28"/>
            <w:szCs w:val="28"/>
          </w:rPr>
          <w:t xml:space="preserve"> казначейськ</w:t>
        </w:r>
        <w:r w:rsidR="005129DA" w:rsidRPr="00F72CD5">
          <w:rPr>
            <w:rFonts w:ascii="Times New Roman" w:hAnsi="Times New Roman" w:cs="Times New Roman"/>
            <w:sz w:val="28"/>
            <w:szCs w:val="28"/>
            <w:lang w:val="uk-UA"/>
          </w:rPr>
          <w:t>ої</w:t>
        </w:r>
        <w:r w:rsidR="005129DA" w:rsidRPr="00F72CD5">
          <w:rPr>
            <w:rFonts w:ascii="Times New Roman" w:hAnsi="Times New Roman" w:cs="Times New Roman"/>
            <w:sz w:val="28"/>
            <w:szCs w:val="28"/>
          </w:rPr>
          <w:t xml:space="preserve"> служб</w:t>
        </w:r>
        <w:r w:rsidR="005129DA" w:rsidRPr="00F72CD5">
          <w:rPr>
            <w:rFonts w:ascii="Times New Roman" w:hAnsi="Times New Roman" w:cs="Times New Roman"/>
            <w:sz w:val="28"/>
            <w:szCs w:val="28"/>
            <w:lang w:val="uk-UA"/>
          </w:rPr>
          <w:t xml:space="preserve">и України у Васильківському районі </w:t>
        </w:r>
      </w:hyperlink>
      <w:hyperlink r:id="rId160" w:tgtFrame="_top" w:history="1">
        <w:r w:rsidR="005129DA" w:rsidRPr="00F72CD5">
          <w:rPr>
            <w:rStyle w:val="af1"/>
            <w:rFonts w:ascii="Times New Roman" w:hAnsi="Times New Roman" w:cs="Times New Roman"/>
            <w:color w:val="auto"/>
            <w:sz w:val="28"/>
            <w:szCs w:val="28"/>
            <w:u w:val="none"/>
          </w:rPr>
          <w:t xml:space="preserve"> вед</w:t>
        </w:r>
        <w:r w:rsidR="005129DA" w:rsidRPr="00F72CD5">
          <w:rPr>
            <w:rStyle w:val="af1"/>
            <w:rFonts w:ascii="Times New Roman" w:hAnsi="Times New Roman" w:cs="Times New Roman"/>
            <w:color w:val="auto"/>
            <w:sz w:val="28"/>
            <w:szCs w:val="28"/>
            <w:u w:val="none"/>
            <w:lang w:val="uk-UA"/>
          </w:rPr>
          <w:t>е</w:t>
        </w:r>
        <w:r w:rsidR="005129DA" w:rsidRPr="00F72CD5">
          <w:rPr>
            <w:rStyle w:val="af1"/>
            <w:rFonts w:ascii="Times New Roman" w:hAnsi="Times New Roman" w:cs="Times New Roman"/>
            <w:color w:val="auto"/>
            <w:sz w:val="28"/>
            <w:szCs w:val="28"/>
            <w:u w:val="none"/>
          </w:rPr>
          <w:t xml:space="preserve"> окремий облік таких змін, провод</w:t>
        </w:r>
        <w:r w:rsidR="005129DA" w:rsidRPr="00F72CD5">
          <w:rPr>
            <w:rStyle w:val="af1"/>
            <w:rFonts w:ascii="Times New Roman" w:hAnsi="Times New Roman" w:cs="Times New Roman"/>
            <w:color w:val="auto"/>
            <w:sz w:val="28"/>
            <w:szCs w:val="28"/>
            <w:u w:val="none"/>
            <w:lang w:val="uk-UA"/>
          </w:rPr>
          <w:t>и</w:t>
        </w:r>
        <w:r w:rsidR="005129DA" w:rsidRPr="00F72CD5">
          <w:rPr>
            <w:rStyle w:val="af1"/>
            <w:rFonts w:ascii="Times New Roman" w:hAnsi="Times New Roman" w:cs="Times New Roman"/>
            <w:color w:val="auto"/>
            <w:sz w:val="28"/>
            <w:szCs w:val="28"/>
            <w:u w:val="none"/>
          </w:rPr>
          <w:t xml:space="preserve">ть видатки з </w:t>
        </w:r>
        <w:r w:rsidR="005129DA" w:rsidRPr="00F72CD5">
          <w:rPr>
            <w:rStyle w:val="af1"/>
            <w:rFonts w:ascii="Times New Roman" w:hAnsi="Times New Roman" w:cs="Times New Roman"/>
            <w:color w:val="auto"/>
            <w:sz w:val="28"/>
            <w:szCs w:val="28"/>
            <w:u w:val="none"/>
          </w:rPr>
          <w:lastRenderedPageBreak/>
          <w:t>урахуванням унесених змін без внесення змін до розпису та відображають у звітності про виконання бюджету планові показники за спеціальним фондом з урахуванням унесених змін до кошторисів.</w:t>
        </w:r>
        <w:r w:rsidR="005129DA" w:rsidRPr="00F72CD5">
          <w:rPr>
            <w:rFonts w:ascii="Times New Roman" w:hAnsi="Times New Roman" w:cs="Times New Roman"/>
            <w:sz w:val="28"/>
            <w:szCs w:val="28"/>
          </w:rPr>
          <w:br/>
        </w:r>
      </w:hyperlink>
      <w:hyperlink r:id="rId161" w:tgtFrame="_top" w:history="1">
        <w:r w:rsidR="005129DA" w:rsidRPr="00F72CD5">
          <w:rPr>
            <w:rStyle w:val="af1"/>
            <w:rFonts w:ascii="Times New Roman" w:hAnsi="Times New Roman" w:cs="Times New Roman"/>
            <w:color w:val="auto"/>
            <w:sz w:val="28"/>
            <w:szCs w:val="28"/>
            <w:u w:val="none"/>
          </w:rPr>
          <w:t xml:space="preserve">Унесення змін до розпису за спеціальним фондом за іншими надходженнями здійснюється у порядку, встановленому для внесення змін до розпису за загальним фондом, за яким після внесення відповідних змін до розпису складаються довідки про внесення змін до кошторису. У разі коли загальна сума інших надходжень спеціального фонду, які надійшли на відповідну мету, з урахуванням залишку коштів на початок року перевищує передбачену розписом на відповідний період, </w:t>
        </w:r>
        <w:r w:rsidR="005129DA" w:rsidRPr="00F72CD5">
          <w:rPr>
            <w:rStyle w:val="af1"/>
            <w:rFonts w:ascii="Times New Roman" w:hAnsi="Times New Roman" w:cs="Times New Roman"/>
            <w:color w:val="auto"/>
            <w:sz w:val="28"/>
            <w:szCs w:val="28"/>
            <w:u w:val="none"/>
            <w:lang w:val="uk-UA"/>
          </w:rPr>
          <w:t xml:space="preserve">відділ фінансів, бухгалтерського обліку та звітності </w:t>
        </w:r>
        <w:r w:rsidR="005129DA" w:rsidRPr="00F72CD5">
          <w:rPr>
            <w:rStyle w:val="af1"/>
            <w:rFonts w:ascii="Times New Roman" w:hAnsi="Times New Roman" w:cs="Times New Roman"/>
            <w:color w:val="auto"/>
            <w:sz w:val="28"/>
            <w:szCs w:val="28"/>
            <w:u w:val="none"/>
          </w:rPr>
          <w:t xml:space="preserve"> за поданням головних розпорядників збільшує планові показники за спеціальним фондом шляхом внесення змін до розпису. Для цього головний розпорядник повинен надати </w:t>
        </w:r>
        <w:r w:rsidR="005129DA" w:rsidRPr="00F72CD5">
          <w:rPr>
            <w:rStyle w:val="af1"/>
            <w:rFonts w:ascii="Times New Roman" w:hAnsi="Times New Roman" w:cs="Times New Roman"/>
            <w:color w:val="auto"/>
            <w:sz w:val="28"/>
            <w:szCs w:val="28"/>
            <w:u w:val="none"/>
            <w:lang w:val="uk-UA"/>
          </w:rPr>
          <w:t>відділу фінансів, бухгалтерського обліку та звітності</w:t>
        </w:r>
        <w:r w:rsidR="005129DA" w:rsidRPr="00F72CD5">
          <w:rPr>
            <w:rStyle w:val="af1"/>
            <w:rFonts w:ascii="Times New Roman" w:hAnsi="Times New Roman" w:cs="Times New Roman"/>
            <w:color w:val="auto"/>
            <w:sz w:val="28"/>
            <w:szCs w:val="28"/>
            <w:u w:val="none"/>
          </w:rPr>
          <w:t xml:space="preserve"> детальні обґрунтовані розрахунки розпорядників на підставі довідки про підтвердження надходжень </w:t>
        </w:r>
      </w:hyperlink>
      <w:r w:rsidR="005129DA" w:rsidRPr="00F72CD5">
        <w:rPr>
          <w:rFonts w:ascii="Times New Roman" w:hAnsi="Times New Roman" w:cs="Times New Roman"/>
          <w:sz w:val="28"/>
          <w:szCs w:val="28"/>
        </w:rPr>
        <w:t xml:space="preserve"> </w:t>
      </w:r>
      <w:hyperlink r:id="rId162" w:tgtFrame="_top" w:history="1">
        <w:r w:rsidR="005129DA" w:rsidRPr="00F72CD5">
          <w:rPr>
            <w:rStyle w:val="af1"/>
            <w:rFonts w:ascii="Times New Roman" w:hAnsi="Times New Roman" w:cs="Times New Roman"/>
            <w:color w:val="auto"/>
            <w:sz w:val="28"/>
            <w:szCs w:val="28"/>
            <w:u w:val="none"/>
          </w:rPr>
          <w:t>до спеціального фонду</w:t>
        </w:r>
        <w:r w:rsidR="005129DA" w:rsidRPr="00F72CD5">
          <w:rPr>
            <w:rStyle w:val="af1"/>
            <w:rFonts w:ascii="Times New Roman" w:hAnsi="Times New Roman" w:cs="Times New Roman"/>
            <w:color w:val="auto"/>
            <w:sz w:val="28"/>
            <w:szCs w:val="28"/>
            <w:u w:val="none"/>
            <w:lang w:val="uk-UA"/>
          </w:rPr>
          <w:t xml:space="preserve"> селищного</w:t>
        </w:r>
        <w:r w:rsidR="005129DA" w:rsidRPr="00F72CD5">
          <w:rPr>
            <w:rStyle w:val="af1"/>
            <w:rFonts w:ascii="Times New Roman" w:hAnsi="Times New Roman" w:cs="Times New Roman"/>
            <w:color w:val="auto"/>
            <w:sz w:val="28"/>
            <w:szCs w:val="28"/>
            <w:u w:val="none"/>
          </w:rPr>
          <w:t xml:space="preserve"> бюджету </w:t>
        </w:r>
      </w:hyperlink>
      <w:r w:rsidR="005129DA" w:rsidRPr="00F72CD5">
        <w:rPr>
          <w:rFonts w:ascii="Times New Roman" w:hAnsi="Times New Roman" w:cs="Times New Roman"/>
          <w:sz w:val="28"/>
          <w:szCs w:val="28"/>
        </w:rPr>
        <w:t xml:space="preserve"> </w:t>
      </w:r>
      <w:hyperlink r:id="rId163" w:tgtFrame="_top" w:history="1">
        <w:r w:rsidR="005129DA" w:rsidRPr="00F72CD5">
          <w:rPr>
            <w:rStyle w:val="af1"/>
            <w:rFonts w:ascii="Times New Roman" w:hAnsi="Times New Roman" w:cs="Times New Roman"/>
            <w:color w:val="auto"/>
            <w:sz w:val="28"/>
            <w:szCs w:val="28"/>
            <w:u w:val="none"/>
          </w:rPr>
          <w:t xml:space="preserve">(за формою, наведеною в додатку 7 до </w:t>
        </w:r>
        <w:r w:rsidR="005129DA" w:rsidRPr="00F72CD5">
          <w:rPr>
            <w:rStyle w:val="af1"/>
            <w:rFonts w:ascii="Times New Roman" w:hAnsi="Times New Roman" w:cs="Times New Roman"/>
            <w:color w:val="auto"/>
            <w:sz w:val="28"/>
            <w:szCs w:val="28"/>
            <w:u w:val="none"/>
            <w:lang w:val="uk-UA"/>
          </w:rPr>
          <w:t>Порядку</w:t>
        </w:r>
        <w:r w:rsidR="005129DA" w:rsidRPr="00F72CD5">
          <w:rPr>
            <w:rStyle w:val="af1"/>
            <w:rFonts w:ascii="Times New Roman" w:hAnsi="Times New Roman" w:cs="Times New Roman"/>
            <w:color w:val="auto"/>
            <w:sz w:val="28"/>
            <w:szCs w:val="28"/>
            <w:u w:val="none"/>
          </w:rPr>
          <w:t>), та належні пояснення щодо необхідності внесення змін до розпису.</w:t>
        </w:r>
      </w:hyperlink>
    </w:p>
    <w:p w:rsidR="005129DA" w:rsidRPr="00F72CD5" w:rsidRDefault="00F72CD5" w:rsidP="005129DA">
      <w:pPr>
        <w:pStyle w:val="a4"/>
        <w:rPr>
          <w:rFonts w:ascii="Times New Roman" w:hAnsi="Times New Roman" w:cs="Times New Roman"/>
          <w:sz w:val="28"/>
          <w:szCs w:val="28"/>
        </w:rPr>
      </w:pPr>
      <w:hyperlink r:id="rId164" w:tgtFrame="_top" w:history="1">
        <w:r w:rsidR="005129DA" w:rsidRPr="00F72CD5">
          <w:rPr>
            <w:rStyle w:val="af1"/>
            <w:rFonts w:ascii="Times New Roman" w:hAnsi="Times New Roman" w:cs="Times New Roman"/>
            <w:color w:val="auto"/>
            <w:sz w:val="28"/>
            <w:szCs w:val="28"/>
            <w:u w:val="none"/>
          </w:rPr>
          <w:t>За наявності на рахунку головного розпорядника</w:t>
        </w:r>
      </w:hyperlink>
      <w:r w:rsidR="005129DA" w:rsidRPr="00F72CD5">
        <w:rPr>
          <w:rFonts w:ascii="Times New Roman" w:hAnsi="Times New Roman" w:cs="Times New Roman"/>
          <w:sz w:val="28"/>
          <w:szCs w:val="28"/>
        </w:rPr>
        <w:t xml:space="preserve"> </w:t>
      </w:r>
      <w:hyperlink r:id="rId165" w:tgtFrame="_top" w:history="1">
        <w:r w:rsidR="005129DA" w:rsidRPr="00F72CD5">
          <w:rPr>
            <w:rStyle w:val="af1"/>
            <w:rFonts w:ascii="Times New Roman" w:hAnsi="Times New Roman" w:cs="Times New Roman"/>
            <w:color w:val="auto"/>
            <w:sz w:val="28"/>
            <w:szCs w:val="28"/>
            <w:u w:val="none"/>
          </w:rPr>
          <w:t>залишків бюджетних коштів на початок року</w:t>
        </w:r>
      </w:hyperlink>
      <w:hyperlink r:id="rId166" w:tgtFrame="_top" w:history="1">
        <w:r w:rsidR="005129DA" w:rsidRPr="00F72CD5">
          <w:rPr>
            <w:rStyle w:val="af1"/>
            <w:rFonts w:ascii="Times New Roman" w:hAnsi="Times New Roman" w:cs="Times New Roman"/>
            <w:color w:val="auto"/>
            <w:sz w:val="28"/>
            <w:szCs w:val="28"/>
            <w:u w:val="none"/>
          </w:rPr>
          <w:t>, які можуть бути використані для здійснення видатків, передбачених розписом на поточний рік, та у разі, коли загальна сума інших надходжень спеціального фонду, які надійшли до цього фонду на відповідну мету, не перевищує передбаченої розписом на відповідний період, зміни до розпису не вносяться.</w:t>
        </w:r>
      </w:hyperlink>
    </w:p>
    <w:p w:rsidR="005129DA" w:rsidRPr="00F72CD5" w:rsidRDefault="00F72CD5" w:rsidP="005129DA">
      <w:pPr>
        <w:pStyle w:val="a4"/>
        <w:rPr>
          <w:rFonts w:ascii="Times New Roman" w:hAnsi="Times New Roman" w:cs="Times New Roman"/>
          <w:sz w:val="28"/>
          <w:szCs w:val="28"/>
        </w:rPr>
      </w:pPr>
      <w:hyperlink r:id="rId167" w:tgtFrame="_top" w:history="1">
        <w:r w:rsidR="005129DA" w:rsidRPr="00F72CD5">
          <w:rPr>
            <w:rStyle w:val="af1"/>
            <w:rFonts w:ascii="Times New Roman" w:hAnsi="Times New Roman" w:cs="Times New Roman"/>
            <w:color w:val="auto"/>
            <w:sz w:val="28"/>
            <w:szCs w:val="28"/>
            <w:u w:val="none"/>
          </w:rPr>
          <w:t>У разі перевищення показників розпису спеціального фонду за окремим видом надходжень в межах загального обсягу надходжень, які надійшли на відповідну мету, зміни до розпису не вносяться.</w:t>
        </w:r>
      </w:hyperlink>
    </w:p>
    <w:p w:rsidR="005129DA" w:rsidRPr="00F72CD5" w:rsidRDefault="00F72CD5" w:rsidP="005129DA">
      <w:pPr>
        <w:pStyle w:val="a4"/>
        <w:rPr>
          <w:rFonts w:ascii="Times New Roman" w:hAnsi="Times New Roman" w:cs="Times New Roman"/>
          <w:lang w:val="uk-UA"/>
        </w:rPr>
      </w:pPr>
      <w:hyperlink r:id="rId168" w:tgtFrame="_top" w:history="1">
        <w:r w:rsidR="005129DA" w:rsidRPr="00F72CD5">
          <w:rPr>
            <w:rStyle w:val="af1"/>
            <w:rFonts w:ascii="Times New Roman" w:hAnsi="Times New Roman" w:cs="Times New Roman"/>
            <w:color w:val="auto"/>
            <w:sz w:val="28"/>
            <w:szCs w:val="28"/>
            <w:u w:val="none"/>
          </w:rPr>
          <w:t xml:space="preserve">Скорочення видатків і кредитування загального фонду </w:t>
        </w:r>
        <w:r w:rsidR="005129DA" w:rsidRPr="00F72CD5">
          <w:rPr>
            <w:rStyle w:val="af1"/>
            <w:rFonts w:ascii="Times New Roman" w:hAnsi="Times New Roman" w:cs="Times New Roman"/>
            <w:color w:val="auto"/>
            <w:sz w:val="28"/>
            <w:szCs w:val="28"/>
            <w:u w:val="none"/>
            <w:lang w:val="uk-UA"/>
          </w:rPr>
          <w:t>районного</w:t>
        </w:r>
        <w:r w:rsidR="005129DA" w:rsidRPr="00F72CD5">
          <w:rPr>
            <w:rStyle w:val="af1"/>
            <w:rFonts w:ascii="Times New Roman" w:hAnsi="Times New Roman" w:cs="Times New Roman"/>
            <w:color w:val="auto"/>
            <w:sz w:val="28"/>
            <w:szCs w:val="28"/>
            <w:u w:val="none"/>
          </w:rPr>
          <w:t xml:space="preserve"> бюджету</w:t>
        </w:r>
      </w:hyperlink>
    </w:p>
    <w:p w:rsidR="005129DA" w:rsidRPr="00F72CD5" w:rsidRDefault="005129DA" w:rsidP="005129DA">
      <w:pPr>
        <w:pStyle w:val="a4"/>
        <w:rPr>
          <w:rFonts w:ascii="Times New Roman" w:hAnsi="Times New Roman" w:cs="Times New Roman"/>
          <w:sz w:val="28"/>
          <w:szCs w:val="28"/>
          <w:lang w:val="uk-UA"/>
        </w:rPr>
      </w:pPr>
    </w:p>
    <w:p w:rsidR="005129DA" w:rsidRPr="00F72CD5" w:rsidRDefault="00F72CD5" w:rsidP="005129DA">
      <w:pPr>
        <w:pStyle w:val="a4"/>
        <w:rPr>
          <w:rFonts w:ascii="Times New Roman" w:hAnsi="Times New Roman" w:cs="Times New Roman"/>
          <w:sz w:val="28"/>
          <w:szCs w:val="28"/>
          <w:lang w:val="uk-UA"/>
        </w:rPr>
      </w:pPr>
      <w:hyperlink r:id="rId169" w:tgtFrame="_top" w:history="1">
        <w:r w:rsidR="005129DA" w:rsidRPr="00F72CD5">
          <w:rPr>
            <w:rStyle w:val="af1"/>
            <w:rFonts w:ascii="Times New Roman" w:hAnsi="Times New Roman" w:cs="Times New Roman"/>
            <w:color w:val="auto"/>
            <w:sz w:val="28"/>
            <w:szCs w:val="28"/>
            <w:u w:val="none"/>
            <w:lang w:val="uk-UA"/>
          </w:rPr>
          <w:t>4.1. Якщо за результатами місячного звіту про виконання загального фонду селищного бюджету виявиться, що отриманих надходжень недостатньо для здійснення бюджетних асигнувань відповідно до бюджетних призначень з урахуванням граничного</w:t>
        </w:r>
      </w:hyperlink>
      <w:r w:rsidR="005129DA" w:rsidRPr="00F72CD5">
        <w:rPr>
          <w:rFonts w:ascii="Times New Roman" w:hAnsi="Times New Roman" w:cs="Times New Roman"/>
          <w:sz w:val="28"/>
          <w:szCs w:val="28"/>
          <w:lang w:val="uk-UA"/>
        </w:rPr>
        <w:t xml:space="preserve"> </w:t>
      </w:r>
      <w:hyperlink r:id="rId170" w:tgtFrame="_top" w:history="1">
        <w:r w:rsidR="005129DA" w:rsidRPr="00F72CD5">
          <w:rPr>
            <w:rStyle w:val="af1"/>
            <w:rFonts w:ascii="Times New Roman" w:hAnsi="Times New Roman" w:cs="Times New Roman"/>
            <w:color w:val="auto"/>
            <w:sz w:val="28"/>
            <w:szCs w:val="28"/>
            <w:u w:val="none"/>
            <w:lang w:val="uk-UA"/>
          </w:rPr>
          <w:t>обсягу дефіциту (профіциту), затвердженого рішенням про районний бюджет, начальник відділ фінансів, бухгалтерського обліку та звітності  може вносити зміни до розпису селищного бюджету  за загальним фондом з метою забезпечення збалансованості надходжень та витрат районного бюджету з дотриманням граничного обсягу річного дефіциту (профіциту) районного бюджету</w:t>
        </w:r>
      </w:hyperlink>
      <w:r w:rsidR="005129DA" w:rsidRPr="00F72CD5">
        <w:rPr>
          <w:rFonts w:ascii="Times New Roman" w:hAnsi="Times New Roman" w:cs="Times New Roman"/>
          <w:sz w:val="28"/>
          <w:szCs w:val="28"/>
          <w:lang w:val="uk-UA"/>
        </w:rPr>
        <w:t>.</w:t>
      </w:r>
    </w:p>
    <w:p w:rsidR="005129DA" w:rsidRPr="00F72CD5" w:rsidRDefault="00F72CD5" w:rsidP="005129DA">
      <w:pPr>
        <w:pStyle w:val="a4"/>
        <w:rPr>
          <w:rFonts w:ascii="Times New Roman" w:hAnsi="Times New Roman" w:cs="Times New Roman"/>
          <w:sz w:val="28"/>
          <w:szCs w:val="28"/>
          <w:lang w:val="uk-UA"/>
        </w:rPr>
      </w:pPr>
      <w:hyperlink r:id="rId171" w:tgtFrame="_top" w:history="1">
        <w:r w:rsidR="005129DA" w:rsidRPr="00F72CD5">
          <w:rPr>
            <w:rStyle w:val="af1"/>
            <w:rFonts w:ascii="Times New Roman" w:hAnsi="Times New Roman" w:cs="Times New Roman"/>
            <w:color w:val="auto"/>
            <w:sz w:val="28"/>
            <w:szCs w:val="28"/>
            <w:u w:val="none"/>
            <w:lang w:val="uk-UA"/>
          </w:rPr>
          <w:t>4.2.</w:t>
        </w:r>
      </w:hyperlink>
      <w:r w:rsidR="005129DA" w:rsidRPr="00F72CD5">
        <w:rPr>
          <w:rFonts w:ascii="Times New Roman" w:hAnsi="Times New Roman" w:cs="Times New Roman"/>
          <w:sz w:val="28"/>
          <w:szCs w:val="28"/>
          <w:lang w:val="uk-UA"/>
        </w:rPr>
        <w:t xml:space="preserve"> Віділ аналізу податкового законодавства та соціального захисту населення  відділ фінансів, бухгалтерського обліку та звітності </w:t>
      </w:r>
      <w:hyperlink r:id="rId172" w:tgtFrame="_top" w:history="1">
        <w:r w:rsidR="005129DA" w:rsidRPr="00F72CD5">
          <w:rPr>
            <w:rStyle w:val="af1"/>
            <w:rFonts w:ascii="Times New Roman" w:hAnsi="Times New Roman" w:cs="Times New Roman"/>
            <w:color w:val="auto"/>
            <w:sz w:val="28"/>
            <w:szCs w:val="28"/>
            <w:u w:val="none"/>
            <w:lang w:val="uk-UA"/>
          </w:rPr>
          <w:t>розраховує уточнений помісячний прогноз надходжень доходів загального фонду,  повернення кредитів на фінансування загального фонду селищного</w:t>
        </w:r>
      </w:hyperlink>
      <w:r w:rsidR="005129DA" w:rsidRPr="00F72CD5">
        <w:rPr>
          <w:rFonts w:ascii="Times New Roman" w:hAnsi="Times New Roman" w:cs="Times New Roman"/>
          <w:sz w:val="28"/>
          <w:szCs w:val="28"/>
          <w:lang w:val="uk-UA"/>
        </w:rPr>
        <w:t xml:space="preserve"> бюджету і подає </w:t>
      </w:r>
      <w:hyperlink r:id="rId173" w:tgtFrame="_top" w:history="1">
        <w:r w:rsidR="005129DA" w:rsidRPr="00F72CD5">
          <w:rPr>
            <w:rFonts w:ascii="Times New Roman" w:hAnsi="Times New Roman" w:cs="Times New Roman"/>
            <w:lang w:val="uk-UA"/>
          </w:rPr>
          <w:t xml:space="preserve"> </w:t>
        </w:r>
        <w:r w:rsidR="005129DA" w:rsidRPr="00F72CD5">
          <w:rPr>
            <w:rStyle w:val="af1"/>
            <w:rFonts w:ascii="Times New Roman" w:hAnsi="Times New Roman" w:cs="Times New Roman"/>
            <w:color w:val="auto"/>
            <w:sz w:val="28"/>
            <w:szCs w:val="28"/>
            <w:u w:val="none"/>
            <w:lang w:val="uk-UA"/>
          </w:rPr>
          <w:t xml:space="preserve">відділу фінансів, бухгалтерського обліку та звітності, взаємовідносин з місцевими бюджетами та аналізу їх виконання </w:t>
        </w:r>
      </w:hyperlink>
      <w:r w:rsidR="005129DA" w:rsidRPr="00F72CD5">
        <w:rPr>
          <w:rFonts w:ascii="Times New Roman" w:hAnsi="Times New Roman" w:cs="Times New Roman"/>
          <w:sz w:val="28"/>
          <w:szCs w:val="28"/>
          <w:lang w:val="uk-UA"/>
        </w:rPr>
        <w:t xml:space="preserve"> </w:t>
      </w:r>
      <w:hyperlink r:id="rId174" w:tgtFrame="_top" w:history="1">
        <w:r w:rsidR="005129DA" w:rsidRPr="00F72CD5">
          <w:rPr>
            <w:rStyle w:val="af1"/>
            <w:rFonts w:ascii="Times New Roman" w:hAnsi="Times New Roman" w:cs="Times New Roman"/>
            <w:color w:val="auto"/>
            <w:sz w:val="28"/>
            <w:szCs w:val="28"/>
            <w:u w:val="none"/>
            <w:lang w:val="uk-UA"/>
          </w:rPr>
          <w:t xml:space="preserve"> не пізніше 15 числа місяця, що настає за місяцем, в якому відбулося недоотримання доходів.</w:t>
        </w:r>
      </w:hyperlink>
    </w:p>
    <w:p w:rsidR="005129DA" w:rsidRPr="00F72CD5" w:rsidRDefault="00F72CD5" w:rsidP="005129DA">
      <w:pPr>
        <w:pStyle w:val="a4"/>
        <w:rPr>
          <w:rFonts w:ascii="Times New Roman" w:hAnsi="Times New Roman" w:cs="Times New Roman"/>
          <w:sz w:val="28"/>
          <w:lang w:val="uk-UA"/>
        </w:rPr>
      </w:pPr>
      <w:hyperlink r:id="rId175" w:tgtFrame="_top" w:history="1">
        <w:r w:rsidR="005129DA" w:rsidRPr="00F72CD5">
          <w:rPr>
            <w:rStyle w:val="af1"/>
            <w:rFonts w:ascii="Times New Roman" w:hAnsi="Times New Roman" w:cs="Times New Roman"/>
            <w:color w:val="auto"/>
            <w:sz w:val="28"/>
            <w:szCs w:val="28"/>
            <w:u w:val="none"/>
            <w:lang w:val="uk-UA"/>
          </w:rPr>
          <w:t xml:space="preserve">4.3. Відділ фінансів, бухгалтерського обліку та звітності  розробляє пропозиції щодо внесення відповідних змін до помісячного розпису асигнувань загального фонду селищного бюджету </w:t>
        </w:r>
      </w:hyperlink>
    </w:p>
    <w:p w:rsidR="005129DA" w:rsidRPr="00F72CD5" w:rsidRDefault="005129DA" w:rsidP="005129DA">
      <w:pPr>
        <w:pStyle w:val="a4"/>
        <w:rPr>
          <w:rFonts w:ascii="Times New Roman" w:hAnsi="Times New Roman" w:cs="Times New Roman"/>
          <w:sz w:val="28"/>
          <w:szCs w:val="28"/>
          <w:lang w:val="uk-UA"/>
        </w:rPr>
      </w:pPr>
      <w:r w:rsidRPr="00F72CD5">
        <w:rPr>
          <w:rFonts w:ascii="Times New Roman" w:hAnsi="Times New Roman" w:cs="Times New Roman"/>
          <w:sz w:val="28"/>
          <w:szCs w:val="28"/>
          <w:lang w:val="uk-UA"/>
        </w:rPr>
        <w:t xml:space="preserve"> 4.4. На підставі наданої інформації начальник відділу фінансів, бухгалтерського обліку та звітності приймає рішення про внесення змін до помісячного розпису асигнувань загального фондуселищного бюджету.</w:t>
      </w:r>
    </w:p>
    <w:p w:rsidR="005129DA" w:rsidRPr="00F72CD5" w:rsidRDefault="005129DA" w:rsidP="005129DA">
      <w:pPr>
        <w:pStyle w:val="a4"/>
        <w:rPr>
          <w:rFonts w:ascii="Times New Roman" w:hAnsi="Times New Roman" w:cs="Times New Roman"/>
          <w:sz w:val="28"/>
          <w:lang w:val="uk-UA"/>
        </w:rPr>
      </w:pPr>
      <w:r w:rsidRPr="00F72CD5">
        <w:rPr>
          <w:rFonts w:ascii="Times New Roman" w:hAnsi="Times New Roman" w:cs="Times New Roman"/>
          <w:sz w:val="28"/>
          <w:szCs w:val="28"/>
          <w:lang w:val="uk-UA"/>
        </w:rPr>
        <w:t>4.5. Розпорядники бюджетних коштів приводять бюджетні зобов'язання у відповідність із бюджетними асигнуваннями з урахуванням змін до помісячного розпису асигнувань загального фонду селищного  бюджету</w:t>
      </w:r>
    </w:p>
    <w:p w:rsidR="005129DA" w:rsidRPr="00F72CD5" w:rsidRDefault="00F72CD5" w:rsidP="005129DA">
      <w:pPr>
        <w:pStyle w:val="a4"/>
        <w:rPr>
          <w:rFonts w:ascii="Times New Roman" w:hAnsi="Times New Roman" w:cs="Times New Roman"/>
          <w:lang w:val="uk-UA"/>
        </w:rPr>
      </w:pPr>
      <w:hyperlink r:id="rId176" w:tgtFrame="_top" w:history="1">
        <w:r w:rsidR="005129DA" w:rsidRPr="00F72CD5">
          <w:rPr>
            <w:rStyle w:val="af1"/>
            <w:rFonts w:ascii="Times New Roman" w:hAnsi="Times New Roman" w:cs="Times New Roman"/>
            <w:color w:val="auto"/>
            <w:sz w:val="28"/>
            <w:szCs w:val="28"/>
            <w:u w:val="none"/>
            <w:lang w:val="uk-UA"/>
          </w:rPr>
          <w:t>Виконання та звітність</w:t>
        </w:r>
      </w:hyperlink>
    </w:p>
    <w:p w:rsidR="005129DA" w:rsidRPr="00F72CD5" w:rsidRDefault="005129DA" w:rsidP="005129DA">
      <w:pPr>
        <w:pStyle w:val="a4"/>
        <w:rPr>
          <w:rFonts w:ascii="Times New Roman" w:hAnsi="Times New Roman" w:cs="Times New Roman"/>
          <w:sz w:val="28"/>
          <w:szCs w:val="28"/>
          <w:lang w:val="uk-UA"/>
        </w:rPr>
      </w:pPr>
    </w:p>
    <w:p w:rsidR="005129DA" w:rsidRPr="00F72CD5" w:rsidRDefault="00F72CD5" w:rsidP="005129DA">
      <w:pPr>
        <w:pStyle w:val="a4"/>
        <w:rPr>
          <w:rFonts w:ascii="Times New Roman" w:hAnsi="Times New Roman" w:cs="Times New Roman"/>
          <w:sz w:val="28"/>
          <w:szCs w:val="28"/>
          <w:lang w:val="uk-UA"/>
        </w:rPr>
      </w:pPr>
      <w:hyperlink r:id="rId177" w:tgtFrame="_top" w:history="1">
        <w:r w:rsidR="005129DA" w:rsidRPr="00F72CD5">
          <w:rPr>
            <w:rStyle w:val="af1"/>
            <w:rFonts w:ascii="Times New Roman" w:hAnsi="Times New Roman" w:cs="Times New Roman"/>
            <w:color w:val="auto"/>
            <w:sz w:val="28"/>
            <w:szCs w:val="28"/>
            <w:u w:val="none"/>
            <w:lang w:val="uk-UA"/>
          </w:rPr>
          <w:t>5.1. Виконання розпису здійснюється наростаючим підсумком з початку року.</w:t>
        </w:r>
      </w:hyperlink>
    </w:p>
    <w:p w:rsidR="005129DA" w:rsidRPr="00F72CD5" w:rsidRDefault="00F72CD5" w:rsidP="005129DA">
      <w:pPr>
        <w:pStyle w:val="a4"/>
        <w:rPr>
          <w:rFonts w:ascii="Times New Roman" w:hAnsi="Times New Roman" w:cs="Times New Roman"/>
          <w:sz w:val="28"/>
          <w:szCs w:val="28"/>
          <w:lang w:val="uk-UA"/>
        </w:rPr>
      </w:pPr>
      <w:hyperlink r:id="rId178" w:tgtFrame="_top" w:history="1">
        <w:r w:rsidR="005129DA" w:rsidRPr="00F72CD5">
          <w:rPr>
            <w:rStyle w:val="af1"/>
            <w:rFonts w:ascii="Times New Roman" w:hAnsi="Times New Roman" w:cs="Times New Roman"/>
            <w:color w:val="auto"/>
            <w:sz w:val="28"/>
            <w:szCs w:val="28"/>
            <w:u w:val="none"/>
            <w:lang w:val="uk-UA"/>
          </w:rPr>
          <w:t>5.2. Зведення, складання та надання звітності про виконання селищного  бюджету здійснюються</w:t>
        </w:r>
      </w:hyperlink>
      <w:r w:rsidR="005129DA" w:rsidRPr="00F72CD5">
        <w:rPr>
          <w:rFonts w:ascii="Times New Roman" w:hAnsi="Times New Roman" w:cs="Times New Roman"/>
          <w:sz w:val="28"/>
          <w:szCs w:val="28"/>
          <w:lang w:val="uk-UA"/>
        </w:rPr>
        <w:t xml:space="preserve"> Управлінням Державної казначейської служби України у Васильківському районі </w:t>
      </w:r>
    </w:p>
    <w:p w:rsidR="005129DA" w:rsidRPr="00F72CD5" w:rsidRDefault="00F72CD5" w:rsidP="005129DA">
      <w:pPr>
        <w:pStyle w:val="a4"/>
        <w:rPr>
          <w:rFonts w:ascii="Times New Roman" w:hAnsi="Times New Roman" w:cs="Times New Roman"/>
          <w:sz w:val="28"/>
          <w:szCs w:val="28"/>
        </w:rPr>
      </w:pPr>
      <w:hyperlink r:id="rId179" w:tgtFrame="_top" w:history="1">
        <w:r w:rsidR="005129DA" w:rsidRPr="00F72CD5">
          <w:rPr>
            <w:rStyle w:val="af1"/>
            <w:rFonts w:ascii="Times New Roman" w:hAnsi="Times New Roman" w:cs="Times New Roman"/>
            <w:color w:val="auto"/>
            <w:sz w:val="28"/>
            <w:szCs w:val="28"/>
            <w:u w:val="none"/>
          </w:rPr>
          <w:t>щодо доходів - ураховуючи розпис доходів наростаючим підсумком з початку року;</w:t>
        </w:r>
      </w:hyperlink>
    </w:p>
    <w:p w:rsidR="005129DA" w:rsidRPr="00F72CD5" w:rsidRDefault="00F72CD5" w:rsidP="005129DA">
      <w:pPr>
        <w:pStyle w:val="a4"/>
        <w:rPr>
          <w:rFonts w:ascii="Times New Roman" w:hAnsi="Times New Roman" w:cs="Times New Roman"/>
          <w:sz w:val="28"/>
          <w:szCs w:val="28"/>
        </w:rPr>
      </w:pPr>
      <w:hyperlink r:id="rId180" w:tgtFrame="_top" w:history="1">
        <w:r w:rsidR="005129DA" w:rsidRPr="00F72CD5">
          <w:rPr>
            <w:rStyle w:val="af1"/>
            <w:rFonts w:ascii="Times New Roman" w:hAnsi="Times New Roman" w:cs="Times New Roman"/>
            <w:color w:val="auto"/>
            <w:sz w:val="28"/>
            <w:szCs w:val="28"/>
            <w:u w:val="none"/>
          </w:rPr>
          <w:t>щодо фінансування - враховуючи розпис фінансування наростаючим підсумком з початку року;</w:t>
        </w:r>
      </w:hyperlink>
    </w:p>
    <w:p w:rsidR="005129DA" w:rsidRPr="00F72CD5" w:rsidRDefault="00F72CD5" w:rsidP="005129DA">
      <w:pPr>
        <w:pStyle w:val="a4"/>
        <w:rPr>
          <w:rFonts w:ascii="Times New Roman" w:hAnsi="Times New Roman" w:cs="Times New Roman"/>
          <w:sz w:val="28"/>
          <w:szCs w:val="28"/>
        </w:rPr>
      </w:pPr>
      <w:hyperlink r:id="rId181" w:tgtFrame="_top" w:history="1">
        <w:r w:rsidR="005129DA" w:rsidRPr="00F72CD5">
          <w:rPr>
            <w:rStyle w:val="af1"/>
            <w:rFonts w:ascii="Times New Roman" w:hAnsi="Times New Roman" w:cs="Times New Roman"/>
            <w:color w:val="auto"/>
            <w:sz w:val="28"/>
            <w:szCs w:val="28"/>
            <w:u w:val="none"/>
          </w:rPr>
          <w:t>щодо видатків - ураховуючи розпис асигнувань наростаючим підсумком з початку року;</w:t>
        </w:r>
      </w:hyperlink>
    </w:p>
    <w:p w:rsidR="005129DA" w:rsidRPr="00F72CD5" w:rsidRDefault="00F72CD5" w:rsidP="005129DA">
      <w:pPr>
        <w:pStyle w:val="a4"/>
        <w:rPr>
          <w:rFonts w:ascii="Times New Roman" w:hAnsi="Times New Roman" w:cs="Times New Roman"/>
          <w:sz w:val="28"/>
          <w:szCs w:val="28"/>
        </w:rPr>
      </w:pPr>
      <w:hyperlink r:id="rId182" w:tgtFrame="_top" w:history="1">
        <w:r w:rsidR="005129DA" w:rsidRPr="00F72CD5">
          <w:rPr>
            <w:rStyle w:val="af1"/>
            <w:rFonts w:ascii="Times New Roman" w:hAnsi="Times New Roman" w:cs="Times New Roman"/>
            <w:color w:val="auto"/>
            <w:sz w:val="28"/>
            <w:szCs w:val="28"/>
            <w:u w:val="none"/>
          </w:rPr>
          <w:t xml:space="preserve">щодо розпису повернення кредитів та надання кредитів - ураховуючи розпис повернення кредитів до </w:t>
        </w:r>
        <w:r w:rsidR="005129DA" w:rsidRPr="00F72CD5">
          <w:rPr>
            <w:rStyle w:val="af1"/>
            <w:rFonts w:ascii="Times New Roman" w:hAnsi="Times New Roman" w:cs="Times New Roman"/>
            <w:color w:val="auto"/>
            <w:sz w:val="28"/>
            <w:szCs w:val="28"/>
            <w:u w:val="none"/>
            <w:lang w:val="uk-UA"/>
          </w:rPr>
          <w:t>селищного</w:t>
        </w:r>
        <w:r w:rsidR="005129DA" w:rsidRPr="00F72CD5">
          <w:rPr>
            <w:rStyle w:val="af1"/>
            <w:rFonts w:ascii="Times New Roman" w:hAnsi="Times New Roman" w:cs="Times New Roman"/>
            <w:color w:val="auto"/>
            <w:sz w:val="28"/>
            <w:szCs w:val="28"/>
            <w:u w:val="none"/>
          </w:rPr>
          <w:t xml:space="preserve"> бюджету та надання кредитів із </w:t>
        </w:r>
        <w:r w:rsidR="005129DA" w:rsidRPr="00F72CD5">
          <w:rPr>
            <w:rStyle w:val="af1"/>
            <w:rFonts w:ascii="Times New Roman" w:hAnsi="Times New Roman" w:cs="Times New Roman"/>
            <w:color w:val="auto"/>
            <w:sz w:val="28"/>
            <w:szCs w:val="28"/>
            <w:u w:val="none"/>
            <w:lang w:val="uk-UA"/>
          </w:rPr>
          <w:t>селищного</w:t>
        </w:r>
        <w:r w:rsidR="005129DA" w:rsidRPr="00F72CD5">
          <w:rPr>
            <w:rStyle w:val="af1"/>
            <w:rFonts w:ascii="Times New Roman" w:hAnsi="Times New Roman" w:cs="Times New Roman"/>
            <w:color w:val="auto"/>
            <w:sz w:val="28"/>
            <w:szCs w:val="28"/>
            <w:u w:val="none"/>
          </w:rPr>
          <w:t xml:space="preserve"> бюджету наростаючим підсумком з початку року.</w:t>
        </w:r>
      </w:hyperlink>
    </w:p>
    <w:p w:rsidR="005129DA" w:rsidRPr="00F72CD5" w:rsidRDefault="00F72CD5" w:rsidP="005129DA">
      <w:pPr>
        <w:pStyle w:val="a4"/>
        <w:rPr>
          <w:rFonts w:ascii="Times New Roman" w:hAnsi="Times New Roman" w:cs="Times New Roman"/>
          <w:sz w:val="28"/>
          <w:szCs w:val="28"/>
        </w:rPr>
      </w:pPr>
      <w:hyperlink r:id="rId183" w:tgtFrame="_top" w:history="1">
        <w:r w:rsidR="005129DA" w:rsidRPr="00F72CD5">
          <w:rPr>
            <w:rStyle w:val="af1"/>
            <w:rFonts w:ascii="Times New Roman" w:hAnsi="Times New Roman" w:cs="Times New Roman"/>
            <w:color w:val="auto"/>
            <w:sz w:val="28"/>
            <w:szCs w:val="28"/>
            <w:u w:val="none"/>
          </w:rPr>
          <w:t>5.3. До 10-го числа місяця, що настає за звітним,</w:t>
        </w:r>
      </w:hyperlink>
      <w:r w:rsidR="005129DA" w:rsidRPr="00F72CD5">
        <w:rPr>
          <w:rFonts w:ascii="Times New Roman" w:hAnsi="Times New Roman" w:cs="Times New Roman"/>
          <w:sz w:val="28"/>
          <w:szCs w:val="28"/>
        </w:rPr>
        <w:t xml:space="preserve"> </w:t>
      </w:r>
      <w:r w:rsidR="005129DA" w:rsidRPr="00F72CD5">
        <w:rPr>
          <w:rFonts w:ascii="Times New Roman" w:hAnsi="Times New Roman" w:cs="Times New Roman"/>
          <w:sz w:val="28"/>
          <w:szCs w:val="28"/>
          <w:lang w:val="uk-UA"/>
        </w:rPr>
        <w:t xml:space="preserve">управління </w:t>
      </w:r>
      <w:r w:rsidR="005129DA" w:rsidRPr="00F72CD5">
        <w:rPr>
          <w:rFonts w:ascii="Times New Roman" w:hAnsi="Times New Roman" w:cs="Times New Roman"/>
          <w:sz w:val="28"/>
          <w:szCs w:val="28"/>
        </w:rPr>
        <w:t>Держав</w:t>
      </w:r>
      <w:r w:rsidR="005129DA" w:rsidRPr="00F72CD5">
        <w:rPr>
          <w:rFonts w:ascii="Times New Roman" w:hAnsi="Times New Roman" w:cs="Times New Roman"/>
          <w:sz w:val="28"/>
          <w:szCs w:val="28"/>
          <w:lang w:val="uk-UA"/>
        </w:rPr>
        <w:t>ної</w:t>
      </w:r>
      <w:r w:rsidR="005129DA" w:rsidRPr="00F72CD5">
        <w:rPr>
          <w:rFonts w:ascii="Times New Roman" w:hAnsi="Times New Roman" w:cs="Times New Roman"/>
          <w:sz w:val="28"/>
          <w:szCs w:val="28"/>
        </w:rPr>
        <w:t xml:space="preserve"> казначейськ</w:t>
      </w:r>
      <w:r w:rsidR="005129DA" w:rsidRPr="00F72CD5">
        <w:rPr>
          <w:rFonts w:ascii="Times New Roman" w:hAnsi="Times New Roman" w:cs="Times New Roman"/>
          <w:sz w:val="28"/>
          <w:szCs w:val="28"/>
          <w:lang w:val="uk-UA"/>
        </w:rPr>
        <w:t>ої</w:t>
      </w:r>
      <w:r w:rsidR="005129DA" w:rsidRPr="00F72CD5">
        <w:rPr>
          <w:rFonts w:ascii="Times New Roman" w:hAnsi="Times New Roman" w:cs="Times New Roman"/>
          <w:sz w:val="28"/>
          <w:szCs w:val="28"/>
        </w:rPr>
        <w:t xml:space="preserve"> служб</w:t>
      </w:r>
      <w:r w:rsidR="005129DA" w:rsidRPr="00F72CD5">
        <w:rPr>
          <w:rFonts w:ascii="Times New Roman" w:hAnsi="Times New Roman" w:cs="Times New Roman"/>
          <w:sz w:val="28"/>
          <w:szCs w:val="28"/>
          <w:lang w:val="uk-UA"/>
        </w:rPr>
        <w:t xml:space="preserve">и України у Васильківському районі </w:t>
      </w:r>
      <w:hyperlink r:id="rId184" w:tgtFrame="_top" w:history="1">
        <w:r w:rsidR="005129DA" w:rsidRPr="00F72CD5">
          <w:rPr>
            <w:rStyle w:val="af1"/>
            <w:rFonts w:ascii="Times New Roman" w:hAnsi="Times New Roman" w:cs="Times New Roman"/>
            <w:color w:val="auto"/>
            <w:sz w:val="28"/>
            <w:szCs w:val="28"/>
            <w:u w:val="none"/>
          </w:rPr>
          <w:t xml:space="preserve"> проводить з</w:t>
        </w:r>
      </w:hyperlink>
      <w:r w:rsidR="005129DA" w:rsidRPr="00F72CD5">
        <w:rPr>
          <w:rFonts w:ascii="Times New Roman" w:hAnsi="Times New Roman" w:cs="Times New Roman"/>
          <w:sz w:val="28"/>
          <w:szCs w:val="28"/>
        </w:rPr>
        <w:t xml:space="preserve"> </w:t>
      </w:r>
      <w:r w:rsidR="005129DA" w:rsidRPr="00F72CD5">
        <w:rPr>
          <w:rFonts w:ascii="Times New Roman" w:hAnsi="Times New Roman" w:cs="Times New Roman"/>
          <w:sz w:val="28"/>
          <w:szCs w:val="28"/>
          <w:lang w:val="uk-UA"/>
        </w:rPr>
        <w:t xml:space="preserve">відділом фінансів, бухгалтерського обліку та звітності </w:t>
      </w:r>
      <w:hyperlink r:id="rId185" w:tgtFrame="_top" w:history="1">
        <w:r w:rsidR="005129DA" w:rsidRPr="00F72CD5">
          <w:rPr>
            <w:rStyle w:val="af1"/>
            <w:rFonts w:ascii="Times New Roman" w:hAnsi="Times New Roman" w:cs="Times New Roman"/>
            <w:color w:val="auto"/>
            <w:sz w:val="28"/>
            <w:szCs w:val="28"/>
            <w:u w:val="none"/>
          </w:rPr>
          <w:t xml:space="preserve">звірку розпису </w:t>
        </w:r>
        <w:r w:rsidR="005129DA" w:rsidRPr="00F72CD5">
          <w:rPr>
            <w:rStyle w:val="af1"/>
            <w:rFonts w:ascii="Times New Roman" w:hAnsi="Times New Roman" w:cs="Times New Roman"/>
            <w:color w:val="auto"/>
            <w:sz w:val="28"/>
            <w:szCs w:val="28"/>
            <w:u w:val="none"/>
            <w:lang w:val="uk-UA"/>
          </w:rPr>
          <w:t xml:space="preserve">селищного </w:t>
        </w:r>
        <w:r w:rsidR="005129DA" w:rsidRPr="00F72CD5">
          <w:rPr>
            <w:rStyle w:val="af1"/>
            <w:rFonts w:ascii="Times New Roman" w:hAnsi="Times New Roman" w:cs="Times New Roman"/>
            <w:color w:val="auto"/>
            <w:sz w:val="28"/>
            <w:szCs w:val="28"/>
            <w:u w:val="none"/>
          </w:rPr>
          <w:t xml:space="preserve"> бюджету, уточненого з урахуванням унесених змін, в електронному вигляді</w:t>
        </w:r>
      </w:hyperlink>
      <w:hyperlink r:id="rId186" w:tgtFrame="_top" w:history="1">
        <w:r w:rsidR="005129DA" w:rsidRPr="00F72CD5">
          <w:rPr>
            <w:rStyle w:val="af1"/>
            <w:rFonts w:ascii="Times New Roman" w:hAnsi="Times New Roman" w:cs="Times New Roman"/>
            <w:color w:val="auto"/>
            <w:sz w:val="28"/>
            <w:szCs w:val="28"/>
            <w:u w:val="none"/>
          </w:rPr>
          <w:t>.</w:t>
        </w:r>
      </w:hyperlink>
    </w:p>
    <w:p w:rsidR="005129DA" w:rsidRPr="00F72CD5" w:rsidRDefault="00F72CD5" w:rsidP="005129DA">
      <w:pPr>
        <w:pStyle w:val="a4"/>
        <w:rPr>
          <w:rFonts w:ascii="Times New Roman" w:hAnsi="Times New Roman" w:cs="Times New Roman"/>
          <w:sz w:val="28"/>
          <w:szCs w:val="28"/>
        </w:rPr>
      </w:pPr>
      <w:hyperlink r:id="rId187" w:tgtFrame="_top" w:history="1">
        <w:r w:rsidR="005129DA" w:rsidRPr="00F72CD5">
          <w:rPr>
            <w:rStyle w:val="af1"/>
            <w:rFonts w:ascii="Times New Roman" w:hAnsi="Times New Roman" w:cs="Times New Roman"/>
            <w:color w:val="auto"/>
            <w:sz w:val="28"/>
            <w:szCs w:val="28"/>
            <w:u w:val="none"/>
          </w:rPr>
          <w:t xml:space="preserve">5.4. Головні розпорядники бюджетних коштів, у мережі яких є </w:t>
        </w:r>
      </w:hyperlink>
      <w:r w:rsidR="005129DA" w:rsidRPr="00F72CD5">
        <w:rPr>
          <w:rFonts w:ascii="Times New Roman" w:hAnsi="Times New Roman" w:cs="Times New Roman"/>
          <w:sz w:val="28"/>
          <w:szCs w:val="28"/>
        </w:rPr>
        <w:t xml:space="preserve"> </w:t>
      </w:r>
      <w:hyperlink r:id="rId188" w:tgtFrame="_top" w:history="1">
        <w:r w:rsidR="005129DA" w:rsidRPr="00F72CD5">
          <w:rPr>
            <w:rStyle w:val="af1"/>
            <w:rFonts w:ascii="Times New Roman" w:hAnsi="Times New Roman" w:cs="Times New Roman"/>
            <w:color w:val="auto"/>
            <w:sz w:val="28"/>
            <w:szCs w:val="28"/>
            <w:u w:val="none"/>
          </w:rPr>
          <w:t>заклади охорони здоров'я, що надають первинну медичну допомогу,</w:t>
        </w:r>
      </w:hyperlink>
      <w:r w:rsidR="005129DA" w:rsidRPr="00F72CD5">
        <w:rPr>
          <w:rFonts w:ascii="Times New Roman" w:hAnsi="Times New Roman" w:cs="Times New Roman"/>
          <w:sz w:val="28"/>
          <w:szCs w:val="28"/>
        </w:rPr>
        <w:t xml:space="preserve"> </w:t>
      </w:r>
      <w:hyperlink r:id="rId189" w:tgtFrame="_top" w:history="1">
        <w:r w:rsidR="005129DA" w:rsidRPr="00F72CD5">
          <w:rPr>
            <w:rStyle w:val="af1"/>
            <w:rFonts w:ascii="Times New Roman" w:hAnsi="Times New Roman" w:cs="Times New Roman"/>
            <w:color w:val="auto"/>
            <w:sz w:val="28"/>
            <w:szCs w:val="28"/>
            <w:u w:val="none"/>
          </w:rPr>
          <w:t xml:space="preserve">щомісяця до 10 числа місяця, що наступає за звітним, подають </w:t>
        </w:r>
        <w:r w:rsidR="005129DA" w:rsidRPr="00F72CD5">
          <w:rPr>
            <w:rStyle w:val="af1"/>
            <w:rFonts w:ascii="Times New Roman" w:hAnsi="Times New Roman" w:cs="Times New Roman"/>
            <w:color w:val="auto"/>
            <w:sz w:val="28"/>
            <w:szCs w:val="28"/>
            <w:u w:val="none"/>
            <w:lang w:val="uk-UA"/>
          </w:rPr>
          <w:t>відділу фінансів, бухгалтерського обліку та звітності</w:t>
        </w:r>
        <w:r w:rsidR="005129DA" w:rsidRPr="00F72CD5">
          <w:rPr>
            <w:rStyle w:val="af1"/>
            <w:rFonts w:ascii="Times New Roman" w:hAnsi="Times New Roman" w:cs="Times New Roman"/>
            <w:color w:val="auto"/>
            <w:sz w:val="28"/>
            <w:szCs w:val="28"/>
            <w:u w:val="none"/>
          </w:rPr>
          <w:t xml:space="preserve"> виконання зведених планів використання бюджетних коштів і зведених помісячних планів використання бюджетних коштів з урахуванням внесених протягом місяця змін.</w:t>
        </w:r>
      </w:hyperlink>
    </w:p>
    <w:p w:rsidR="005129DA" w:rsidRPr="00F72CD5" w:rsidRDefault="00F72CD5" w:rsidP="005129DA">
      <w:pPr>
        <w:pStyle w:val="a4"/>
        <w:rPr>
          <w:rFonts w:ascii="Times New Roman" w:hAnsi="Times New Roman" w:cs="Times New Roman"/>
          <w:sz w:val="28"/>
          <w:szCs w:val="28"/>
        </w:rPr>
      </w:pPr>
      <w:hyperlink r:id="rId190" w:tgtFrame="_top" w:history="1">
        <w:r w:rsidR="005129DA" w:rsidRPr="00F72CD5">
          <w:rPr>
            <w:rStyle w:val="af1"/>
            <w:rFonts w:ascii="Times New Roman" w:hAnsi="Times New Roman" w:cs="Times New Roman"/>
            <w:color w:val="auto"/>
            <w:sz w:val="28"/>
            <w:szCs w:val="28"/>
            <w:u w:val="none"/>
          </w:rPr>
          <w:t>5.5.</w:t>
        </w:r>
      </w:hyperlink>
      <w:r w:rsidR="005129DA" w:rsidRPr="00F72CD5">
        <w:rPr>
          <w:rFonts w:ascii="Times New Roman" w:hAnsi="Times New Roman" w:cs="Times New Roman"/>
          <w:sz w:val="28"/>
          <w:szCs w:val="28"/>
        </w:rPr>
        <w:t xml:space="preserve"> </w:t>
      </w:r>
      <w:hyperlink r:id="rId191" w:tgtFrame="_top" w:history="1">
        <w:r w:rsidR="005129DA" w:rsidRPr="00F72CD5">
          <w:rPr>
            <w:rStyle w:val="af1"/>
            <w:rFonts w:ascii="Times New Roman" w:hAnsi="Times New Roman" w:cs="Times New Roman"/>
            <w:color w:val="auto"/>
            <w:sz w:val="28"/>
            <w:szCs w:val="28"/>
            <w:u w:val="none"/>
          </w:rPr>
          <w:t xml:space="preserve">У звіті про виконання </w:t>
        </w:r>
        <w:r w:rsidR="005129DA" w:rsidRPr="00F72CD5">
          <w:rPr>
            <w:rStyle w:val="af1"/>
            <w:rFonts w:ascii="Times New Roman" w:hAnsi="Times New Roman" w:cs="Times New Roman"/>
            <w:color w:val="auto"/>
            <w:sz w:val="28"/>
            <w:szCs w:val="28"/>
            <w:u w:val="none"/>
            <w:lang w:val="uk-UA"/>
          </w:rPr>
          <w:t>селищного</w:t>
        </w:r>
        <w:r w:rsidR="005129DA" w:rsidRPr="00F72CD5">
          <w:rPr>
            <w:rStyle w:val="af1"/>
            <w:rFonts w:ascii="Times New Roman" w:hAnsi="Times New Roman" w:cs="Times New Roman"/>
            <w:color w:val="auto"/>
            <w:sz w:val="28"/>
            <w:szCs w:val="28"/>
            <w:u w:val="none"/>
          </w:rPr>
          <w:t xml:space="preserve"> бюджету за спеціальним фондом відображаються планові показники, враховані при затвердженні </w:t>
        </w:r>
        <w:r w:rsidR="005129DA" w:rsidRPr="00F72CD5">
          <w:rPr>
            <w:rStyle w:val="af1"/>
            <w:rFonts w:ascii="Times New Roman" w:hAnsi="Times New Roman" w:cs="Times New Roman"/>
            <w:color w:val="auto"/>
            <w:sz w:val="28"/>
            <w:szCs w:val="28"/>
            <w:u w:val="none"/>
            <w:lang w:val="uk-UA"/>
          </w:rPr>
          <w:t xml:space="preserve">селищного </w:t>
        </w:r>
        <w:r w:rsidR="005129DA" w:rsidRPr="00F72CD5">
          <w:rPr>
            <w:rStyle w:val="af1"/>
            <w:rFonts w:ascii="Times New Roman" w:hAnsi="Times New Roman" w:cs="Times New Roman"/>
            <w:color w:val="auto"/>
            <w:sz w:val="28"/>
            <w:szCs w:val="28"/>
            <w:u w:val="none"/>
          </w:rPr>
          <w:t xml:space="preserve"> бюджет</w:t>
        </w:r>
        <w:r w:rsidR="005129DA" w:rsidRPr="00F72CD5">
          <w:rPr>
            <w:rStyle w:val="af1"/>
            <w:rFonts w:ascii="Times New Roman" w:hAnsi="Times New Roman" w:cs="Times New Roman"/>
            <w:color w:val="auto"/>
            <w:sz w:val="28"/>
            <w:szCs w:val="28"/>
            <w:u w:val="none"/>
            <w:lang w:val="uk-UA"/>
          </w:rPr>
          <w:t>у</w:t>
        </w:r>
        <w:r w:rsidR="005129DA" w:rsidRPr="00F72CD5">
          <w:rPr>
            <w:rStyle w:val="af1"/>
            <w:rFonts w:ascii="Times New Roman" w:hAnsi="Times New Roman" w:cs="Times New Roman"/>
            <w:color w:val="auto"/>
            <w:sz w:val="28"/>
            <w:szCs w:val="28"/>
            <w:u w:val="none"/>
          </w:rPr>
          <w:t>, та уточнені планові показники з урахуванням змін, внесених до кошторисів.</w:t>
        </w:r>
      </w:hyperlink>
    </w:p>
    <w:p w:rsidR="005129DA" w:rsidRPr="00F72CD5" w:rsidRDefault="00F72CD5" w:rsidP="005129DA">
      <w:pPr>
        <w:pStyle w:val="a4"/>
        <w:rPr>
          <w:rFonts w:ascii="Times New Roman" w:hAnsi="Times New Roman" w:cs="Times New Roman"/>
          <w:sz w:val="28"/>
          <w:szCs w:val="28"/>
        </w:rPr>
      </w:pPr>
      <w:hyperlink r:id="rId192" w:tgtFrame="_top" w:history="1">
        <w:r w:rsidR="005129DA" w:rsidRPr="00F72CD5">
          <w:rPr>
            <w:rStyle w:val="af1"/>
            <w:rFonts w:ascii="Times New Roman" w:hAnsi="Times New Roman" w:cs="Times New Roman"/>
            <w:color w:val="auto"/>
            <w:sz w:val="28"/>
            <w:szCs w:val="28"/>
            <w:u w:val="none"/>
          </w:rPr>
          <w:t xml:space="preserve">Звіт про виконання розпису за спеціальним фондом </w:t>
        </w:r>
        <w:r w:rsidR="005129DA" w:rsidRPr="00F72CD5">
          <w:rPr>
            <w:rStyle w:val="af1"/>
            <w:rFonts w:ascii="Times New Roman" w:hAnsi="Times New Roman" w:cs="Times New Roman"/>
            <w:color w:val="auto"/>
            <w:sz w:val="28"/>
            <w:szCs w:val="28"/>
            <w:u w:val="none"/>
            <w:lang w:val="uk-UA"/>
          </w:rPr>
          <w:t>селищного</w:t>
        </w:r>
        <w:r w:rsidR="005129DA" w:rsidRPr="00F72CD5">
          <w:rPr>
            <w:rStyle w:val="af1"/>
            <w:rFonts w:ascii="Times New Roman" w:hAnsi="Times New Roman" w:cs="Times New Roman"/>
            <w:color w:val="auto"/>
            <w:sz w:val="28"/>
            <w:szCs w:val="28"/>
            <w:u w:val="none"/>
          </w:rPr>
          <w:t xml:space="preserve"> бюджету складається за бюджетними програмами головних розпорядників у розрізі джерел надходжень, ураховуючи розпис витрат спеціального фонду </w:t>
        </w:r>
        <w:r w:rsidR="005129DA" w:rsidRPr="00F72CD5">
          <w:rPr>
            <w:rStyle w:val="af1"/>
            <w:rFonts w:ascii="Times New Roman" w:hAnsi="Times New Roman" w:cs="Times New Roman"/>
            <w:color w:val="auto"/>
            <w:sz w:val="28"/>
            <w:szCs w:val="28"/>
            <w:u w:val="none"/>
            <w:lang w:val="uk-UA"/>
          </w:rPr>
          <w:t>селищного</w:t>
        </w:r>
        <w:r w:rsidR="005129DA" w:rsidRPr="00F72CD5">
          <w:rPr>
            <w:rStyle w:val="af1"/>
            <w:rFonts w:ascii="Times New Roman" w:hAnsi="Times New Roman" w:cs="Times New Roman"/>
            <w:color w:val="auto"/>
            <w:sz w:val="28"/>
            <w:szCs w:val="28"/>
            <w:u w:val="none"/>
          </w:rPr>
          <w:t xml:space="preserve"> бюджету з розподілом за видами надходжень (підгрупами власних надходжень бюджетних установ та надходжень спеціального фонду).</w:t>
        </w:r>
      </w:hyperlink>
    </w:p>
    <w:p w:rsidR="005129DA" w:rsidRPr="00F72CD5" w:rsidRDefault="005129DA" w:rsidP="005129DA">
      <w:pPr>
        <w:pStyle w:val="a4"/>
        <w:rPr>
          <w:rFonts w:ascii="Times New Roman" w:hAnsi="Times New Roman" w:cs="Times New Roman"/>
          <w:sz w:val="18"/>
          <w:szCs w:val="18"/>
          <w:lang w:val="uk-UA"/>
        </w:rPr>
      </w:pPr>
    </w:p>
    <w:p w:rsidR="005129DA" w:rsidRPr="005129DA" w:rsidRDefault="005129DA" w:rsidP="005129DA">
      <w:pPr>
        <w:pStyle w:val="a4"/>
        <w:rPr>
          <w:color w:val="000000"/>
          <w:sz w:val="18"/>
          <w:szCs w:val="18"/>
          <w:lang w:val="uk-UA"/>
        </w:rPr>
      </w:pPr>
    </w:p>
    <w:p w:rsidR="005129DA" w:rsidRPr="003B4541" w:rsidRDefault="005129DA" w:rsidP="005129DA">
      <w:pPr>
        <w:pStyle w:val="a4"/>
        <w:rPr>
          <w:rFonts w:ascii="Times New Roman" w:hAnsi="Times New Roman" w:cs="Times New Roman"/>
          <w:color w:val="000000"/>
          <w:sz w:val="28"/>
          <w:szCs w:val="28"/>
          <w:lang w:val="uk-UA"/>
        </w:rPr>
      </w:pPr>
      <w:r w:rsidRPr="003B4541">
        <w:rPr>
          <w:rFonts w:ascii="Times New Roman" w:hAnsi="Times New Roman" w:cs="Times New Roman"/>
          <w:color w:val="000000"/>
          <w:sz w:val="28"/>
          <w:szCs w:val="28"/>
          <w:lang w:val="uk-UA"/>
        </w:rPr>
        <w:t xml:space="preserve">Начальник відділу фінансів, </w:t>
      </w:r>
    </w:p>
    <w:p w:rsidR="005129DA" w:rsidRPr="003B4541" w:rsidRDefault="005129DA" w:rsidP="005129DA">
      <w:pPr>
        <w:pStyle w:val="a4"/>
        <w:rPr>
          <w:rFonts w:ascii="Times New Roman" w:hAnsi="Times New Roman" w:cs="Times New Roman"/>
          <w:color w:val="000000"/>
          <w:sz w:val="28"/>
          <w:szCs w:val="28"/>
          <w:lang w:val="uk-UA"/>
        </w:rPr>
      </w:pPr>
      <w:r w:rsidRPr="003B4541">
        <w:rPr>
          <w:rFonts w:ascii="Times New Roman" w:hAnsi="Times New Roman" w:cs="Times New Roman"/>
          <w:color w:val="000000"/>
          <w:sz w:val="28"/>
          <w:szCs w:val="28"/>
          <w:lang w:val="uk-UA"/>
        </w:rPr>
        <w:t xml:space="preserve">бухгалтерського обліку та звітності </w:t>
      </w:r>
      <w:r w:rsidR="003B4541" w:rsidRPr="003B4541">
        <w:rPr>
          <w:rFonts w:ascii="Times New Roman" w:hAnsi="Times New Roman" w:cs="Times New Roman"/>
          <w:color w:val="000000"/>
          <w:sz w:val="28"/>
          <w:szCs w:val="28"/>
          <w:lang w:val="uk-UA"/>
        </w:rPr>
        <w:t xml:space="preserve">                                               Т.С.Дзюба</w:t>
      </w:r>
    </w:p>
    <w:p w:rsidR="005129DA" w:rsidRPr="005129DA" w:rsidRDefault="005129DA" w:rsidP="005129DA">
      <w:pPr>
        <w:pStyle w:val="a4"/>
        <w:rPr>
          <w:color w:val="000000"/>
          <w:sz w:val="28"/>
          <w:szCs w:val="28"/>
          <w:lang w:val="uk-UA"/>
        </w:rPr>
      </w:pPr>
      <w:r w:rsidRPr="005129DA">
        <w:rPr>
          <w:color w:val="000000"/>
          <w:sz w:val="28"/>
          <w:szCs w:val="28"/>
          <w:lang w:val="uk-UA"/>
        </w:rPr>
        <w:tab/>
      </w:r>
      <w:r w:rsidRPr="005129DA">
        <w:rPr>
          <w:color w:val="000000"/>
          <w:sz w:val="28"/>
          <w:szCs w:val="28"/>
          <w:lang w:val="uk-UA"/>
        </w:rPr>
        <w:tab/>
      </w:r>
      <w:r w:rsidRPr="005129DA">
        <w:rPr>
          <w:color w:val="000000"/>
          <w:sz w:val="28"/>
          <w:szCs w:val="28"/>
          <w:lang w:val="uk-UA"/>
        </w:rPr>
        <w:tab/>
      </w:r>
      <w:r w:rsidRPr="005129DA">
        <w:rPr>
          <w:color w:val="000000"/>
          <w:sz w:val="28"/>
          <w:szCs w:val="28"/>
          <w:lang w:val="uk-UA"/>
        </w:rPr>
        <w:tab/>
      </w:r>
      <w:r w:rsidRPr="005129DA">
        <w:rPr>
          <w:color w:val="000000"/>
          <w:sz w:val="28"/>
          <w:szCs w:val="28"/>
          <w:lang w:val="uk-UA"/>
        </w:rPr>
        <w:tab/>
      </w:r>
      <w:r w:rsidRPr="005129DA">
        <w:rPr>
          <w:color w:val="000000"/>
          <w:sz w:val="28"/>
          <w:szCs w:val="28"/>
          <w:lang w:val="uk-UA"/>
        </w:rPr>
        <w:tab/>
      </w:r>
      <w:r w:rsidRPr="005129DA">
        <w:rPr>
          <w:color w:val="000000"/>
          <w:sz w:val="28"/>
          <w:szCs w:val="28"/>
          <w:lang w:val="uk-UA"/>
        </w:rPr>
        <w:tab/>
      </w:r>
    </w:p>
    <w:p w:rsidR="005129DA" w:rsidRPr="005129DA" w:rsidRDefault="005129DA" w:rsidP="005129DA">
      <w:pPr>
        <w:pStyle w:val="a4"/>
        <w:rPr>
          <w:color w:val="000000"/>
          <w:sz w:val="18"/>
          <w:szCs w:val="18"/>
          <w:lang w:val="uk-UA"/>
        </w:rPr>
      </w:pPr>
    </w:p>
    <w:p w:rsidR="005129DA" w:rsidRPr="005129DA" w:rsidRDefault="005129DA" w:rsidP="005129DA">
      <w:pPr>
        <w:pStyle w:val="a4"/>
        <w:rPr>
          <w:color w:val="000000"/>
          <w:sz w:val="28"/>
          <w:szCs w:val="28"/>
          <w:lang w:val="uk-UA"/>
        </w:rPr>
      </w:pPr>
    </w:p>
    <w:p w:rsidR="005129DA" w:rsidRPr="005129DA" w:rsidRDefault="005129DA" w:rsidP="005129DA">
      <w:pPr>
        <w:pStyle w:val="a4"/>
        <w:rPr>
          <w:color w:val="000000"/>
          <w:sz w:val="28"/>
          <w:szCs w:val="28"/>
          <w:lang w:val="uk-UA"/>
        </w:rPr>
      </w:pPr>
    </w:p>
    <w:p w:rsidR="005129DA" w:rsidRPr="005129DA" w:rsidRDefault="005129DA" w:rsidP="005129DA">
      <w:pPr>
        <w:pStyle w:val="a4"/>
        <w:rPr>
          <w:color w:val="000000"/>
          <w:sz w:val="28"/>
          <w:szCs w:val="28"/>
          <w:lang w:val="uk-UA"/>
        </w:rPr>
      </w:pPr>
    </w:p>
    <w:p w:rsidR="0054220B" w:rsidRPr="005129DA" w:rsidRDefault="0054220B" w:rsidP="005129DA">
      <w:pPr>
        <w:pStyle w:val="a4"/>
        <w:rPr>
          <w:rFonts w:ascii="Times New Roman" w:hAnsi="Times New Roman"/>
          <w:sz w:val="28"/>
          <w:szCs w:val="28"/>
          <w:lang w:val="uk-UA"/>
        </w:rPr>
      </w:pPr>
    </w:p>
    <w:p w:rsidR="00410E3F" w:rsidRPr="005129DA" w:rsidRDefault="00410E3F" w:rsidP="005129DA">
      <w:pPr>
        <w:pStyle w:val="a4"/>
        <w:rPr>
          <w:rFonts w:ascii="Times New Roman" w:hAnsi="Times New Roman"/>
          <w:sz w:val="28"/>
          <w:szCs w:val="28"/>
          <w:lang w:val="uk-UA"/>
        </w:rPr>
      </w:pPr>
    </w:p>
    <w:p w:rsidR="00410E3F" w:rsidRPr="005129DA" w:rsidRDefault="00410E3F" w:rsidP="005129DA">
      <w:pPr>
        <w:pStyle w:val="a4"/>
        <w:rPr>
          <w:rFonts w:ascii="Times New Roman" w:hAnsi="Times New Roman"/>
          <w:sz w:val="28"/>
          <w:szCs w:val="28"/>
          <w:lang w:val="uk-UA"/>
        </w:rPr>
      </w:pPr>
    </w:p>
    <w:p w:rsidR="00410E3F" w:rsidRDefault="00410E3F" w:rsidP="0054220B">
      <w:pPr>
        <w:pStyle w:val="a4"/>
        <w:jc w:val="center"/>
        <w:rPr>
          <w:rFonts w:ascii="Times New Roman" w:hAnsi="Times New Roman"/>
          <w:sz w:val="28"/>
          <w:szCs w:val="28"/>
          <w:lang w:val="uk-UA"/>
        </w:rPr>
      </w:pPr>
    </w:p>
    <w:p w:rsidR="00410E3F" w:rsidRDefault="00410E3F" w:rsidP="0054220B">
      <w:pPr>
        <w:pStyle w:val="a4"/>
        <w:jc w:val="center"/>
        <w:rPr>
          <w:rFonts w:ascii="Times New Roman" w:hAnsi="Times New Roman"/>
          <w:sz w:val="28"/>
          <w:szCs w:val="28"/>
          <w:lang w:val="uk-UA"/>
        </w:rPr>
      </w:pPr>
    </w:p>
    <w:p w:rsidR="00410E3F" w:rsidRDefault="00410E3F" w:rsidP="0054220B">
      <w:pPr>
        <w:pStyle w:val="a4"/>
        <w:jc w:val="center"/>
        <w:rPr>
          <w:rFonts w:ascii="Times New Roman" w:hAnsi="Times New Roman"/>
          <w:sz w:val="28"/>
          <w:szCs w:val="28"/>
          <w:lang w:val="uk-UA"/>
        </w:rPr>
      </w:pPr>
    </w:p>
    <w:p w:rsidR="00410E3F" w:rsidRDefault="00410E3F" w:rsidP="0054220B">
      <w:pPr>
        <w:pStyle w:val="a4"/>
        <w:jc w:val="center"/>
        <w:rPr>
          <w:rFonts w:ascii="Times New Roman" w:hAnsi="Times New Roman"/>
          <w:sz w:val="28"/>
          <w:szCs w:val="28"/>
          <w:lang w:val="uk-UA"/>
        </w:rPr>
      </w:pPr>
    </w:p>
    <w:p w:rsidR="00410E3F" w:rsidRDefault="00410E3F" w:rsidP="0054220B">
      <w:pPr>
        <w:pStyle w:val="a4"/>
        <w:jc w:val="center"/>
        <w:rPr>
          <w:rFonts w:ascii="Times New Roman" w:hAnsi="Times New Roman"/>
          <w:sz w:val="28"/>
          <w:szCs w:val="28"/>
          <w:lang w:val="uk-UA"/>
        </w:rPr>
      </w:pPr>
    </w:p>
    <w:p w:rsidR="00410E3F" w:rsidRDefault="00410E3F" w:rsidP="0054220B">
      <w:pPr>
        <w:pStyle w:val="a4"/>
        <w:jc w:val="center"/>
        <w:rPr>
          <w:rFonts w:ascii="Times New Roman" w:hAnsi="Times New Roman"/>
          <w:sz w:val="28"/>
          <w:szCs w:val="28"/>
          <w:lang w:val="uk-UA"/>
        </w:rPr>
      </w:pPr>
    </w:p>
    <w:p w:rsidR="00410E3F" w:rsidRDefault="00410E3F" w:rsidP="0054220B">
      <w:pPr>
        <w:pStyle w:val="a4"/>
        <w:jc w:val="center"/>
        <w:rPr>
          <w:rFonts w:ascii="Times New Roman" w:hAnsi="Times New Roman"/>
          <w:sz w:val="28"/>
          <w:szCs w:val="28"/>
          <w:lang w:val="uk-UA"/>
        </w:rPr>
      </w:pPr>
    </w:p>
    <w:p w:rsidR="00410E3F" w:rsidRDefault="00410E3F" w:rsidP="0054220B">
      <w:pPr>
        <w:pStyle w:val="a4"/>
        <w:jc w:val="center"/>
        <w:rPr>
          <w:rFonts w:ascii="Times New Roman" w:hAnsi="Times New Roman"/>
          <w:sz w:val="28"/>
          <w:szCs w:val="28"/>
          <w:lang w:val="uk-UA"/>
        </w:rPr>
      </w:pPr>
    </w:p>
    <w:p w:rsidR="0054220B" w:rsidRPr="00572028" w:rsidRDefault="0054220B" w:rsidP="0054220B">
      <w:pPr>
        <w:pStyle w:val="a4"/>
        <w:jc w:val="center"/>
        <w:rPr>
          <w:rFonts w:ascii="Times New Roman" w:hAnsi="Times New Roman"/>
          <w:sz w:val="28"/>
          <w:szCs w:val="28"/>
          <w:lang w:val="uk-UA"/>
        </w:rPr>
      </w:pPr>
      <w:r>
        <w:rPr>
          <w:rFonts w:ascii="Times New Roman" w:hAnsi="Times New Roman"/>
          <w:noProof/>
          <w:sz w:val="28"/>
          <w:szCs w:val="28"/>
        </w:rPr>
        <w:drawing>
          <wp:inline distT="0" distB="0" distL="0" distR="0">
            <wp:extent cx="590550" cy="800100"/>
            <wp:effectExtent l="0" t="0" r="0" b="0"/>
            <wp:docPr id="27" name="Рисунок 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p w:rsidR="0054220B" w:rsidRPr="00572028" w:rsidRDefault="0054220B" w:rsidP="0054220B">
      <w:pPr>
        <w:pStyle w:val="a4"/>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54220B" w:rsidRPr="00572028" w:rsidRDefault="0054220B" w:rsidP="0054220B">
      <w:pPr>
        <w:pStyle w:val="a4"/>
        <w:jc w:val="center"/>
        <w:rPr>
          <w:rFonts w:ascii="Times New Roman" w:hAnsi="Times New Roman"/>
          <w:sz w:val="28"/>
          <w:szCs w:val="28"/>
          <w:lang w:val="uk-UA"/>
        </w:rPr>
      </w:pPr>
      <w:r w:rsidRPr="00572028">
        <w:rPr>
          <w:rFonts w:ascii="Times New Roman" w:hAnsi="Times New Roman"/>
          <w:sz w:val="28"/>
          <w:szCs w:val="28"/>
          <w:lang w:val="uk-UA"/>
        </w:rPr>
        <w:t>ВАСИЛЬКІВСЬКА СЕЛИЩНА</w:t>
      </w:r>
      <w:r w:rsidRPr="006C2AF4">
        <w:rPr>
          <w:rFonts w:ascii="Times New Roman" w:hAnsi="Times New Roman"/>
          <w:sz w:val="28"/>
          <w:szCs w:val="28"/>
          <w:lang w:val="uk-UA"/>
        </w:rPr>
        <w:t xml:space="preserve"> </w:t>
      </w:r>
      <w:r>
        <w:rPr>
          <w:rFonts w:ascii="Times New Roman" w:hAnsi="Times New Roman"/>
          <w:sz w:val="28"/>
          <w:szCs w:val="28"/>
          <w:lang w:val="uk-UA"/>
        </w:rPr>
        <w:t xml:space="preserve"> РАДА </w:t>
      </w:r>
    </w:p>
    <w:p w:rsidR="0054220B" w:rsidRPr="00572028" w:rsidRDefault="0054220B" w:rsidP="0054220B">
      <w:pPr>
        <w:pStyle w:val="a4"/>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54220B" w:rsidRPr="00572028" w:rsidRDefault="0054220B" w:rsidP="0054220B">
      <w:pPr>
        <w:pStyle w:val="a4"/>
        <w:jc w:val="center"/>
        <w:rPr>
          <w:rFonts w:ascii="Times New Roman" w:hAnsi="Times New Roman"/>
          <w:sz w:val="28"/>
          <w:szCs w:val="28"/>
          <w:lang w:val="uk-UA"/>
        </w:rPr>
      </w:pPr>
      <w:r>
        <w:rPr>
          <w:rFonts w:ascii="Times New Roman" w:hAnsi="Times New Roman"/>
          <w:sz w:val="28"/>
          <w:szCs w:val="28"/>
          <w:lang w:val="uk-UA"/>
        </w:rPr>
        <w:t xml:space="preserve"> СЬОМЕ </w:t>
      </w:r>
      <w:r w:rsidRPr="00572028">
        <w:rPr>
          <w:rFonts w:ascii="Times New Roman" w:hAnsi="Times New Roman"/>
          <w:sz w:val="28"/>
          <w:szCs w:val="28"/>
          <w:lang w:val="uk-UA"/>
        </w:rPr>
        <w:t xml:space="preserve"> СКЛИКАННЯ</w:t>
      </w:r>
    </w:p>
    <w:p w:rsidR="0054220B" w:rsidRDefault="0054220B" w:rsidP="0054220B">
      <w:pPr>
        <w:pStyle w:val="a4"/>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ВОСЬМА </w:t>
      </w:r>
      <w:r w:rsidRPr="00572028">
        <w:rPr>
          <w:rFonts w:ascii="Times New Roman" w:hAnsi="Times New Roman"/>
          <w:sz w:val="28"/>
          <w:szCs w:val="28"/>
          <w:lang w:val="uk-UA"/>
        </w:rPr>
        <w:t xml:space="preserve">  СЕСІЯ</w:t>
      </w:r>
    </w:p>
    <w:p w:rsidR="0054220B" w:rsidRDefault="0054220B" w:rsidP="0054220B">
      <w:pPr>
        <w:pStyle w:val="a4"/>
        <w:pBdr>
          <w:bottom w:val="single" w:sz="12" w:space="1" w:color="auto"/>
        </w:pBdr>
        <w:jc w:val="center"/>
        <w:rPr>
          <w:rFonts w:ascii="Times New Roman" w:hAnsi="Times New Roman"/>
          <w:sz w:val="28"/>
          <w:szCs w:val="28"/>
          <w:lang w:val="uk-UA"/>
        </w:rPr>
      </w:pPr>
    </w:p>
    <w:p w:rsidR="0054220B" w:rsidRPr="00572028" w:rsidRDefault="0054220B" w:rsidP="0054220B">
      <w:pPr>
        <w:pStyle w:val="a4"/>
        <w:jc w:val="center"/>
        <w:rPr>
          <w:rFonts w:ascii="Times New Roman" w:hAnsi="Times New Roman"/>
          <w:sz w:val="28"/>
          <w:szCs w:val="28"/>
          <w:lang w:val="uk-UA"/>
        </w:rPr>
      </w:pPr>
    </w:p>
    <w:p w:rsidR="0054220B" w:rsidRPr="008D0B48" w:rsidRDefault="0054220B" w:rsidP="0054220B">
      <w:pPr>
        <w:spacing w:before="180" w:after="180" w:line="240" w:lineRule="auto"/>
        <w:ind w:left="75" w:right="75"/>
        <w:jc w:val="center"/>
        <w:rPr>
          <w:rFonts w:ascii="Times New Roman" w:eastAsia="Times New Roman" w:hAnsi="Times New Roman" w:cs="Times New Roman"/>
          <w:sz w:val="28"/>
          <w:szCs w:val="28"/>
          <w:lang w:val="uk-UA"/>
        </w:rPr>
      </w:pPr>
      <w:r w:rsidRPr="008D0B48">
        <w:rPr>
          <w:rFonts w:ascii="Arial" w:eastAsia="Times New Roman" w:hAnsi="Arial" w:cs="Arial"/>
          <w:sz w:val="20"/>
          <w:szCs w:val="20"/>
          <w:lang w:val="uk-UA"/>
        </w:rPr>
        <w:t xml:space="preserve"> </w:t>
      </w:r>
      <w:r w:rsidRPr="008D0B48">
        <w:rPr>
          <w:rFonts w:ascii="Times New Roman" w:eastAsia="Times New Roman" w:hAnsi="Times New Roman" w:cs="Times New Roman"/>
          <w:sz w:val="28"/>
          <w:szCs w:val="28"/>
          <w:lang w:val="uk-UA"/>
        </w:rPr>
        <w:t xml:space="preserve">РІШЕННЯ </w:t>
      </w:r>
    </w:p>
    <w:p w:rsidR="0054220B" w:rsidRDefault="0054220B" w:rsidP="0054220B">
      <w:pPr>
        <w:pStyle w:val="a4"/>
        <w:rPr>
          <w:rFonts w:ascii="Times New Roman" w:hAnsi="Times New Roman"/>
          <w:sz w:val="28"/>
          <w:szCs w:val="28"/>
          <w:lang w:val="uk-UA"/>
        </w:rPr>
      </w:pPr>
    </w:p>
    <w:p w:rsidR="0054220B" w:rsidRDefault="0054220B" w:rsidP="0054220B">
      <w:pPr>
        <w:jc w:val="center"/>
        <w:rPr>
          <w:rStyle w:val="apple-converted-space"/>
          <w:rFonts w:ascii="Times New Roman" w:hAnsi="Times New Roman" w:cs="Times New Roman"/>
          <w:sz w:val="28"/>
          <w:szCs w:val="28"/>
          <w:shd w:val="clear" w:color="auto" w:fill="FFFFFF"/>
          <w:lang w:val="uk-UA"/>
        </w:rPr>
      </w:pPr>
      <w:r w:rsidRPr="0011006E">
        <w:rPr>
          <w:rFonts w:ascii="Times New Roman" w:hAnsi="Times New Roman" w:cs="Times New Roman"/>
          <w:sz w:val="28"/>
          <w:szCs w:val="28"/>
          <w:shd w:val="clear" w:color="auto" w:fill="FFFFFF"/>
        </w:rPr>
        <w:t>Про затвердження на посаду</w:t>
      </w:r>
      <w:r w:rsidRPr="0011006E">
        <w:rPr>
          <w:rStyle w:val="apple-converted-space"/>
          <w:rFonts w:ascii="Times New Roman" w:hAnsi="Times New Roman" w:cs="Times New Roman"/>
          <w:sz w:val="28"/>
          <w:szCs w:val="28"/>
          <w:shd w:val="clear" w:color="auto" w:fill="FFFFFF"/>
        </w:rPr>
        <w:t> </w:t>
      </w:r>
      <w:r w:rsidRPr="0011006E">
        <w:rPr>
          <w:rFonts w:ascii="Times New Roman" w:hAnsi="Times New Roman" w:cs="Times New Roman"/>
          <w:sz w:val="28"/>
          <w:szCs w:val="28"/>
        </w:rPr>
        <w:br/>
      </w:r>
      <w:r>
        <w:rPr>
          <w:rFonts w:ascii="Times New Roman" w:hAnsi="Times New Roman" w:cs="Times New Roman"/>
          <w:sz w:val="28"/>
          <w:szCs w:val="28"/>
          <w:shd w:val="clear" w:color="auto" w:fill="FFFFFF"/>
        </w:rPr>
        <w:t>заступника с</w:t>
      </w:r>
      <w:r>
        <w:rPr>
          <w:rFonts w:ascii="Times New Roman" w:hAnsi="Times New Roman" w:cs="Times New Roman"/>
          <w:sz w:val="28"/>
          <w:szCs w:val="28"/>
          <w:shd w:val="clear" w:color="auto" w:fill="FFFFFF"/>
          <w:lang w:val="uk-UA"/>
        </w:rPr>
        <w:t>елищн</w:t>
      </w:r>
      <w:r w:rsidRPr="0011006E">
        <w:rPr>
          <w:rFonts w:ascii="Times New Roman" w:hAnsi="Times New Roman" w:cs="Times New Roman"/>
          <w:sz w:val="28"/>
          <w:szCs w:val="28"/>
          <w:shd w:val="clear" w:color="auto" w:fill="FFFFFF"/>
        </w:rPr>
        <w:t>ого голови</w:t>
      </w:r>
      <w:r w:rsidRPr="0011006E">
        <w:rPr>
          <w:rStyle w:val="apple-converted-space"/>
          <w:rFonts w:ascii="Times New Roman" w:hAnsi="Times New Roman" w:cs="Times New Roman"/>
          <w:sz w:val="28"/>
          <w:szCs w:val="28"/>
          <w:shd w:val="clear" w:color="auto" w:fill="FFFFFF"/>
        </w:rPr>
        <w:t> </w:t>
      </w:r>
      <w:r w:rsidRPr="0011006E">
        <w:rPr>
          <w:rFonts w:ascii="Times New Roman" w:hAnsi="Times New Roman" w:cs="Times New Roman"/>
          <w:sz w:val="28"/>
          <w:szCs w:val="28"/>
        </w:rPr>
        <w:br/>
      </w:r>
      <w:r w:rsidRPr="0011006E">
        <w:rPr>
          <w:rFonts w:ascii="Times New Roman" w:hAnsi="Times New Roman" w:cs="Times New Roman"/>
          <w:sz w:val="28"/>
          <w:szCs w:val="28"/>
          <w:shd w:val="clear" w:color="auto" w:fill="FFFFFF"/>
        </w:rPr>
        <w:t>з питань діяльності виконавчих</w:t>
      </w:r>
      <w:r w:rsidRPr="0011006E">
        <w:rPr>
          <w:rStyle w:val="apple-converted-space"/>
          <w:rFonts w:ascii="Times New Roman" w:hAnsi="Times New Roman" w:cs="Times New Roman"/>
          <w:sz w:val="28"/>
          <w:szCs w:val="28"/>
          <w:shd w:val="clear" w:color="auto" w:fill="FFFFFF"/>
        </w:rPr>
        <w:t> </w:t>
      </w:r>
      <w:r w:rsidRPr="0011006E">
        <w:rPr>
          <w:rFonts w:ascii="Times New Roman" w:hAnsi="Times New Roman" w:cs="Times New Roman"/>
          <w:sz w:val="28"/>
          <w:szCs w:val="28"/>
        </w:rPr>
        <w:br/>
      </w:r>
      <w:r w:rsidRPr="0011006E">
        <w:rPr>
          <w:rFonts w:ascii="Times New Roman" w:hAnsi="Times New Roman" w:cs="Times New Roman"/>
          <w:sz w:val="28"/>
          <w:szCs w:val="28"/>
          <w:shd w:val="clear" w:color="auto" w:fill="FFFFFF"/>
        </w:rPr>
        <w:t>органів ради.</w:t>
      </w:r>
      <w:r w:rsidRPr="0011006E">
        <w:rPr>
          <w:rStyle w:val="apple-converted-space"/>
          <w:rFonts w:ascii="Times New Roman" w:hAnsi="Times New Roman" w:cs="Times New Roman"/>
          <w:sz w:val="28"/>
          <w:szCs w:val="28"/>
          <w:shd w:val="clear" w:color="auto" w:fill="FFFFFF"/>
        </w:rPr>
        <w:t> </w:t>
      </w:r>
    </w:p>
    <w:p w:rsidR="0054220B" w:rsidRDefault="0054220B" w:rsidP="0054220B">
      <w:pPr>
        <w:rPr>
          <w:rFonts w:ascii="Times New Roman" w:hAnsi="Times New Roman" w:cs="Times New Roman"/>
          <w:sz w:val="28"/>
          <w:szCs w:val="28"/>
          <w:shd w:val="clear" w:color="auto" w:fill="FFFFFF"/>
          <w:lang w:val="uk-UA"/>
        </w:rPr>
      </w:pPr>
      <w:r w:rsidRPr="0011006E">
        <w:rPr>
          <w:rFonts w:ascii="Times New Roman" w:hAnsi="Times New Roman" w:cs="Times New Roman"/>
          <w:sz w:val="28"/>
          <w:szCs w:val="28"/>
        </w:rPr>
        <w:br/>
      </w:r>
      <w:r>
        <w:rPr>
          <w:rFonts w:ascii="Times New Roman" w:hAnsi="Times New Roman" w:cs="Times New Roman"/>
          <w:sz w:val="28"/>
          <w:szCs w:val="28"/>
          <w:shd w:val="clear" w:color="auto" w:fill="FFFFFF"/>
          <w:lang w:val="uk-UA"/>
        </w:rPr>
        <w:t xml:space="preserve">               </w:t>
      </w:r>
      <w:r w:rsidRPr="0011006E">
        <w:rPr>
          <w:rFonts w:ascii="Times New Roman" w:hAnsi="Times New Roman" w:cs="Times New Roman"/>
          <w:sz w:val="28"/>
          <w:szCs w:val="28"/>
          <w:shd w:val="clear" w:color="auto" w:fill="FFFFFF"/>
        </w:rPr>
        <w:t>Відповідно до п.3 ч.1 статті 10 Закону України "Про службу в органах місцевого самоврядування" та статті 51 Закону України "Про місцеве самовр</w:t>
      </w:r>
      <w:r>
        <w:rPr>
          <w:rFonts w:ascii="Times New Roman" w:hAnsi="Times New Roman" w:cs="Times New Roman"/>
          <w:sz w:val="28"/>
          <w:szCs w:val="28"/>
          <w:shd w:val="clear" w:color="auto" w:fill="FFFFFF"/>
        </w:rPr>
        <w:t xml:space="preserve">ядування в Україні", </w:t>
      </w:r>
      <w:r>
        <w:rPr>
          <w:rFonts w:ascii="Times New Roman" w:hAnsi="Times New Roman" w:cs="Times New Roman"/>
          <w:sz w:val="28"/>
          <w:szCs w:val="28"/>
          <w:shd w:val="clear" w:color="auto" w:fill="FFFFFF"/>
          <w:lang w:val="uk-UA"/>
        </w:rPr>
        <w:t xml:space="preserve"> селищна рада </w:t>
      </w:r>
      <w:r w:rsidRPr="0011006E">
        <w:rPr>
          <w:rFonts w:ascii="Times New Roman" w:hAnsi="Times New Roman" w:cs="Times New Roman"/>
          <w:sz w:val="28"/>
          <w:szCs w:val="28"/>
          <w:shd w:val="clear" w:color="auto" w:fill="FFFFFF"/>
        </w:rPr>
        <w:t>:</w:t>
      </w:r>
      <w:r w:rsidRPr="0011006E">
        <w:rPr>
          <w:rStyle w:val="apple-converted-space"/>
          <w:rFonts w:ascii="Times New Roman" w:hAnsi="Times New Roman" w:cs="Times New Roman"/>
          <w:sz w:val="28"/>
          <w:szCs w:val="28"/>
          <w:shd w:val="clear" w:color="auto" w:fill="FFFFFF"/>
        </w:rPr>
        <w:t> </w:t>
      </w:r>
      <w:r w:rsidRPr="0011006E">
        <w:rPr>
          <w:rFonts w:ascii="Times New Roman" w:hAnsi="Times New Roman" w:cs="Times New Roman"/>
          <w:sz w:val="28"/>
          <w:szCs w:val="28"/>
        </w:rPr>
        <w:br/>
      </w:r>
      <w:r w:rsidRPr="0011006E">
        <w:rPr>
          <w:rFonts w:ascii="Times New Roman" w:hAnsi="Times New Roman" w:cs="Times New Roman"/>
          <w:sz w:val="28"/>
          <w:szCs w:val="28"/>
          <w:shd w:val="clear" w:color="auto" w:fill="FFFFFF"/>
        </w:rPr>
        <w:t>1. Затв</w:t>
      </w:r>
      <w:r>
        <w:rPr>
          <w:rFonts w:ascii="Times New Roman" w:hAnsi="Times New Roman" w:cs="Times New Roman"/>
          <w:sz w:val="28"/>
          <w:szCs w:val="28"/>
          <w:shd w:val="clear" w:color="auto" w:fill="FFFFFF"/>
        </w:rPr>
        <w:t>ердити на посаду заступника с</w:t>
      </w:r>
      <w:r>
        <w:rPr>
          <w:rFonts w:ascii="Times New Roman" w:hAnsi="Times New Roman" w:cs="Times New Roman"/>
          <w:sz w:val="28"/>
          <w:szCs w:val="28"/>
          <w:shd w:val="clear" w:color="auto" w:fill="FFFFFF"/>
          <w:lang w:val="uk-UA"/>
        </w:rPr>
        <w:t xml:space="preserve">елищного </w:t>
      </w:r>
      <w:r w:rsidRPr="0011006E">
        <w:rPr>
          <w:rFonts w:ascii="Times New Roman" w:hAnsi="Times New Roman" w:cs="Times New Roman"/>
          <w:sz w:val="28"/>
          <w:szCs w:val="28"/>
          <w:shd w:val="clear" w:color="auto" w:fill="FFFFFF"/>
        </w:rPr>
        <w:t xml:space="preserve"> голови з питань діяльності </w:t>
      </w:r>
      <w:r w:rsidRPr="0011006E">
        <w:rPr>
          <w:rFonts w:ascii="Times New Roman" w:hAnsi="Times New Roman" w:cs="Times New Roman"/>
          <w:sz w:val="28"/>
          <w:szCs w:val="28"/>
          <w:shd w:val="clear" w:color="auto" w:fill="FFFFFF"/>
        </w:rPr>
        <w:lastRenderedPageBreak/>
        <w:t xml:space="preserve">виконавчих органів </w:t>
      </w:r>
      <w:r>
        <w:rPr>
          <w:rFonts w:ascii="Times New Roman" w:hAnsi="Times New Roman" w:cs="Times New Roman"/>
          <w:sz w:val="28"/>
          <w:szCs w:val="28"/>
          <w:shd w:val="clear" w:color="auto" w:fill="FFFFFF"/>
        </w:rPr>
        <w:t xml:space="preserve">ради </w:t>
      </w:r>
      <w:r>
        <w:rPr>
          <w:rFonts w:ascii="Times New Roman" w:hAnsi="Times New Roman" w:cs="Times New Roman"/>
          <w:sz w:val="28"/>
          <w:szCs w:val="28"/>
          <w:shd w:val="clear" w:color="auto" w:fill="FFFFFF"/>
          <w:lang w:val="uk-UA"/>
        </w:rPr>
        <w:t xml:space="preserve">  Гусака Олександра Олександровича  </w:t>
      </w:r>
      <w:r w:rsidRPr="0011006E">
        <w:rPr>
          <w:rFonts w:ascii="Times New Roman" w:hAnsi="Times New Roman" w:cs="Times New Roman"/>
          <w:sz w:val="28"/>
          <w:szCs w:val="28"/>
          <w:shd w:val="clear" w:color="auto" w:fill="FFFFFF"/>
        </w:rPr>
        <w:t>та ввести його до складу виконавч</w:t>
      </w:r>
      <w:r>
        <w:rPr>
          <w:rFonts w:ascii="Times New Roman" w:hAnsi="Times New Roman" w:cs="Times New Roman"/>
          <w:sz w:val="28"/>
          <w:szCs w:val="28"/>
          <w:shd w:val="clear" w:color="auto" w:fill="FFFFFF"/>
        </w:rPr>
        <w:t xml:space="preserve">ого комітету </w:t>
      </w:r>
      <w:r>
        <w:rPr>
          <w:rFonts w:ascii="Times New Roman" w:hAnsi="Times New Roman" w:cs="Times New Roman"/>
          <w:sz w:val="28"/>
          <w:szCs w:val="28"/>
          <w:shd w:val="clear" w:color="auto" w:fill="FFFFFF"/>
          <w:lang w:val="uk-UA"/>
        </w:rPr>
        <w:t xml:space="preserve"> Васильківської селищної </w:t>
      </w:r>
      <w:r w:rsidRPr="0011006E">
        <w:rPr>
          <w:rFonts w:ascii="Times New Roman" w:hAnsi="Times New Roman" w:cs="Times New Roman"/>
          <w:sz w:val="28"/>
          <w:szCs w:val="28"/>
          <w:shd w:val="clear" w:color="auto" w:fill="FFFFFF"/>
        </w:rPr>
        <w:t xml:space="preserve"> ради.</w:t>
      </w:r>
      <w:r>
        <w:rPr>
          <w:rFonts w:ascii="Times New Roman" w:hAnsi="Times New Roman" w:cs="Times New Roman"/>
          <w:sz w:val="28"/>
          <w:szCs w:val="28"/>
          <w:shd w:val="clear" w:color="auto" w:fill="FFFFFF"/>
          <w:lang w:val="uk-UA"/>
        </w:rPr>
        <w:t xml:space="preserve"> </w:t>
      </w:r>
    </w:p>
    <w:p w:rsidR="0054220B" w:rsidRDefault="0054220B" w:rsidP="0054220B">
      <w:pP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Встановити    Гусаку  Олександру  Олександровичу    11 ранг  5 категорії  посадової особи місцевого  самоврядування</w:t>
      </w:r>
    </w:p>
    <w:p w:rsidR="0054220B" w:rsidRPr="00FC613A" w:rsidRDefault="0054220B" w:rsidP="0054220B">
      <w:pP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Проводити  виплати  за  вислугу років , беручи до  уваги , що  Гусак О.О має  стаж роботи в органах місцевого самоврядування  6 років   4 місяці. </w:t>
      </w:r>
    </w:p>
    <w:p w:rsidR="0054220B" w:rsidRDefault="0054220B" w:rsidP="0054220B">
      <w:pPr>
        <w:rPr>
          <w:rFonts w:ascii="Times New Roman" w:hAnsi="Times New Roman" w:cs="Times New Roman"/>
          <w:sz w:val="28"/>
          <w:szCs w:val="28"/>
          <w:shd w:val="clear" w:color="auto" w:fill="FFFFFF"/>
          <w:lang w:val="uk-UA"/>
        </w:rPr>
      </w:pPr>
      <w:r w:rsidRPr="0011006E">
        <w:rPr>
          <w:rFonts w:ascii="Times New Roman" w:hAnsi="Times New Roman" w:cs="Times New Roman"/>
          <w:sz w:val="28"/>
          <w:szCs w:val="28"/>
          <w:shd w:val="clear" w:color="auto" w:fill="FFFFFF"/>
        </w:rPr>
        <w:t xml:space="preserve">2. Рішення </w:t>
      </w:r>
      <w:r>
        <w:rPr>
          <w:rFonts w:ascii="Times New Roman" w:hAnsi="Times New Roman" w:cs="Times New Roman"/>
          <w:sz w:val="28"/>
          <w:szCs w:val="28"/>
          <w:shd w:val="clear" w:color="auto" w:fill="FFFFFF"/>
        </w:rPr>
        <w:t xml:space="preserve">набирає чинності з </w:t>
      </w:r>
      <w:r>
        <w:rPr>
          <w:rFonts w:ascii="Times New Roman" w:hAnsi="Times New Roman" w:cs="Times New Roman"/>
          <w:sz w:val="28"/>
          <w:szCs w:val="28"/>
          <w:shd w:val="clear" w:color="auto" w:fill="FFFFFF"/>
          <w:lang w:val="uk-UA"/>
        </w:rPr>
        <w:t xml:space="preserve"> 11 жовтня</w:t>
      </w:r>
      <w:r>
        <w:rPr>
          <w:rFonts w:ascii="Times New Roman" w:hAnsi="Times New Roman" w:cs="Times New Roman"/>
          <w:sz w:val="28"/>
          <w:szCs w:val="28"/>
          <w:shd w:val="clear" w:color="auto" w:fill="FFFFFF"/>
        </w:rPr>
        <w:t xml:space="preserve"> 201</w:t>
      </w:r>
      <w:r>
        <w:rPr>
          <w:rFonts w:ascii="Times New Roman" w:hAnsi="Times New Roman" w:cs="Times New Roman"/>
          <w:sz w:val="28"/>
          <w:szCs w:val="28"/>
          <w:shd w:val="clear" w:color="auto" w:fill="FFFFFF"/>
          <w:lang w:val="uk-UA"/>
        </w:rPr>
        <w:t>7</w:t>
      </w:r>
      <w:r w:rsidRPr="0011006E">
        <w:rPr>
          <w:rFonts w:ascii="Times New Roman" w:hAnsi="Times New Roman" w:cs="Times New Roman"/>
          <w:sz w:val="28"/>
          <w:szCs w:val="28"/>
          <w:shd w:val="clear" w:color="auto" w:fill="FFFFFF"/>
        </w:rPr>
        <w:t xml:space="preserve"> року.</w:t>
      </w:r>
      <w:r w:rsidRPr="0011006E">
        <w:rPr>
          <w:rStyle w:val="apple-converted-space"/>
          <w:rFonts w:ascii="Times New Roman" w:hAnsi="Times New Roman" w:cs="Times New Roman"/>
          <w:sz w:val="28"/>
          <w:szCs w:val="28"/>
          <w:shd w:val="clear" w:color="auto" w:fill="FFFFFF"/>
        </w:rPr>
        <w:t> </w:t>
      </w:r>
      <w:r w:rsidRPr="0011006E">
        <w:rPr>
          <w:rFonts w:ascii="Times New Roman" w:hAnsi="Times New Roman" w:cs="Times New Roman"/>
          <w:sz w:val="28"/>
          <w:szCs w:val="28"/>
        </w:rPr>
        <w:br/>
      </w:r>
    </w:p>
    <w:p w:rsidR="0054220B" w:rsidRPr="00AF57A8" w:rsidRDefault="0054220B" w:rsidP="00AF57A8">
      <w:pPr>
        <w:rPr>
          <w:rFonts w:ascii="Times New Roman" w:hAnsi="Times New Roman" w:cs="Times New Roman"/>
          <w:sz w:val="28"/>
          <w:szCs w:val="28"/>
          <w:lang w:val="uk-UA"/>
        </w:rPr>
      </w:pPr>
      <w:r>
        <w:rPr>
          <w:rFonts w:ascii="Times New Roman" w:hAnsi="Times New Roman" w:cs="Times New Roman"/>
          <w:sz w:val="28"/>
          <w:szCs w:val="28"/>
          <w:lang w:val="uk-UA"/>
        </w:rPr>
        <w:t xml:space="preserve">Селищний голова                                                                 С.В.Павліченко </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сел. Васильківка </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10 жовтня  2017 року </w:t>
      </w:r>
    </w:p>
    <w:p w:rsidR="0054220B" w:rsidRDefault="0054220B" w:rsidP="0054220B">
      <w:pPr>
        <w:pStyle w:val="a4"/>
        <w:rPr>
          <w:rFonts w:ascii="Times New Roman" w:hAnsi="Times New Roman" w:cs="Times New Roman"/>
          <w:sz w:val="28"/>
          <w:szCs w:val="28"/>
          <w:lang w:val="en-US"/>
        </w:rPr>
      </w:pPr>
      <w:r>
        <w:rPr>
          <w:rFonts w:ascii="Times New Roman" w:hAnsi="Times New Roman"/>
          <w:sz w:val="28"/>
          <w:szCs w:val="28"/>
          <w:lang w:val="uk-UA"/>
        </w:rPr>
        <w:t xml:space="preserve"> № 332 - </w:t>
      </w:r>
      <w:r w:rsidRPr="006A2778">
        <w:rPr>
          <w:rFonts w:ascii="Times New Roman" w:hAnsi="Times New Roman" w:cs="Times New Roman"/>
          <w:sz w:val="28"/>
          <w:szCs w:val="28"/>
          <w:lang w:val="uk-UA"/>
        </w:rPr>
        <w:t>8/</w:t>
      </w:r>
      <w:r w:rsidRPr="006A2778">
        <w:rPr>
          <w:rFonts w:ascii="Times New Roman" w:hAnsi="Times New Roman" w:cs="Times New Roman"/>
          <w:sz w:val="28"/>
          <w:szCs w:val="28"/>
          <w:lang w:val="en-US"/>
        </w:rPr>
        <w:t>VII</w:t>
      </w:r>
    </w:p>
    <w:p w:rsidR="0054220B" w:rsidRDefault="0054220B" w:rsidP="0054220B">
      <w:pPr>
        <w:rPr>
          <w:rFonts w:ascii="Calibri" w:hAnsi="Calibri"/>
          <w:sz w:val="28"/>
          <w:szCs w:val="28"/>
          <w:lang w:val="uk-UA"/>
        </w:rPr>
      </w:pPr>
    </w:p>
    <w:p w:rsidR="0054220B" w:rsidRPr="00572028" w:rsidRDefault="0054220B" w:rsidP="0054220B">
      <w:pPr>
        <w:pStyle w:val="a4"/>
        <w:jc w:val="center"/>
        <w:rPr>
          <w:rFonts w:ascii="Times New Roman" w:hAnsi="Times New Roman"/>
          <w:sz w:val="28"/>
          <w:szCs w:val="28"/>
          <w:lang w:val="uk-UA"/>
        </w:rPr>
      </w:pPr>
      <w:r>
        <w:rPr>
          <w:rFonts w:ascii="Times New Roman" w:hAnsi="Times New Roman"/>
          <w:noProof/>
          <w:sz w:val="28"/>
          <w:szCs w:val="28"/>
        </w:rPr>
        <w:drawing>
          <wp:inline distT="0" distB="0" distL="0" distR="0">
            <wp:extent cx="590550" cy="800100"/>
            <wp:effectExtent l="0" t="0" r="0" b="0"/>
            <wp:docPr id="28" name="Рисунок 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p w:rsidR="0054220B" w:rsidRPr="00572028" w:rsidRDefault="0054220B" w:rsidP="0054220B">
      <w:pPr>
        <w:pStyle w:val="a4"/>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54220B" w:rsidRPr="00572028" w:rsidRDefault="0054220B" w:rsidP="0054220B">
      <w:pPr>
        <w:pStyle w:val="a4"/>
        <w:jc w:val="center"/>
        <w:rPr>
          <w:rFonts w:ascii="Times New Roman" w:hAnsi="Times New Roman"/>
          <w:sz w:val="28"/>
          <w:szCs w:val="28"/>
          <w:lang w:val="uk-UA"/>
        </w:rPr>
      </w:pPr>
      <w:r w:rsidRPr="00572028">
        <w:rPr>
          <w:rFonts w:ascii="Times New Roman" w:hAnsi="Times New Roman"/>
          <w:sz w:val="28"/>
          <w:szCs w:val="28"/>
          <w:lang w:val="uk-UA"/>
        </w:rPr>
        <w:t>ВАСИЛЬКІВСЬКА СЕЛИЩНА</w:t>
      </w:r>
      <w:r w:rsidRPr="006C2AF4">
        <w:rPr>
          <w:rFonts w:ascii="Times New Roman" w:hAnsi="Times New Roman"/>
          <w:sz w:val="28"/>
          <w:szCs w:val="28"/>
          <w:lang w:val="uk-UA"/>
        </w:rPr>
        <w:t xml:space="preserve"> </w:t>
      </w:r>
      <w:r>
        <w:rPr>
          <w:rFonts w:ascii="Times New Roman" w:hAnsi="Times New Roman"/>
          <w:sz w:val="28"/>
          <w:szCs w:val="28"/>
          <w:lang w:val="uk-UA"/>
        </w:rPr>
        <w:t xml:space="preserve"> РАДА </w:t>
      </w:r>
    </w:p>
    <w:p w:rsidR="0054220B" w:rsidRPr="00572028" w:rsidRDefault="0054220B" w:rsidP="0054220B">
      <w:pPr>
        <w:pStyle w:val="a4"/>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54220B" w:rsidRPr="00572028" w:rsidRDefault="0054220B" w:rsidP="0054220B">
      <w:pPr>
        <w:pStyle w:val="a4"/>
        <w:jc w:val="center"/>
        <w:rPr>
          <w:rFonts w:ascii="Times New Roman" w:hAnsi="Times New Roman"/>
          <w:sz w:val="28"/>
          <w:szCs w:val="28"/>
          <w:lang w:val="uk-UA"/>
        </w:rPr>
      </w:pPr>
      <w:r>
        <w:rPr>
          <w:rFonts w:ascii="Times New Roman" w:hAnsi="Times New Roman"/>
          <w:sz w:val="28"/>
          <w:szCs w:val="28"/>
          <w:lang w:val="uk-UA"/>
        </w:rPr>
        <w:t xml:space="preserve"> СЬОМЕ </w:t>
      </w:r>
      <w:r w:rsidRPr="00572028">
        <w:rPr>
          <w:rFonts w:ascii="Times New Roman" w:hAnsi="Times New Roman"/>
          <w:sz w:val="28"/>
          <w:szCs w:val="28"/>
          <w:lang w:val="uk-UA"/>
        </w:rPr>
        <w:t xml:space="preserve"> СКЛИКАННЯ</w:t>
      </w:r>
    </w:p>
    <w:p w:rsidR="0054220B" w:rsidRDefault="0054220B" w:rsidP="0054220B">
      <w:pPr>
        <w:pStyle w:val="a4"/>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ВОСЬМА </w:t>
      </w:r>
      <w:r w:rsidRPr="00572028">
        <w:rPr>
          <w:rFonts w:ascii="Times New Roman" w:hAnsi="Times New Roman"/>
          <w:sz w:val="28"/>
          <w:szCs w:val="28"/>
          <w:lang w:val="uk-UA"/>
        </w:rPr>
        <w:t xml:space="preserve">  СЕСІЯ</w:t>
      </w:r>
    </w:p>
    <w:p w:rsidR="0054220B" w:rsidRDefault="0054220B" w:rsidP="0054220B">
      <w:pPr>
        <w:pStyle w:val="a4"/>
        <w:pBdr>
          <w:bottom w:val="single" w:sz="12" w:space="1" w:color="auto"/>
        </w:pBdr>
        <w:jc w:val="center"/>
        <w:rPr>
          <w:rFonts w:ascii="Times New Roman" w:hAnsi="Times New Roman"/>
          <w:sz w:val="28"/>
          <w:szCs w:val="28"/>
          <w:lang w:val="uk-UA"/>
        </w:rPr>
      </w:pPr>
    </w:p>
    <w:p w:rsidR="0054220B" w:rsidRPr="00572028" w:rsidRDefault="0054220B" w:rsidP="0054220B">
      <w:pPr>
        <w:pStyle w:val="a4"/>
        <w:jc w:val="center"/>
        <w:rPr>
          <w:rFonts w:ascii="Times New Roman" w:hAnsi="Times New Roman"/>
          <w:sz w:val="28"/>
          <w:szCs w:val="28"/>
          <w:lang w:val="uk-UA"/>
        </w:rPr>
      </w:pPr>
    </w:p>
    <w:p w:rsidR="0054220B" w:rsidRPr="008D0B48" w:rsidRDefault="0054220B" w:rsidP="0054220B">
      <w:pPr>
        <w:spacing w:before="180" w:after="180" w:line="240" w:lineRule="auto"/>
        <w:ind w:left="75" w:right="75"/>
        <w:jc w:val="center"/>
        <w:rPr>
          <w:rFonts w:ascii="Times New Roman" w:eastAsia="Times New Roman" w:hAnsi="Times New Roman" w:cs="Times New Roman"/>
          <w:sz w:val="28"/>
          <w:szCs w:val="28"/>
          <w:lang w:val="uk-UA"/>
        </w:rPr>
      </w:pPr>
      <w:r w:rsidRPr="008D0B48">
        <w:rPr>
          <w:rFonts w:ascii="Arial" w:eastAsia="Times New Roman" w:hAnsi="Arial" w:cs="Arial"/>
          <w:sz w:val="20"/>
          <w:szCs w:val="20"/>
          <w:lang w:val="uk-UA"/>
        </w:rPr>
        <w:t xml:space="preserve"> </w:t>
      </w:r>
      <w:r w:rsidRPr="008D0B48">
        <w:rPr>
          <w:rFonts w:ascii="Times New Roman" w:eastAsia="Times New Roman" w:hAnsi="Times New Roman" w:cs="Times New Roman"/>
          <w:sz w:val="28"/>
          <w:szCs w:val="28"/>
          <w:lang w:val="uk-UA"/>
        </w:rPr>
        <w:t xml:space="preserve">РІШЕННЯ </w:t>
      </w:r>
    </w:p>
    <w:p w:rsidR="0054220B" w:rsidRDefault="0054220B" w:rsidP="0054220B">
      <w:pPr>
        <w:pStyle w:val="a4"/>
        <w:rPr>
          <w:rFonts w:ascii="Times New Roman" w:hAnsi="Times New Roman"/>
          <w:sz w:val="28"/>
          <w:szCs w:val="28"/>
          <w:lang w:val="uk-UA"/>
        </w:rPr>
      </w:pPr>
    </w:p>
    <w:p w:rsidR="0054220B" w:rsidRPr="00CD19F9" w:rsidRDefault="0054220B" w:rsidP="0054220B">
      <w:pPr>
        <w:jc w:val="center"/>
        <w:rPr>
          <w:rStyle w:val="apple-converted-space"/>
          <w:rFonts w:ascii="Times New Roman" w:hAnsi="Times New Roman" w:cs="Times New Roman"/>
          <w:sz w:val="28"/>
          <w:szCs w:val="28"/>
          <w:shd w:val="clear" w:color="auto" w:fill="FFFFFF"/>
          <w:lang w:val="uk-UA"/>
        </w:rPr>
      </w:pPr>
      <w:r w:rsidRPr="0011006E">
        <w:rPr>
          <w:rFonts w:ascii="Times New Roman" w:hAnsi="Times New Roman" w:cs="Times New Roman"/>
          <w:sz w:val="28"/>
          <w:szCs w:val="28"/>
          <w:shd w:val="clear" w:color="auto" w:fill="FFFFFF"/>
        </w:rPr>
        <w:t>Про затвердження на посаду</w:t>
      </w:r>
      <w:r w:rsidRPr="0011006E">
        <w:rPr>
          <w:rStyle w:val="apple-converted-space"/>
          <w:rFonts w:ascii="Times New Roman" w:hAnsi="Times New Roman" w:cs="Times New Roman"/>
          <w:sz w:val="28"/>
          <w:szCs w:val="28"/>
          <w:shd w:val="clear" w:color="auto" w:fill="FFFFFF"/>
        </w:rPr>
        <w:t> </w:t>
      </w:r>
      <w:r w:rsidRPr="0011006E">
        <w:rPr>
          <w:rFonts w:ascii="Times New Roman" w:hAnsi="Times New Roman" w:cs="Times New Roman"/>
          <w:sz w:val="28"/>
          <w:szCs w:val="28"/>
        </w:rPr>
        <w:br/>
      </w:r>
      <w:r>
        <w:rPr>
          <w:rFonts w:ascii="Times New Roman" w:hAnsi="Times New Roman" w:cs="Times New Roman"/>
          <w:sz w:val="28"/>
          <w:szCs w:val="28"/>
          <w:shd w:val="clear" w:color="auto" w:fill="FFFFFF"/>
          <w:lang w:val="uk-UA"/>
        </w:rPr>
        <w:t xml:space="preserve">керуючого справами </w:t>
      </w:r>
      <w:r>
        <w:rPr>
          <w:rFonts w:ascii="Times New Roman" w:hAnsi="Times New Roman" w:cs="Times New Roman"/>
          <w:sz w:val="28"/>
          <w:szCs w:val="28"/>
          <w:lang w:val="uk-UA"/>
        </w:rPr>
        <w:t xml:space="preserve"> виконавчого  комітету </w:t>
      </w:r>
    </w:p>
    <w:p w:rsidR="0054220B" w:rsidRDefault="0054220B" w:rsidP="0054220B">
      <w:pPr>
        <w:rPr>
          <w:rStyle w:val="apple-converted-space"/>
          <w:rFonts w:ascii="Times New Roman" w:hAnsi="Times New Roman" w:cs="Times New Roman"/>
          <w:sz w:val="28"/>
          <w:szCs w:val="28"/>
          <w:shd w:val="clear" w:color="auto" w:fill="FFFFFF"/>
          <w:lang w:val="uk-UA"/>
        </w:rPr>
      </w:pPr>
      <w:r w:rsidRPr="0011006E">
        <w:rPr>
          <w:rFonts w:ascii="Times New Roman" w:hAnsi="Times New Roman" w:cs="Times New Roman"/>
          <w:sz w:val="28"/>
          <w:szCs w:val="28"/>
        </w:rPr>
        <w:br/>
      </w:r>
      <w:r>
        <w:rPr>
          <w:rFonts w:ascii="Times New Roman" w:hAnsi="Times New Roman" w:cs="Times New Roman"/>
          <w:sz w:val="28"/>
          <w:szCs w:val="28"/>
          <w:shd w:val="clear" w:color="auto" w:fill="FFFFFF"/>
          <w:lang w:val="uk-UA"/>
        </w:rPr>
        <w:t xml:space="preserve">               </w:t>
      </w:r>
      <w:r w:rsidRPr="0011006E">
        <w:rPr>
          <w:rFonts w:ascii="Times New Roman" w:hAnsi="Times New Roman" w:cs="Times New Roman"/>
          <w:sz w:val="28"/>
          <w:szCs w:val="28"/>
          <w:shd w:val="clear" w:color="auto" w:fill="FFFFFF"/>
        </w:rPr>
        <w:t>Відповідно до п.3 ч.1 статті 10 Закону України "Про службу в органах місцевого самоврядування" та статті 51 Закону України "Про місцеве самовр</w:t>
      </w:r>
      <w:r>
        <w:rPr>
          <w:rFonts w:ascii="Times New Roman" w:hAnsi="Times New Roman" w:cs="Times New Roman"/>
          <w:sz w:val="28"/>
          <w:szCs w:val="28"/>
          <w:shd w:val="clear" w:color="auto" w:fill="FFFFFF"/>
        </w:rPr>
        <w:t xml:space="preserve">ядування в Україні", </w:t>
      </w:r>
      <w:r>
        <w:rPr>
          <w:rFonts w:ascii="Times New Roman" w:hAnsi="Times New Roman" w:cs="Times New Roman"/>
          <w:sz w:val="28"/>
          <w:szCs w:val="28"/>
          <w:shd w:val="clear" w:color="auto" w:fill="FFFFFF"/>
          <w:lang w:val="uk-UA"/>
        </w:rPr>
        <w:t xml:space="preserve"> селищна рада </w:t>
      </w:r>
      <w:r w:rsidRPr="0011006E">
        <w:rPr>
          <w:rFonts w:ascii="Times New Roman" w:hAnsi="Times New Roman" w:cs="Times New Roman"/>
          <w:sz w:val="28"/>
          <w:szCs w:val="28"/>
          <w:shd w:val="clear" w:color="auto" w:fill="FFFFFF"/>
        </w:rPr>
        <w:t>:</w:t>
      </w:r>
      <w:r w:rsidRPr="0011006E">
        <w:rPr>
          <w:rStyle w:val="apple-converted-space"/>
          <w:rFonts w:ascii="Times New Roman" w:hAnsi="Times New Roman" w:cs="Times New Roman"/>
          <w:sz w:val="28"/>
          <w:szCs w:val="28"/>
          <w:shd w:val="clear" w:color="auto" w:fill="FFFFFF"/>
        </w:rPr>
        <w:t> </w:t>
      </w:r>
    </w:p>
    <w:p w:rsidR="0054220B" w:rsidRDefault="0054220B" w:rsidP="0054220B">
      <w:pPr>
        <w:rPr>
          <w:rFonts w:ascii="Times New Roman" w:hAnsi="Times New Roman" w:cs="Times New Roman"/>
          <w:sz w:val="28"/>
          <w:szCs w:val="28"/>
          <w:shd w:val="clear" w:color="auto" w:fill="FFFFFF"/>
          <w:lang w:val="uk-UA"/>
        </w:rPr>
      </w:pPr>
      <w:r w:rsidRPr="00CD19F9">
        <w:rPr>
          <w:rFonts w:ascii="Times New Roman" w:hAnsi="Times New Roman" w:cs="Times New Roman"/>
          <w:sz w:val="28"/>
          <w:szCs w:val="28"/>
          <w:lang w:val="uk-UA"/>
        </w:rPr>
        <w:br/>
      </w:r>
      <w:r w:rsidRPr="00CD19F9">
        <w:rPr>
          <w:rFonts w:ascii="Times New Roman" w:hAnsi="Times New Roman" w:cs="Times New Roman"/>
          <w:sz w:val="28"/>
          <w:szCs w:val="28"/>
          <w:shd w:val="clear" w:color="auto" w:fill="FFFFFF"/>
          <w:lang w:val="uk-UA"/>
        </w:rPr>
        <w:t>1. Затвердити на посаду</w:t>
      </w:r>
      <w:r>
        <w:rPr>
          <w:rFonts w:ascii="Times New Roman" w:hAnsi="Times New Roman" w:cs="Times New Roman"/>
          <w:sz w:val="28"/>
          <w:szCs w:val="28"/>
          <w:shd w:val="clear" w:color="auto" w:fill="FFFFFF"/>
          <w:lang w:val="uk-UA"/>
        </w:rPr>
        <w:t xml:space="preserve"> керуючого  справами  виконавчого  комітету  Васильківської селищної ради   Голик Зінаїду Євгенівну </w:t>
      </w:r>
    </w:p>
    <w:p w:rsidR="0054220B" w:rsidRDefault="0054220B" w:rsidP="0054220B">
      <w:pP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lastRenderedPageBreak/>
        <w:t xml:space="preserve"> </w:t>
      </w:r>
    </w:p>
    <w:p w:rsidR="0054220B" w:rsidRPr="00247281" w:rsidRDefault="0054220B" w:rsidP="0054220B">
      <w:pPr>
        <w:rPr>
          <w:rFonts w:ascii="Times New Roman" w:hAnsi="Times New Roman" w:cs="Times New Roman"/>
          <w:sz w:val="28"/>
          <w:szCs w:val="28"/>
          <w:lang w:val="uk-UA"/>
        </w:rPr>
      </w:pPr>
    </w:p>
    <w:p w:rsidR="0054220B" w:rsidRPr="00D75AA9" w:rsidRDefault="0054220B" w:rsidP="0054220B">
      <w:pPr>
        <w:rPr>
          <w:rFonts w:ascii="Times New Roman" w:hAnsi="Times New Roman" w:cs="Times New Roman"/>
          <w:sz w:val="28"/>
          <w:szCs w:val="28"/>
          <w:lang w:val="uk-UA"/>
        </w:rPr>
      </w:pPr>
      <w:r>
        <w:rPr>
          <w:rFonts w:ascii="Times New Roman" w:hAnsi="Times New Roman" w:cs="Times New Roman"/>
          <w:sz w:val="28"/>
          <w:szCs w:val="28"/>
          <w:lang w:val="uk-UA"/>
        </w:rPr>
        <w:t xml:space="preserve">Селищний голова                                                                 С.В.Павліченко </w:t>
      </w:r>
    </w:p>
    <w:p w:rsidR="0054220B" w:rsidRDefault="0054220B" w:rsidP="0054220B">
      <w:pPr>
        <w:pStyle w:val="a4"/>
        <w:rPr>
          <w:rFonts w:ascii="Times New Roman" w:hAnsi="Times New Roman"/>
          <w:sz w:val="28"/>
          <w:szCs w:val="28"/>
          <w:lang w:val="uk-UA"/>
        </w:rPr>
      </w:pP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сел. Васильківка </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10.10.2017 року </w:t>
      </w:r>
    </w:p>
    <w:p w:rsidR="0054220B" w:rsidRDefault="0054220B" w:rsidP="0054220B">
      <w:pPr>
        <w:pStyle w:val="a4"/>
        <w:rPr>
          <w:rFonts w:ascii="Times New Roman" w:hAnsi="Times New Roman" w:cs="Times New Roman"/>
          <w:sz w:val="28"/>
          <w:szCs w:val="28"/>
          <w:lang w:val="en-US"/>
        </w:rPr>
      </w:pPr>
      <w:r>
        <w:rPr>
          <w:rFonts w:ascii="Times New Roman" w:hAnsi="Times New Roman"/>
          <w:sz w:val="28"/>
          <w:szCs w:val="28"/>
          <w:lang w:val="uk-UA"/>
        </w:rPr>
        <w:t xml:space="preserve"> № 333 </w:t>
      </w:r>
      <w:r w:rsidRPr="006A277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A2778">
        <w:rPr>
          <w:rFonts w:ascii="Times New Roman" w:hAnsi="Times New Roman" w:cs="Times New Roman"/>
          <w:sz w:val="28"/>
          <w:szCs w:val="28"/>
          <w:lang w:val="uk-UA"/>
        </w:rPr>
        <w:t>8/</w:t>
      </w:r>
      <w:r w:rsidRPr="006A2778">
        <w:rPr>
          <w:rFonts w:ascii="Times New Roman" w:hAnsi="Times New Roman" w:cs="Times New Roman"/>
          <w:sz w:val="28"/>
          <w:szCs w:val="28"/>
          <w:lang w:val="en-US"/>
        </w:rPr>
        <w:t>VII</w:t>
      </w:r>
    </w:p>
    <w:p w:rsidR="0054220B" w:rsidRDefault="0054220B" w:rsidP="0054220B">
      <w:pPr>
        <w:pStyle w:val="a4"/>
        <w:rPr>
          <w:rFonts w:ascii="Times New Roman" w:hAnsi="Times New Roman"/>
          <w:sz w:val="28"/>
          <w:szCs w:val="28"/>
          <w:lang w:val="uk-UA"/>
        </w:rPr>
      </w:pPr>
    </w:p>
    <w:p w:rsidR="0054220B" w:rsidRPr="00142AE6" w:rsidRDefault="0054220B" w:rsidP="0054220B">
      <w:pPr>
        <w:rPr>
          <w:rFonts w:ascii="Calibri" w:hAnsi="Calibri"/>
          <w:sz w:val="28"/>
          <w:szCs w:val="28"/>
          <w:lang w:val="uk-UA"/>
        </w:rPr>
      </w:pPr>
    </w:p>
    <w:p w:rsidR="0054220B" w:rsidRDefault="0054220B" w:rsidP="0054220B">
      <w:pPr>
        <w:rPr>
          <w:rFonts w:ascii="Calibri" w:hAnsi="Calibri"/>
          <w:sz w:val="28"/>
          <w:szCs w:val="28"/>
          <w:lang w:val="uk-UA"/>
        </w:rPr>
      </w:pPr>
    </w:p>
    <w:p w:rsidR="0054220B" w:rsidRDefault="0054220B" w:rsidP="0054220B">
      <w:pPr>
        <w:pStyle w:val="a4"/>
        <w:rPr>
          <w:rFonts w:ascii="Times New Roman" w:hAnsi="Times New Roman" w:cs="Times New Roman"/>
          <w:sz w:val="28"/>
          <w:szCs w:val="28"/>
          <w:lang w:val="en-US"/>
        </w:rPr>
      </w:pPr>
    </w:p>
    <w:p w:rsidR="0054220B" w:rsidRDefault="0054220B" w:rsidP="0054220B">
      <w:pPr>
        <w:pStyle w:val="a4"/>
        <w:rPr>
          <w:rFonts w:ascii="Times New Roman" w:hAnsi="Times New Roman" w:cs="Times New Roman"/>
          <w:sz w:val="28"/>
          <w:szCs w:val="28"/>
          <w:lang w:val="en-US"/>
        </w:rPr>
      </w:pPr>
    </w:p>
    <w:p w:rsidR="0054220B" w:rsidRDefault="0054220B" w:rsidP="0054220B">
      <w:pPr>
        <w:pStyle w:val="a4"/>
        <w:rPr>
          <w:rFonts w:ascii="Times New Roman" w:hAnsi="Times New Roman" w:cs="Times New Roman"/>
          <w:sz w:val="28"/>
          <w:szCs w:val="28"/>
          <w:lang w:val="en-US"/>
        </w:rPr>
      </w:pPr>
    </w:p>
    <w:p w:rsidR="0054220B" w:rsidRPr="006A2778" w:rsidRDefault="0054220B" w:rsidP="0054220B">
      <w:pPr>
        <w:pStyle w:val="a4"/>
        <w:rPr>
          <w:rFonts w:ascii="Times New Roman" w:hAnsi="Times New Roman" w:cs="Times New Roman"/>
          <w:sz w:val="28"/>
          <w:szCs w:val="28"/>
        </w:rPr>
      </w:pPr>
    </w:p>
    <w:p w:rsidR="0054220B" w:rsidRDefault="0054220B" w:rsidP="0054220B">
      <w:pPr>
        <w:rPr>
          <w:rFonts w:ascii="Calibri" w:hAnsi="Calibri"/>
          <w:sz w:val="28"/>
          <w:szCs w:val="28"/>
          <w:lang w:val="uk-UA"/>
        </w:rPr>
      </w:pPr>
    </w:p>
    <w:p w:rsidR="0054220B" w:rsidRPr="00572028" w:rsidRDefault="0054220B" w:rsidP="0054220B">
      <w:pPr>
        <w:pStyle w:val="a4"/>
        <w:jc w:val="center"/>
        <w:rPr>
          <w:rFonts w:ascii="Times New Roman" w:hAnsi="Times New Roman"/>
          <w:sz w:val="28"/>
          <w:szCs w:val="28"/>
          <w:lang w:val="uk-UA"/>
        </w:rPr>
      </w:pPr>
      <w:r>
        <w:rPr>
          <w:rFonts w:ascii="Times New Roman" w:hAnsi="Times New Roman"/>
          <w:noProof/>
          <w:sz w:val="28"/>
          <w:szCs w:val="28"/>
        </w:rPr>
        <w:drawing>
          <wp:inline distT="0" distB="0" distL="0" distR="0">
            <wp:extent cx="590550" cy="800100"/>
            <wp:effectExtent l="0" t="0" r="0" b="0"/>
            <wp:docPr id="29"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9" cstate="print"/>
                    <a:srcRect/>
                    <a:stretch>
                      <a:fillRect/>
                    </a:stretch>
                  </pic:blipFill>
                  <pic:spPr bwMode="auto">
                    <a:xfrm>
                      <a:off x="0" y="0"/>
                      <a:ext cx="590550" cy="800100"/>
                    </a:xfrm>
                    <a:prstGeom prst="rect">
                      <a:avLst/>
                    </a:prstGeom>
                    <a:noFill/>
                    <a:ln w="9525">
                      <a:noFill/>
                      <a:miter lim="800000"/>
                      <a:headEnd/>
                      <a:tailEnd/>
                    </a:ln>
                  </pic:spPr>
                </pic:pic>
              </a:graphicData>
            </a:graphic>
          </wp:inline>
        </w:drawing>
      </w:r>
    </w:p>
    <w:p w:rsidR="0054220B" w:rsidRPr="00572028" w:rsidRDefault="0054220B" w:rsidP="0054220B">
      <w:pPr>
        <w:pStyle w:val="a4"/>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54220B" w:rsidRPr="00572028" w:rsidRDefault="0054220B" w:rsidP="0054220B">
      <w:pPr>
        <w:pStyle w:val="a4"/>
        <w:jc w:val="center"/>
        <w:rPr>
          <w:rFonts w:ascii="Times New Roman" w:hAnsi="Times New Roman"/>
          <w:sz w:val="28"/>
          <w:szCs w:val="28"/>
          <w:lang w:val="uk-UA"/>
        </w:rPr>
      </w:pPr>
      <w:r w:rsidRPr="00572028">
        <w:rPr>
          <w:rFonts w:ascii="Times New Roman" w:hAnsi="Times New Roman"/>
          <w:sz w:val="28"/>
          <w:szCs w:val="28"/>
          <w:lang w:val="uk-UA"/>
        </w:rPr>
        <w:t>ВАСИЛЬКІВСЬКА СЕЛИЩНА</w:t>
      </w:r>
      <w:r w:rsidRPr="006C2AF4">
        <w:rPr>
          <w:rFonts w:ascii="Times New Roman" w:hAnsi="Times New Roman"/>
          <w:sz w:val="28"/>
          <w:szCs w:val="28"/>
          <w:lang w:val="uk-UA"/>
        </w:rPr>
        <w:t xml:space="preserve"> </w:t>
      </w:r>
      <w:r>
        <w:rPr>
          <w:rFonts w:ascii="Times New Roman" w:hAnsi="Times New Roman"/>
          <w:sz w:val="28"/>
          <w:szCs w:val="28"/>
          <w:lang w:val="uk-UA"/>
        </w:rPr>
        <w:t xml:space="preserve">РАДА   </w:t>
      </w:r>
    </w:p>
    <w:p w:rsidR="0054220B" w:rsidRPr="00572028" w:rsidRDefault="0054220B" w:rsidP="0054220B">
      <w:pPr>
        <w:pStyle w:val="a4"/>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54220B" w:rsidRPr="00572028" w:rsidRDefault="0054220B" w:rsidP="0054220B">
      <w:pPr>
        <w:pStyle w:val="a4"/>
        <w:jc w:val="center"/>
        <w:rPr>
          <w:rFonts w:ascii="Times New Roman" w:hAnsi="Times New Roman"/>
          <w:sz w:val="28"/>
          <w:szCs w:val="28"/>
          <w:lang w:val="uk-UA"/>
        </w:rPr>
      </w:pPr>
      <w:r>
        <w:rPr>
          <w:rFonts w:ascii="Times New Roman" w:hAnsi="Times New Roman"/>
          <w:sz w:val="28"/>
          <w:szCs w:val="28"/>
          <w:lang w:val="uk-UA"/>
        </w:rPr>
        <w:t xml:space="preserve"> СЬОМЕ </w:t>
      </w:r>
      <w:r w:rsidRPr="00572028">
        <w:rPr>
          <w:rFonts w:ascii="Times New Roman" w:hAnsi="Times New Roman"/>
          <w:sz w:val="28"/>
          <w:szCs w:val="28"/>
          <w:lang w:val="uk-UA"/>
        </w:rPr>
        <w:t xml:space="preserve"> СКЛИКАННЯ</w:t>
      </w:r>
    </w:p>
    <w:p w:rsidR="0054220B" w:rsidRDefault="0054220B" w:rsidP="0054220B">
      <w:pPr>
        <w:pStyle w:val="a4"/>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ВОСЬМА   </w:t>
      </w:r>
      <w:r w:rsidRPr="00572028">
        <w:rPr>
          <w:rFonts w:ascii="Times New Roman" w:hAnsi="Times New Roman"/>
          <w:sz w:val="28"/>
          <w:szCs w:val="28"/>
          <w:lang w:val="uk-UA"/>
        </w:rPr>
        <w:t>СЕСІЯ</w:t>
      </w:r>
    </w:p>
    <w:p w:rsidR="0054220B" w:rsidRPr="00572028" w:rsidRDefault="0054220B" w:rsidP="0054220B">
      <w:pPr>
        <w:pStyle w:val="a4"/>
        <w:jc w:val="center"/>
        <w:rPr>
          <w:rFonts w:ascii="Times New Roman" w:hAnsi="Times New Roman"/>
          <w:sz w:val="28"/>
          <w:szCs w:val="28"/>
          <w:lang w:val="uk-UA"/>
        </w:rPr>
      </w:pPr>
    </w:p>
    <w:p w:rsidR="0054220B" w:rsidRDefault="0054220B" w:rsidP="0054220B">
      <w:pPr>
        <w:spacing w:before="180" w:after="180" w:line="240" w:lineRule="auto"/>
        <w:ind w:left="75" w:right="75"/>
        <w:jc w:val="center"/>
        <w:rPr>
          <w:rFonts w:ascii="Times New Roman" w:eastAsia="Times New Roman" w:hAnsi="Times New Roman"/>
          <w:sz w:val="28"/>
          <w:szCs w:val="28"/>
          <w:lang w:val="uk-UA"/>
        </w:rPr>
      </w:pPr>
      <w:r>
        <w:rPr>
          <w:rFonts w:ascii="Arial" w:eastAsia="Times New Roman" w:hAnsi="Arial" w:cs="Arial"/>
          <w:sz w:val="20"/>
          <w:szCs w:val="20"/>
          <w:lang w:val="uk-UA"/>
        </w:rPr>
        <w:t xml:space="preserve">        </w:t>
      </w:r>
      <w:r w:rsidRPr="008D0B48">
        <w:rPr>
          <w:rFonts w:ascii="Arial" w:eastAsia="Times New Roman" w:hAnsi="Arial" w:cs="Arial"/>
          <w:sz w:val="20"/>
          <w:szCs w:val="20"/>
          <w:lang w:val="uk-UA"/>
        </w:rPr>
        <w:t xml:space="preserve"> </w:t>
      </w:r>
      <w:r w:rsidRPr="008D0B48">
        <w:rPr>
          <w:rFonts w:ascii="Times New Roman" w:eastAsia="Times New Roman" w:hAnsi="Times New Roman"/>
          <w:sz w:val="28"/>
          <w:szCs w:val="28"/>
          <w:lang w:val="uk-UA"/>
        </w:rPr>
        <w:t xml:space="preserve">РІШЕННЯ </w:t>
      </w:r>
      <w:r>
        <w:rPr>
          <w:rFonts w:ascii="Times New Roman" w:eastAsia="Times New Roman" w:hAnsi="Times New Roman"/>
          <w:sz w:val="28"/>
          <w:szCs w:val="28"/>
          <w:lang w:val="uk-UA"/>
        </w:rPr>
        <w:t xml:space="preserve"> </w:t>
      </w:r>
    </w:p>
    <w:p w:rsidR="0054220B" w:rsidRPr="00B92426" w:rsidRDefault="0054220B" w:rsidP="0054220B">
      <w:pPr>
        <w:spacing w:before="180" w:after="180" w:line="240" w:lineRule="auto"/>
        <w:ind w:left="75" w:right="75"/>
        <w:jc w:val="center"/>
        <w:rPr>
          <w:rFonts w:ascii="Times New Roman" w:eastAsia="Times New Roman" w:hAnsi="Times New Roman"/>
          <w:sz w:val="28"/>
          <w:szCs w:val="28"/>
          <w:lang w:val="uk-UA"/>
        </w:rPr>
      </w:pPr>
    </w:p>
    <w:p w:rsidR="0054220B" w:rsidRDefault="0054220B" w:rsidP="0054220B">
      <w:pPr>
        <w:pStyle w:val="a4"/>
        <w:ind w:left="502"/>
        <w:rPr>
          <w:rFonts w:ascii="Times New Roman" w:hAnsi="Times New Roman"/>
          <w:sz w:val="28"/>
          <w:szCs w:val="28"/>
          <w:lang w:val="uk-UA"/>
        </w:rPr>
      </w:pPr>
      <w:r>
        <w:rPr>
          <w:lang w:val="uk-UA"/>
        </w:rPr>
        <w:tab/>
      </w:r>
      <w:r>
        <w:rPr>
          <w:rFonts w:ascii="Times New Roman" w:hAnsi="Times New Roman"/>
          <w:sz w:val="28"/>
          <w:szCs w:val="28"/>
          <w:lang w:val="uk-UA"/>
        </w:rPr>
        <w:t xml:space="preserve">Про  преміювання  </w:t>
      </w:r>
    </w:p>
    <w:p w:rsidR="0054220B" w:rsidRDefault="0054220B" w:rsidP="0054220B">
      <w:pPr>
        <w:pStyle w:val="a4"/>
        <w:ind w:left="502"/>
        <w:rPr>
          <w:rFonts w:ascii="Times New Roman" w:hAnsi="Times New Roman"/>
          <w:sz w:val="28"/>
          <w:szCs w:val="28"/>
          <w:lang w:val="uk-UA"/>
        </w:rPr>
      </w:pP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w:t>
      </w:r>
      <w:r w:rsidRPr="007B3B9A">
        <w:rPr>
          <w:rFonts w:ascii="Times New Roman" w:hAnsi="Times New Roman"/>
          <w:sz w:val="28"/>
          <w:szCs w:val="28"/>
          <w:lang w:val="uk-UA"/>
        </w:rPr>
        <w:t>Керуючись ст.21 Закону України „ Про службу в органах місцевого самоврядування в Україні ”,  та відповідно до Постанови КМУ від 09.03.2006 року   №  268   „ Про впорядкування  структури  та умов оплати  праці працівників апарату органів місцевої влади та органів місцевого самоврядування, органів прокуратури, судів та інших органів з внесеними змінами та доповненнями « , враховуючи позитивні  висновки та рекомендації постійної комісії з питань планування бюджету  та фінансів , селищна рада  В И Р І Ш И Л А:</w:t>
      </w:r>
    </w:p>
    <w:p w:rsidR="0054220B" w:rsidRDefault="0054220B" w:rsidP="0054220B">
      <w:pPr>
        <w:pStyle w:val="a4"/>
        <w:rPr>
          <w:rFonts w:ascii="Times New Roman" w:hAnsi="Times New Roman"/>
          <w:sz w:val="28"/>
          <w:szCs w:val="28"/>
          <w:lang w:val="uk-UA"/>
        </w:rPr>
      </w:pP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lastRenderedPageBreak/>
        <w:t xml:space="preserve">1. З  нагоди святкування  Дня  Покрови  Пресвятої Богородиці    та  за результатами  роботи , преміювати  селищного голову  Павліченка  Сергія  Володимировича  в межах фонду заробітної плати   </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Дану  виплату  провести у  жовтні  2017 року.</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2.</w:t>
      </w:r>
      <w:r w:rsidRPr="003B1C1B">
        <w:rPr>
          <w:rFonts w:ascii="Times New Roman" w:hAnsi="Times New Roman"/>
          <w:sz w:val="28"/>
          <w:szCs w:val="28"/>
          <w:lang w:val="uk-UA"/>
        </w:rPr>
        <w:t xml:space="preserve"> </w:t>
      </w:r>
      <w:r>
        <w:rPr>
          <w:rFonts w:ascii="Times New Roman" w:hAnsi="Times New Roman"/>
          <w:sz w:val="28"/>
          <w:szCs w:val="28"/>
          <w:lang w:val="uk-UA"/>
        </w:rPr>
        <w:t xml:space="preserve">За високі досягнення в роботі  у  жовтні  2017 року, преміювати  селищного голову  Павліченка  Сергія  Володимировича  в межах фонду </w:t>
      </w:r>
      <w:r w:rsidR="00E11FBD">
        <w:rPr>
          <w:rFonts w:ascii="Times New Roman" w:hAnsi="Times New Roman"/>
          <w:sz w:val="28"/>
          <w:szCs w:val="28"/>
          <w:lang w:val="uk-UA"/>
        </w:rPr>
        <w:t xml:space="preserve">заробітної плати   </w:t>
      </w:r>
      <w:r>
        <w:rPr>
          <w:rFonts w:ascii="Times New Roman" w:hAnsi="Times New Roman"/>
          <w:sz w:val="28"/>
          <w:szCs w:val="28"/>
          <w:lang w:val="uk-UA"/>
        </w:rPr>
        <w:t xml:space="preserve"> </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Дану  виплату  провести у  жовтні     2017 року.</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3.</w:t>
      </w:r>
      <w:r w:rsidRPr="0002402A">
        <w:rPr>
          <w:rFonts w:ascii="Times New Roman" w:hAnsi="Times New Roman"/>
          <w:sz w:val="28"/>
          <w:szCs w:val="28"/>
          <w:lang w:val="uk-UA"/>
        </w:rPr>
        <w:t xml:space="preserve"> </w:t>
      </w:r>
      <w:r>
        <w:rPr>
          <w:rFonts w:ascii="Times New Roman" w:hAnsi="Times New Roman"/>
          <w:sz w:val="28"/>
          <w:szCs w:val="28"/>
          <w:lang w:val="uk-UA"/>
        </w:rPr>
        <w:t xml:space="preserve">Провести  виплати  Павліченку Сергію Володимировичу    за інтенсивність праці у  жовтні   2017 року в розмірі 50 % щомісяця,   від посадового окладу </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4. З  нагоди святкування  Дня  Покрови Пресвятої Богородиці   та  за результатами роботи, преміювати заступника  селищного голови  Корінь Михайла Михайловича  в межах фонду з</w:t>
      </w:r>
      <w:r w:rsidR="00E11FBD">
        <w:rPr>
          <w:rFonts w:ascii="Times New Roman" w:hAnsi="Times New Roman"/>
          <w:sz w:val="28"/>
          <w:szCs w:val="28"/>
          <w:lang w:val="uk-UA"/>
        </w:rPr>
        <w:t xml:space="preserve">аробітної плати  </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Дану  виплату  провести у   жовтні     2017 року.</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5.За високі досягнення в роботі  у жовтні   2017 року, преміювати  </w:t>
      </w:r>
      <w:r>
        <w:rPr>
          <w:rFonts w:ascii="Times New Roman" w:hAnsi="Times New Roman"/>
          <w:sz w:val="28"/>
          <w:szCs w:val="28"/>
          <w:shd w:val="clear" w:color="auto" w:fill="FFFFFF"/>
        </w:rPr>
        <w:t>заступника с</w:t>
      </w:r>
      <w:r>
        <w:rPr>
          <w:rFonts w:ascii="Times New Roman" w:hAnsi="Times New Roman"/>
          <w:sz w:val="28"/>
          <w:szCs w:val="28"/>
          <w:shd w:val="clear" w:color="auto" w:fill="FFFFFF"/>
          <w:lang w:val="uk-UA"/>
        </w:rPr>
        <w:t xml:space="preserve">елищного </w:t>
      </w:r>
      <w:r w:rsidRPr="0011006E">
        <w:rPr>
          <w:rFonts w:ascii="Times New Roman" w:hAnsi="Times New Roman"/>
          <w:sz w:val="28"/>
          <w:szCs w:val="28"/>
          <w:shd w:val="clear" w:color="auto" w:fill="FFFFFF"/>
        </w:rPr>
        <w:t xml:space="preserve"> голови з питань діяльності виконавчих органів </w:t>
      </w:r>
      <w:r>
        <w:rPr>
          <w:rFonts w:ascii="Times New Roman" w:hAnsi="Times New Roman"/>
          <w:sz w:val="28"/>
          <w:szCs w:val="28"/>
          <w:shd w:val="clear" w:color="auto" w:fill="FFFFFF"/>
        </w:rPr>
        <w:t>ради</w:t>
      </w:r>
      <w:r>
        <w:rPr>
          <w:rFonts w:ascii="Times New Roman" w:hAnsi="Times New Roman"/>
          <w:sz w:val="28"/>
          <w:szCs w:val="28"/>
          <w:shd w:val="clear" w:color="auto" w:fill="FFFFFF"/>
          <w:lang w:val="uk-UA"/>
        </w:rPr>
        <w:t xml:space="preserve">  Корінь Михайла  Михайловича </w:t>
      </w:r>
      <w:r>
        <w:rPr>
          <w:rFonts w:ascii="Times New Roman" w:hAnsi="Times New Roman"/>
          <w:sz w:val="28"/>
          <w:szCs w:val="28"/>
          <w:lang w:val="uk-UA"/>
        </w:rPr>
        <w:t xml:space="preserve"> в межах фонду</w:t>
      </w:r>
      <w:r w:rsidR="00E11FBD">
        <w:rPr>
          <w:rFonts w:ascii="Times New Roman" w:hAnsi="Times New Roman"/>
          <w:sz w:val="28"/>
          <w:szCs w:val="28"/>
          <w:lang w:val="uk-UA"/>
        </w:rPr>
        <w:t xml:space="preserve"> заробітної плати   </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Дану  виплату  провести у  жовтні   2017 року.</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6.Провести  виплати  Кореню Михайлу Михайловичу  за інтенсивність праці у  жовтні  2017 року в розмірі 50 %  щомісяця , від посадового окладу</w:t>
      </w:r>
    </w:p>
    <w:p w:rsidR="0054220B" w:rsidRPr="00B92426" w:rsidRDefault="00E11FBD" w:rsidP="0054220B">
      <w:pPr>
        <w:rPr>
          <w:lang w:val="uk-UA"/>
        </w:rPr>
      </w:pPr>
      <w:r>
        <w:rPr>
          <w:rFonts w:ascii="Times New Roman" w:hAnsi="Times New Roman"/>
          <w:sz w:val="28"/>
          <w:szCs w:val="28"/>
          <w:lang w:val="uk-UA"/>
        </w:rPr>
        <w:t>7</w:t>
      </w:r>
      <w:r w:rsidR="0054220B" w:rsidRPr="004E6397">
        <w:rPr>
          <w:rFonts w:ascii="Times New Roman" w:hAnsi="Times New Roman"/>
          <w:color w:val="333333"/>
          <w:sz w:val="28"/>
          <w:szCs w:val="28"/>
        </w:rPr>
        <w:t xml:space="preserve">. Контроль за виконанням рішення покласти на постійну комісію  з питань  </w:t>
      </w:r>
      <w:r w:rsidR="0054220B" w:rsidRPr="00612E59">
        <w:rPr>
          <w:rFonts w:ascii="Times New Roman" w:hAnsi="Times New Roman"/>
          <w:sz w:val="28"/>
          <w:szCs w:val="28"/>
          <w:lang w:val="uk-UA"/>
        </w:rPr>
        <w:t xml:space="preserve">планування, фінансів, бюджету, соціально-економічного розвитку, </w:t>
      </w:r>
      <w:r w:rsidR="0054220B">
        <w:rPr>
          <w:rFonts w:ascii="Times New Roman" w:hAnsi="Times New Roman"/>
          <w:sz w:val="28"/>
          <w:szCs w:val="28"/>
          <w:lang w:val="uk-UA"/>
        </w:rPr>
        <w:t>промисловості та підприємництва</w:t>
      </w:r>
    </w:p>
    <w:p w:rsidR="0054220B" w:rsidRPr="00B92426"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Селищний голова </w:t>
      </w:r>
      <w:r w:rsidRPr="008D6598">
        <w:rPr>
          <w:rFonts w:ascii="Times New Roman" w:hAnsi="Times New Roman"/>
          <w:sz w:val="28"/>
          <w:szCs w:val="28"/>
        </w:rPr>
        <w:t xml:space="preserve">              </w:t>
      </w:r>
      <w:r>
        <w:rPr>
          <w:rFonts w:ascii="Times New Roman" w:hAnsi="Times New Roman"/>
          <w:sz w:val="28"/>
          <w:szCs w:val="28"/>
        </w:rPr>
        <w:t xml:space="preserve">                 С.В.ПАВЛІЧЕНКО</w:t>
      </w:r>
    </w:p>
    <w:p w:rsidR="0054220B" w:rsidRPr="00C5306E" w:rsidRDefault="0054220B" w:rsidP="0054220B">
      <w:pPr>
        <w:pStyle w:val="a4"/>
        <w:rPr>
          <w:rFonts w:ascii="Times New Roman" w:hAnsi="Times New Roman"/>
          <w:sz w:val="28"/>
          <w:szCs w:val="28"/>
          <w:lang w:val="uk-UA"/>
        </w:rPr>
      </w:pPr>
      <w:r w:rsidRPr="00C5306E">
        <w:rPr>
          <w:rFonts w:ascii="Times New Roman" w:hAnsi="Times New Roman"/>
          <w:sz w:val="28"/>
          <w:szCs w:val="28"/>
          <w:lang w:val="uk-UA"/>
        </w:rPr>
        <w:t xml:space="preserve"> сел. Васильківка </w:t>
      </w:r>
    </w:p>
    <w:p w:rsidR="0054220B" w:rsidRPr="00C5306E"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10.10</w:t>
      </w:r>
      <w:r w:rsidRPr="00C5306E">
        <w:rPr>
          <w:rFonts w:ascii="Times New Roman" w:hAnsi="Times New Roman"/>
          <w:sz w:val="28"/>
          <w:szCs w:val="28"/>
          <w:lang w:val="uk-UA"/>
        </w:rPr>
        <w:t>.2017 р</w:t>
      </w:r>
    </w:p>
    <w:p w:rsidR="0054220B" w:rsidRPr="00DE0A81"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№334  - 8</w:t>
      </w:r>
      <w:r w:rsidRPr="00C5306E">
        <w:rPr>
          <w:rFonts w:ascii="Times New Roman" w:hAnsi="Times New Roman"/>
          <w:sz w:val="28"/>
          <w:szCs w:val="28"/>
          <w:lang w:val="uk-UA"/>
        </w:rPr>
        <w:t xml:space="preserve"> / </w:t>
      </w:r>
      <w:r w:rsidRPr="00C5306E">
        <w:rPr>
          <w:rFonts w:ascii="Times New Roman" w:hAnsi="Times New Roman"/>
          <w:sz w:val="28"/>
          <w:szCs w:val="28"/>
          <w:lang w:val="en-US"/>
        </w:rPr>
        <w:t>VII</w:t>
      </w:r>
    </w:p>
    <w:p w:rsidR="0054220B" w:rsidRDefault="0054220B" w:rsidP="0054220B">
      <w:pPr>
        <w:rPr>
          <w:rFonts w:ascii="Calibri" w:hAnsi="Calibri"/>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3B4541" w:rsidRDefault="003B4541" w:rsidP="0054220B">
      <w:pPr>
        <w:pStyle w:val="a4"/>
        <w:jc w:val="center"/>
        <w:rPr>
          <w:rFonts w:ascii="Times New Roman" w:hAnsi="Times New Roman"/>
          <w:sz w:val="28"/>
          <w:szCs w:val="28"/>
          <w:lang w:val="uk-UA"/>
        </w:rPr>
      </w:pPr>
    </w:p>
    <w:p w:rsidR="003B4541" w:rsidRDefault="003B4541" w:rsidP="0054220B">
      <w:pPr>
        <w:pStyle w:val="a4"/>
        <w:jc w:val="center"/>
        <w:rPr>
          <w:rFonts w:ascii="Times New Roman" w:hAnsi="Times New Roman"/>
          <w:sz w:val="28"/>
          <w:szCs w:val="28"/>
          <w:lang w:val="uk-UA"/>
        </w:rPr>
      </w:pPr>
    </w:p>
    <w:p w:rsidR="003B4541" w:rsidRDefault="003B4541" w:rsidP="0054220B">
      <w:pPr>
        <w:pStyle w:val="a4"/>
        <w:jc w:val="center"/>
        <w:rPr>
          <w:rFonts w:ascii="Times New Roman" w:hAnsi="Times New Roman"/>
          <w:sz w:val="28"/>
          <w:szCs w:val="28"/>
          <w:lang w:val="uk-UA"/>
        </w:rPr>
      </w:pPr>
    </w:p>
    <w:p w:rsidR="003B4541" w:rsidRDefault="003B4541" w:rsidP="0054220B">
      <w:pPr>
        <w:pStyle w:val="a4"/>
        <w:jc w:val="center"/>
        <w:rPr>
          <w:rFonts w:ascii="Times New Roman" w:hAnsi="Times New Roman"/>
          <w:sz w:val="28"/>
          <w:szCs w:val="28"/>
          <w:lang w:val="uk-UA"/>
        </w:rPr>
      </w:pPr>
    </w:p>
    <w:p w:rsidR="003B4541" w:rsidRDefault="003B4541" w:rsidP="0054220B">
      <w:pPr>
        <w:pStyle w:val="a4"/>
        <w:jc w:val="center"/>
        <w:rPr>
          <w:rFonts w:ascii="Times New Roman" w:hAnsi="Times New Roman"/>
          <w:sz w:val="28"/>
          <w:szCs w:val="28"/>
          <w:lang w:val="uk-UA"/>
        </w:rPr>
      </w:pPr>
    </w:p>
    <w:p w:rsidR="003B4541" w:rsidRDefault="003B4541" w:rsidP="0054220B">
      <w:pPr>
        <w:pStyle w:val="a4"/>
        <w:jc w:val="center"/>
        <w:rPr>
          <w:rFonts w:ascii="Times New Roman" w:hAnsi="Times New Roman"/>
          <w:sz w:val="28"/>
          <w:szCs w:val="28"/>
          <w:lang w:val="uk-UA"/>
        </w:rPr>
      </w:pPr>
    </w:p>
    <w:p w:rsidR="003B4541" w:rsidRDefault="003B4541" w:rsidP="0054220B">
      <w:pPr>
        <w:pStyle w:val="a4"/>
        <w:jc w:val="center"/>
        <w:rPr>
          <w:rFonts w:ascii="Times New Roman" w:hAnsi="Times New Roman"/>
          <w:sz w:val="28"/>
          <w:szCs w:val="28"/>
          <w:lang w:val="uk-UA"/>
        </w:rPr>
      </w:pPr>
    </w:p>
    <w:p w:rsidR="003B4541" w:rsidRDefault="003B4541" w:rsidP="0054220B">
      <w:pPr>
        <w:pStyle w:val="a4"/>
        <w:jc w:val="center"/>
        <w:rPr>
          <w:rFonts w:ascii="Times New Roman" w:hAnsi="Times New Roman"/>
          <w:sz w:val="28"/>
          <w:szCs w:val="28"/>
          <w:lang w:val="uk-UA"/>
        </w:rPr>
      </w:pPr>
    </w:p>
    <w:p w:rsidR="003B4541" w:rsidRDefault="003B4541"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Pr="00572028" w:rsidRDefault="0054220B" w:rsidP="0054220B">
      <w:pPr>
        <w:pStyle w:val="a4"/>
        <w:jc w:val="center"/>
        <w:rPr>
          <w:rFonts w:ascii="Times New Roman" w:hAnsi="Times New Roman"/>
          <w:sz w:val="28"/>
          <w:szCs w:val="28"/>
          <w:lang w:val="uk-UA"/>
        </w:rPr>
      </w:pPr>
      <w:r>
        <w:rPr>
          <w:rFonts w:ascii="Times New Roman" w:hAnsi="Times New Roman"/>
          <w:noProof/>
          <w:sz w:val="28"/>
          <w:szCs w:val="28"/>
        </w:rPr>
        <w:drawing>
          <wp:inline distT="0" distB="0" distL="0" distR="0">
            <wp:extent cx="590550" cy="800100"/>
            <wp:effectExtent l="0" t="0" r="0" b="0"/>
            <wp:docPr id="30"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9" cstate="print"/>
                    <a:srcRect/>
                    <a:stretch>
                      <a:fillRect/>
                    </a:stretch>
                  </pic:blipFill>
                  <pic:spPr bwMode="auto">
                    <a:xfrm>
                      <a:off x="0" y="0"/>
                      <a:ext cx="590550" cy="800100"/>
                    </a:xfrm>
                    <a:prstGeom prst="rect">
                      <a:avLst/>
                    </a:prstGeom>
                    <a:noFill/>
                    <a:ln w="9525">
                      <a:noFill/>
                      <a:miter lim="800000"/>
                      <a:headEnd/>
                      <a:tailEnd/>
                    </a:ln>
                  </pic:spPr>
                </pic:pic>
              </a:graphicData>
            </a:graphic>
          </wp:inline>
        </w:drawing>
      </w:r>
    </w:p>
    <w:p w:rsidR="0054220B" w:rsidRPr="00572028" w:rsidRDefault="0054220B" w:rsidP="0054220B">
      <w:pPr>
        <w:pStyle w:val="a4"/>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54220B" w:rsidRPr="00572028" w:rsidRDefault="0054220B" w:rsidP="0054220B">
      <w:pPr>
        <w:pStyle w:val="a4"/>
        <w:jc w:val="center"/>
        <w:rPr>
          <w:rFonts w:ascii="Times New Roman" w:hAnsi="Times New Roman"/>
          <w:sz w:val="28"/>
          <w:szCs w:val="28"/>
          <w:lang w:val="uk-UA"/>
        </w:rPr>
      </w:pPr>
      <w:r w:rsidRPr="00572028">
        <w:rPr>
          <w:rFonts w:ascii="Times New Roman" w:hAnsi="Times New Roman"/>
          <w:sz w:val="28"/>
          <w:szCs w:val="28"/>
          <w:lang w:val="uk-UA"/>
        </w:rPr>
        <w:t>ВАСИЛЬКІВСЬКА СЕЛИЩНА</w:t>
      </w:r>
      <w:r w:rsidRPr="006C2AF4">
        <w:rPr>
          <w:rFonts w:ascii="Times New Roman" w:hAnsi="Times New Roman"/>
          <w:sz w:val="28"/>
          <w:szCs w:val="28"/>
          <w:lang w:val="uk-UA"/>
        </w:rPr>
        <w:t xml:space="preserve"> </w:t>
      </w:r>
      <w:r>
        <w:rPr>
          <w:rFonts w:ascii="Times New Roman" w:hAnsi="Times New Roman"/>
          <w:sz w:val="28"/>
          <w:szCs w:val="28"/>
          <w:lang w:val="uk-UA"/>
        </w:rPr>
        <w:t xml:space="preserve">РАДА   </w:t>
      </w:r>
    </w:p>
    <w:p w:rsidR="0054220B" w:rsidRPr="00572028" w:rsidRDefault="0054220B" w:rsidP="0054220B">
      <w:pPr>
        <w:pStyle w:val="a4"/>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54220B" w:rsidRPr="00572028" w:rsidRDefault="0054220B" w:rsidP="0054220B">
      <w:pPr>
        <w:pStyle w:val="a4"/>
        <w:jc w:val="center"/>
        <w:rPr>
          <w:rFonts w:ascii="Times New Roman" w:hAnsi="Times New Roman"/>
          <w:sz w:val="28"/>
          <w:szCs w:val="28"/>
          <w:lang w:val="uk-UA"/>
        </w:rPr>
      </w:pPr>
      <w:r>
        <w:rPr>
          <w:rFonts w:ascii="Times New Roman" w:hAnsi="Times New Roman"/>
          <w:sz w:val="28"/>
          <w:szCs w:val="28"/>
          <w:lang w:val="uk-UA"/>
        </w:rPr>
        <w:t xml:space="preserve"> СЬОМЕ </w:t>
      </w:r>
      <w:r w:rsidRPr="00572028">
        <w:rPr>
          <w:rFonts w:ascii="Times New Roman" w:hAnsi="Times New Roman"/>
          <w:sz w:val="28"/>
          <w:szCs w:val="28"/>
          <w:lang w:val="uk-UA"/>
        </w:rPr>
        <w:t xml:space="preserve"> СКЛИКАННЯ</w:t>
      </w:r>
    </w:p>
    <w:p w:rsidR="0054220B" w:rsidRDefault="0054220B" w:rsidP="0054220B">
      <w:pPr>
        <w:pStyle w:val="a4"/>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ВОСЬМА   </w:t>
      </w:r>
      <w:r w:rsidRPr="00572028">
        <w:rPr>
          <w:rFonts w:ascii="Times New Roman" w:hAnsi="Times New Roman"/>
          <w:sz w:val="28"/>
          <w:szCs w:val="28"/>
          <w:lang w:val="uk-UA"/>
        </w:rPr>
        <w:t>СЕСІЯ</w:t>
      </w:r>
    </w:p>
    <w:p w:rsidR="0054220B" w:rsidRPr="00572028" w:rsidRDefault="0054220B" w:rsidP="0054220B">
      <w:pPr>
        <w:pStyle w:val="a4"/>
        <w:jc w:val="center"/>
        <w:rPr>
          <w:rFonts w:ascii="Times New Roman" w:hAnsi="Times New Roman"/>
          <w:sz w:val="28"/>
          <w:szCs w:val="28"/>
          <w:lang w:val="uk-UA"/>
        </w:rPr>
      </w:pPr>
    </w:p>
    <w:p w:rsidR="0054220B" w:rsidRDefault="0054220B" w:rsidP="0054220B">
      <w:pPr>
        <w:spacing w:before="180" w:after="180" w:line="240" w:lineRule="auto"/>
        <w:ind w:left="75" w:right="75"/>
        <w:jc w:val="center"/>
        <w:rPr>
          <w:rFonts w:ascii="Arial" w:eastAsia="Times New Roman" w:hAnsi="Arial" w:cs="Arial"/>
          <w:sz w:val="20"/>
          <w:szCs w:val="20"/>
          <w:lang w:val="uk-UA"/>
        </w:rPr>
      </w:pPr>
      <w:r>
        <w:rPr>
          <w:rFonts w:ascii="Arial" w:eastAsia="Times New Roman" w:hAnsi="Arial" w:cs="Arial"/>
          <w:sz w:val="20"/>
          <w:szCs w:val="20"/>
          <w:lang w:val="uk-UA"/>
        </w:rPr>
        <w:t xml:space="preserve">       </w:t>
      </w:r>
    </w:p>
    <w:p w:rsidR="0054220B" w:rsidRDefault="0054220B" w:rsidP="0054220B">
      <w:pPr>
        <w:spacing w:before="180" w:after="180" w:line="240" w:lineRule="auto"/>
        <w:ind w:left="75" w:right="75"/>
        <w:jc w:val="center"/>
        <w:rPr>
          <w:rFonts w:ascii="Times New Roman" w:eastAsia="Times New Roman" w:hAnsi="Times New Roman"/>
          <w:sz w:val="28"/>
          <w:szCs w:val="28"/>
          <w:lang w:val="uk-UA"/>
        </w:rPr>
      </w:pPr>
      <w:r>
        <w:rPr>
          <w:rFonts w:ascii="Arial" w:eastAsia="Times New Roman" w:hAnsi="Arial" w:cs="Arial"/>
          <w:sz w:val="20"/>
          <w:szCs w:val="20"/>
          <w:lang w:val="uk-UA"/>
        </w:rPr>
        <w:t xml:space="preserve"> </w:t>
      </w:r>
      <w:r w:rsidRPr="008D0B48">
        <w:rPr>
          <w:rFonts w:ascii="Arial" w:eastAsia="Times New Roman" w:hAnsi="Arial" w:cs="Arial"/>
          <w:sz w:val="20"/>
          <w:szCs w:val="20"/>
          <w:lang w:val="uk-UA"/>
        </w:rPr>
        <w:t xml:space="preserve"> </w:t>
      </w:r>
      <w:r w:rsidRPr="008D0B48">
        <w:rPr>
          <w:rFonts w:ascii="Times New Roman" w:eastAsia="Times New Roman" w:hAnsi="Times New Roman"/>
          <w:sz w:val="28"/>
          <w:szCs w:val="28"/>
          <w:lang w:val="uk-UA"/>
        </w:rPr>
        <w:t xml:space="preserve">РІШЕННЯ </w:t>
      </w:r>
    </w:p>
    <w:p w:rsidR="0054220B" w:rsidRPr="00B92426" w:rsidRDefault="0054220B" w:rsidP="0054220B">
      <w:pPr>
        <w:spacing w:before="180" w:after="180" w:line="240" w:lineRule="auto"/>
        <w:ind w:left="75" w:right="75"/>
        <w:jc w:val="center"/>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p>
    <w:p w:rsidR="0054220B" w:rsidRPr="00E3225D" w:rsidRDefault="0054220B" w:rsidP="0054220B">
      <w:pPr>
        <w:pStyle w:val="a4"/>
        <w:jc w:val="center"/>
        <w:rPr>
          <w:rFonts w:ascii="Times New Roman" w:hAnsi="Times New Roman" w:cs="Times New Roman"/>
          <w:sz w:val="28"/>
          <w:szCs w:val="28"/>
          <w:lang w:val="uk-UA"/>
        </w:rPr>
      </w:pPr>
      <w:r w:rsidRPr="00E3225D">
        <w:rPr>
          <w:rFonts w:ascii="Times New Roman" w:hAnsi="Times New Roman" w:cs="Times New Roman"/>
          <w:sz w:val="28"/>
          <w:szCs w:val="28"/>
          <w:lang w:val="uk-UA"/>
        </w:rPr>
        <w:t>Про виплату компенсації селищному голові</w:t>
      </w:r>
    </w:p>
    <w:p w:rsidR="0054220B" w:rsidRPr="00E3225D" w:rsidRDefault="0054220B" w:rsidP="0054220B">
      <w:pPr>
        <w:pStyle w:val="a4"/>
        <w:jc w:val="center"/>
        <w:rPr>
          <w:rFonts w:ascii="Times New Roman" w:hAnsi="Times New Roman" w:cs="Times New Roman"/>
          <w:sz w:val="28"/>
          <w:szCs w:val="28"/>
          <w:lang w:val="uk-UA"/>
        </w:rPr>
      </w:pPr>
      <w:r w:rsidRPr="00E3225D">
        <w:rPr>
          <w:rFonts w:ascii="Times New Roman" w:hAnsi="Times New Roman" w:cs="Times New Roman"/>
          <w:sz w:val="28"/>
          <w:szCs w:val="28"/>
          <w:lang w:val="uk-UA"/>
        </w:rPr>
        <w:t>за  невикористану додаткову відпустку</w:t>
      </w:r>
    </w:p>
    <w:p w:rsidR="0054220B" w:rsidRDefault="0054220B" w:rsidP="0054220B">
      <w:pPr>
        <w:rPr>
          <w:rFonts w:ascii="Calibri" w:hAnsi="Calibri"/>
          <w:sz w:val="28"/>
          <w:szCs w:val="28"/>
          <w:lang w:val="uk-UA"/>
        </w:rPr>
      </w:pPr>
    </w:p>
    <w:p w:rsidR="0054220B" w:rsidRDefault="0054220B" w:rsidP="0054220B">
      <w:pPr>
        <w:rPr>
          <w:rFonts w:ascii="Calibri" w:hAnsi="Calibri"/>
          <w:sz w:val="28"/>
          <w:szCs w:val="28"/>
          <w:lang w:val="uk-UA"/>
        </w:rPr>
      </w:pPr>
    </w:p>
    <w:p w:rsidR="0054220B" w:rsidRDefault="0054220B" w:rsidP="0054220B">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D4747">
        <w:rPr>
          <w:rFonts w:ascii="Times New Roman" w:hAnsi="Times New Roman" w:cs="Times New Roman"/>
          <w:sz w:val="28"/>
          <w:szCs w:val="28"/>
          <w:lang w:val="uk-UA"/>
        </w:rPr>
        <w:t xml:space="preserve"> Відповідно  до ч. 4  ст. 24 Закону України від 15.11.1996 року </w:t>
      </w:r>
      <w:r>
        <w:rPr>
          <w:rFonts w:ascii="Times New Roman" w:hAnsi="Times New Roman" w:cs="Times New Roman"/>
          <w:sz w:val="28"/>
          <w:szCs w:val="28"/>
          <w:lang w:val="uk-UA"/>
        </w:rPr>
        <w:t xml:space="preserve"> № 504/96- ВР « Про відпустки» , розглянувши заяву  селищного голови Павліченка С.В. щодо  надання йому  компенсації за невикористану  додаткову  відпустку за  2016 - 2017 рр., враховуючи  висновки та пропозиції  постійної комісії з питань  бюджету ,  селищна рада   вирішила : </w:t>
      </w:r>
    </w:p>
    <w:p w:rsidR="0054220B" w:rsidRDefault="0054220B" w:rsidP="0054220B">
      <w:pPr>
        <w:pStyle w:val="a3"/>
        <w:numPr>
          <w:ilvl w:val="0"/>
          <w:numId w:val="20"/>
        </w:numPr>
        <w:rPr>
          <w:rFonts w:ascii="Times New Roman" w:hAnsi="Times New Roman"/>
          <w:sz w:val="28"/>
          <w:szCs w:val="28"/>
          <w:lang w:val="uk-UA"/>
        </w:rPr>
      </w:pPr>
      <w:r>
        <w:rPr>
          <w:rFonts w:ascii="Times New Roman" w:hAnsi="Times New Roman"/>
          <w:sz w:val="28"/>
          <w:szCs w:val="28"/>
          <w:lang w:val="uk-UA"/>
        </w:rPr>
        <w:lastRenderedPageBreak/>
        <w:t>Виплатити  селищному голові Павліченку Сергію Володимировичу  компенсацію  за невикористану  додаткову відпустку  за період 2016 – 2017 рр. у жовтні 2017 року, в межах  фонду оплати праці.</w:t>
      </w:r>
    </w:p>
    <w:p w:rsidR="0054220B" w:rsidRDefault="0054220B" w:rsidP="0054220B">
      <w:pPr>
        <w:pStyle w:val="a3"/>
        <w:numPr>
          <w:ilvl w:val="0"/>
          <w:numId w:val="20"/>
        </w:numPr>
        <w:rPr>
          <w:rFonts w:ascii="Times New Roman" w:hAnsi="Times New Roman"/>
          <w:sz w:val="28"/>
          <w:szCs w:val="28"/>
          <w:lang w:val="uk-UA"/>
        </w:rPr>
      </w:pPr>
      <w:r>
        <w:rPr>
          <w:rFonts w:ascii="Times New Roman" w:hAnsi="Times New Roman"/>
          <w:sz w:val="28"/>
          <w:szCs w:val="28"/>
          <w:lang w:val="uk-UA"/>
        </w:rPr>
        <w:t xml:space="preserve"> Контроль за  виконанням даного  рішення  покласти на постійну комісію з питань  планування бюджету  ( голова Краснощок А.В.) </w:t>
      </w:r>
    </w:p>
    <w:p w:rsidR="0054220B" w:rsidRDefault="0054220B" w:rsidP="0054220B">
      <w:pPr>
        <w:rPr>
          <w:rFonts w:ascii="Times New Roman" w:hAnsi="Times New Roman"/>
          <w:sz w:val="28"/>
          <w:szCs w:val="28"/>
          <w:lang w:val="uk-UA"/>
        </w:rPr>
      </w:pPr>
    </w:p>
    <w:p w:rsidR="0054220B" w:rsidRDefault="0054220B" w:rsidP="0054220B">
      <w:pPr>
        <w:rPr>
          <w:rFonts w:ascii="Times New Roman" w:hAnsi="Times New Roman"/>
          <w:sz w:val="28"/>
          <w:szCs w:val="28"/>
          <w:lang w:val="uk-UA"/>
        </w:rPr>
      </w:pPr>
    </w:p>
    <w:p w:rsidR="0054220B" w:rsidRDefault="0054220B" w:rsidP="0054220B">
      <w:pPr>
        <w:rPr>
          <w:rFonts w:ascii="Times New Roman" w:hAnsi="Times New Roman"/>
          <w:sz w:val="28"/>
          <w:szCs w:val="28"/>
          <w:lang w:val="uk-UA"/>
        </w:rPr>
      </w:pPr>
      <w:r>
        <w:rPr>
          <w:rFonts w:ascii="Times New Roman" w:hAnsi="Times New Roman"/>
          <w:sz w:val="28"/>
          <w:szCs w:val="28"/>
          <w:lang w:val="uk-UA"/>
        </w:rPr>
        <w:t xml:space="preserve">  Селищний голова                                                     С.В.Павліченко </w:t>
      </w:r>
    </w:p>
    <w:p w:rsidR="0054220B" w:rsidRPr="009F0908" w:rsidRDefault="0054220B" w:rsidP="0054220B">
      <w:pPr>
        <w:pStyle w:val="a4"/>
        <w:rPr>
          <w:rFonts w:ascii="Times New Roman" w:hAnsi="Times New Roman" w:cs="Times New Roman"/>
          <w:sz w:val="28"/>
          <w:szCs w:val="28"/>
          <w:lang w:val="uk-UA"/>
        </w:rPr>
      </w:pPr>
      <w:r w:rsidRPr="009F0908">
        <w:rPr>
          <w:rFonts w:ascii="Times New Roman" w:hAnsi="Times New Roman" w:cs="Times New Roman"/>
          <w:sz w:val="28"/>
          <w:szCs w:val="28"/>
          <w:lang w:val="uk-UA"/>
        </w:rPr>
        <w:t xml:space="preserve">  сел. Васильківка </w:t>
      </w:r>
    </w:p>
    <w:p w:rsidR="0054220B" w:rsidRPr="009F0908" w:rsidRDefault="0054220B" w:rsidP="0054220B">
      <w:pPr>
        <w:pStyle w:val="a4"/>
        <w:rPr>
          <w:rFonts w:ascii="Times New Roman" w:hAnsi="Times New Roman" w:cs="Times New Roman"/>
          <w:sz w:val="28"/>
          <w:szCs w:val="28"/>
          <w:lang w:val="uk-UA"/>
        </w:rPr>
      </w:pPr>
      <w:r w:rsidRPr="009F0908">
        <w:rPr>
          <w:rFonts w:ascii="Times New Roman" w:hAnsi="Times New Roman" w:cs="Times New Roman"/>
          <w:sz w:val="28"/>
          <w:szCs w:val="28"/>
          <w:lang w:val="uk-UA"/>
        </w:rPr>
        <w:t xml:space="preserve">10.10.2017 року </w:t>
      </w:r>
    </w:p>
    <w:p w:rsidR="0054220B" w:rsidRPr="00DE0A81" w:rsidRDefault="0054220B" w:rsidP="0054220B">
      <w:pPr>
        <w:pStyle w:val="a4"/>
        <w:rPr>
          <w:rFonts w:ascii="Times New Roman" w:hAnsi="Times New Roman"/>
          <w:sz w:val="28"/>
          <w:szCs w:val="28"/>
          <w:lang w:val="uk-UA"/>
        </w:rPr>
      </w:pPr>
      <w:r>
        <w:rPr>
          <w:rFonts w:ascii="Times New Roman" w:hAnsi="Times New Roman"/>
          <w:sz w:val="28"/>
          <w:szCs w:val="28"/>
          <w:lang w:val="uk-UA"/>
        </w:rPr>
        <w:t>№335  - 8</w:t>
      </w:r>
      <w:r w:rsidRPr="00C5306E">
        <w:rPr>
          <w:rFonts w:ascii="Times New Roman" w:hAnsi="Times New Roman"/>
          <w:sz w:val="28"/>
          <w:szCs w:val="28"/>
          <w:lang w:val="uk-UA"/>
        </w:rPr>
        <w:t xml:space="preserve"> / </w:t>
      </w:r>
      <w:r w:rsidRPr="00C5306E">
        <w:rPr>
          <w:rFonts w:ascii="Times New Roman" w:hAnsi="Times New Roman"/>
          <w:sz w:val="28"/>
          <w:szCs w:val="28"/>
          <w:lang w:val="en-US"/>
        </w:rPr>
        <w:t>VII</w:t>
      </w:r>
    </w:p>
    <w:p w:rsidR="0054220B" w:rsidRPr="009F0908"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sz w:val="28"/>
          <w:szCs w:val="28"/>
          <w:lang w:val="uk-UA"/>
        </w:rPr>
      </w:pPr>
    </w:p>
    <w:p w:rsidR="0054220B" w:rsidRPr="005679B0" w:rsidRDefault="0054220B" w:rsidP="0054220B">
      <w:pPr>
        <w:pStyle w:val="a4"/>
        <w:rPr>
          <w:rFonts w:ascii="Times New Roman" w:hAnsi="Times New Roman"/>
          <w:sz w:val="28"/>
          <w:szCs w:val="28"/>
        </w:rPr>
      </w:pPr>
    </w:p>
    <w:p w:rsidR="0054220B" w:rsidRPr="00572028" w:rsidRDefault="0054220B" w:rsidP="0054220B">
      <w:pPr>
        <w:pStyle w:val="a4"/>
        <w:jc w:val="center"/>
        <w:rPr>
          <w:rFonts w:ascii="Times New Roman" w:hAnsi="Times New Roman"/>
          <w:sz w:val="28"/>
          <w:szCs w:val="28"/>
          <w:lang w:val="uk-UA"/>
        </w:rPr>
      </w:pPr>
      <w:r>
        <w:rPr>
          <w:rFonts w:ascii="Times New Roman" w:hAnsi="Times New Roman"/>
          <w:noProof/>
          <w:sz w:val="28"/>
          <w:szCs w:val="28"/>
        </w:rPr>
        <w:drawing>
          <wp:inline distT="0" distB="0" distL="0" distR="0">
            <wp:extent cx="590550" cy="800100"/>
            <wp:effectExtent l="0" t="0" r="0" b="0"/>
            <wp:docPr id="31" name="Рисунок 3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T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p w:rsidR="0054220B" w:rsidRPr="00572028" w:rsidRDefault="0054220B" w:rsidP="0054220B">
      <w:pPr>
        <w:pStyle w:val="a4"/>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54220B" w:rsidRPr="00EF3251" w:rsidRDefault="0054220B" w:rsidP="0054220B">
      <w:pPr>
        <w:pStyle w:val="a4"/>
        <w:jc w:val="center"/>
        <w:rPr>
          <w:rFonts w:ascii="Times New Roman" w:hAnsi="Times New Roman"/>
          <w:b/>
          <w:sz w:val="24"/>
          <w:szCs w:val="24"/>
          <w:lang w:val="uk-UA"/>
        </w:rPr>
      </w:pPr>
      <w:r w:rsidRPr="00BD7AA4">
        <w:rPr>
          <w:rFonts w:ascii="Times New Roman" w:hAnsi="Times New Roman"/>
          <w:b/>
          <w:sz w:val="24"/>
          <w:szCs w:val="24"/>
          <w:lang w:val="uk-UA"/>
        </w:rPr>
        <w:t>ВАСИЛЬКІВСЬКА   СЕЛИЩНА</w:t>
      </w:r>
      <w:r>
        <w:rPr>
          <w:rFonts w:ascii="Times New Roman" w:hAnsi="Times New Roman"/>
          <w:b/>
          <w:sz w:val="24"/>
          <w:szCs w:val="24"/>
          <w:lang w:val="uk-UA"/>
        </w:rPr>
        <w:t xml:space="preserve">  РА</w:t>
      </w:r>
      <w:r w:rsidRPr="00EF3251">
        <w:rPr>
          <w:rFonts w:ascii="Times New Roman" w:hAnsi="Times New Roman"/>
          <w:b/>
          <w:sz w:val="24"/>
          <w:szCs w:val="24"/>
          <w:lang w:val="uk-UA"/>
        </w:rPr>
        <w:t xml:space="preserve">ДА </w:t>
      </w:r>
    </w:p>
    <w:p w:rsidR="0054220B" w:rsidRPr="00572028" w:rsidRDefault="0054220B" w:rsidP="0054220B">
      <w:pPr>
        <w:pStyle w:val="a4"/>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54220B" w:rsidRPr="00572028" w:rsidRDefault="0054220B" w:rsidP="0054220B">
      <w:pPr>
        <w:pStyle w:val="a4"/>
        <w:jc w:val="center"/>
        <w:rPr>
          <w:rFonts w:ascii="Times New Roman" w:hAnsi="Times New Roman"/>
          <w:sz w:val="28"/>
          <w:szCs w:val="28"/>
          <w:lang w:val="uk-UA"/>
        </w:rPr>
      </w:pPr>
      <w:r>
        <w:rPr>
          <w:rFonts w:ascii="Times New Roman" w:hAnsi="Times New Roman"/>
          <w:sz w:val="28"/>
          <w:szCs w:val="28"/>
          <w:lang w:val="uk-UA"/>
        </w:rPr>
        <w:t xml:space="preserve"> СЬОМЕ </w:t>
      </w:r>
      <w:r w:rsidRPr="00572028">
        <w:rPr>
          <w:rFonts w:ascii="Times New Roman" w:hAnsi="Times New Roman"/>
          <w:sz w:val="28"/>
          <w:szCs w:val="28"/>
          <w:lang w:val="uk-UA"/>
        </w:rPr>
        <w:t xml:space="preserve"> СКЛИКАННЯ</w:t>
      </w:r>
    </w:p>
    <w:p w:rsidR="0054220B" w:rsidRDefault="0054220B" w:rsidP="0054220B">
      <w:pPr>
        <w:pStyle w:val="a4"/>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ВОСЬМА </w:t>
      </w:r>
      <w:r w:rsidRPr="00572028">
        <w:rPr>
          <w:rFonts w:ascii="Times New Roman" w:hAnsi="Times New Roman"/>
          <w:sz w:val="28"/>
          <w:szCs w:val="28"/>
          <w:lang w:val="uk-UA"/>
        </w:rPr>
        <w:t>СЕСІЯ</w:t>
      </w:r>
    </w:p>
    <w:p w:rsidR="0054220B" w:rsidRDefault="0054220B" w:rsidP="0054220B">
      <w:pPr>
        <w:pStyle w:val="a4"/>
        <w:pBdr>
          <w:bottom w:val="single" w:sz="12" w:space="1" w:color="auto"/>
        </w:pBdr>
        <w:jc w:val="center"/>
        <w:rPr>
          <w:rFonts w:ascii="Times New Roman" w:hAnsi="Times New Roman"/>
          <w:sz w:val="28"/>
          <w:szCs w:val="28"/>
          <w:lang w:val="uk-UA"/>
        </w:rPr>
      </w:pPr>
    </w:p>
    <w:p w:rsidR="0054220B" w:rsidRDefault="0054220B" w:rsidP="0054220B">
      <w:pPr>
        <w:pStyle w:val="a4"/>
        <w:rPr>
          <w:rFonts w:ascii="Times New Roman" w:hAnsi="Times New Roman"/>
          <w:sz w:val="28"/>
          <w:szCs w:val="28"/>
          <w:lang w:val="uk-UA"/>
        </w:rPr>
      </w:pPr>
    </w:p>
    <w:p w:rsidR="0054220B" w:rsidRDefault="0054220B" w:rsidP="0054220B">
      <w:pPr>
        <w:pStyle w:val="a4"/>
        <w:rPr>
          <w:rFonts w:ascii="Times New Roman" w:hAnsi="Times New Roman"/>
          <w:sz w:val="28"/>
          <w:szCs w:val="28"/>
          <w:lang w:val="uk-UA"/>
        </w:rPr>
      </w:pPr>
    </w:p>
    <w:p w:rsidR="0054220B" w:rsidRDefault="0054220B" w:rsidP="0054220B">
      <w:pPr>
        <w:pStyle w:val="a4"/>
        <w:jc w:val="center"/>
        <w:rPr>
          <w:rFonts w:ascii="Times New Roman" w:hAnsi="Times New Roman"/>
          <w:sz w:val="36"/>
          <w:szCs w:val="36"/>
          <w:lang w:val="uk-UA"/>
        </w:rPr>
      </w:pPr>
      <w:r>
        <w:rPr>
          <w:rFonts w:ascii="Times New Roman" w:hAnsi="Times New Roman"/>
          <w:sz w:val="36"/>
          <w:szCs w:val="36"/>
        </w:rPr>
        <w:t>Р І Ш Е Н Н Я</w:t>
      </w:r>
    </w:p>
    <w:p w:rsidR="0054220B" w:rsidRPr="002D713E" w:rsidRDefault="0054220B" w:rsidP="0054220B">
      <w:pPr>
        <w:pStyle w:val="a4"/>
        <w:jc w:val="right"/>
        <w:rPr>
          <w:rFonts w:ascii="Times New Roman" w:hAnsi="Times New Roman"/>
          <w:sz w:val="24"/>
          <w:szCs w:val="24"/>
          <w:lang w:val="uk-UA"/>
        </w:rPr>
      </w:pPr>
    </w:p>
    <w:p w:rsidR="0054220B" w:rsidRDefault="0054220B" w:rsidP="0054220B">
      <w:pPr>
        <w:pStyle w:val="a4"/>
        <w:rPr>
          <w:lang w:val="uk-UA"/>
        </w:rPr>
      </w:pPr>
    </w:p>
    <w:p w:rsidR="0054220B" w:rsidRDefault="0054220B" w:rsidP="0054220B">
      <w:pPr>
        <w:pStyle w:val="a4"/>
        <w:jc w:val="center"/>
        <w:rPr>
          <w:rFonts w:ascii="Times New Roman" w:hAnsi="Times New Roman"/>
          <w:sz w:val="28"/>
          <w:szCs w:val="28"/>
          <w:lang w:val="uk-UA"/>
        </w:rPr>
      </w:pPr>
      <w:r>
        <w:rPr>
          <w:rFonts w:ascii="Times New Roman" w:hAnsi="Times New Roman"/>
          <w:sz w:val="28"/>
          <w:szCs w:val="28"/>
          <w:lang w:val="uk-UA"/>
        </w:rPr>
        <w:t>Про надання дозволу на здійснення авансових платежів</w:t>
      </w:r>
    </w:p>
    <w:p w:rsidR="0054220B" w:rsidRDefault="0054220B" w:rsidP="0054220B">
      <w:pPr>
        <w:pStyle w:val="a4"/>
        <w:rPr>
          <w:rFonts w:ascii="Times New Roman" w:hAnsi="Times New Roman"/>
          <w:sz w:val="28"/>
          <w:szCs w:val="28"/>
          <w:lang w:val="uk-UA"/>
        </w:rPr>
      </w:pPr>
    </w:p>
    <w:p w:rsidR="0054220B" w:rsidRDefault="0054220B" w:rsidP="0054220B">
      <w:pPr>
        <w:pStyle w:val="a4"/>
        <w:rPr>
          <w:rFonts w:ascii="Times New Roman" w:hAnsi="Times New Roman"/>
          <w:sz w:val="28"/>
          <w:szCs w:val="28"/>
          <w:lang w:val="uk-UA"/>
        </w:rPr>
      </w:pPr>
    </w:p>
    <w:p w:rsidR="0054220B" w:rsidRDefault="0054220B" w:rsidP="0054220B">
      <w:pPr>
        <w:pStyle w:val="a4"/>
        <w:rPr>
          <w:rFonts w:ascii="Times New Roman" w:hAnsi="Times New Roman"/>
          <w:sz w:val="28"/>
          <w:szCs w:val="28"/>
        </w:rPr>
      </w:pPr>
    </w:p>
    <w:p w:rsidR="0054220B" w:rsidRPr="008F529B" w:rsidRDefault="0054220B" w:rsidP="0054220B">
      <w:pPr>
        <w:pStyle w:val="a4"/>
        <w:ind w:firstLine="567"/>
        <w:rPr>
          <w:rFonts w:ascii="Times New Roman" w:hAnsi="Times New Roman"/>
          <w:sz w:val="28"/>
          <w:szCs w:val="28"/>
          <w:lang w:val="uk-UA"/>
        </w:rPr>
      </w:pPr>
      <w:r>
        <w:rPr>
          <w:rFonts w:ascii="Times New Roman" w:hAnsi="Times New Roman"/>
          <w:sz w:val="28"/>
          <w:szCs w:val="28"/>
          <w:lang w:val="uk-UA"/>
        </w:rPr>
        <w:t>Заслухавши інформацію голови постійної комісії селищної ради з питань житлово-комунального господарства, розвитку інфраструктури та комунальної власності громади (Варакута В.М.), керуючись Законом України</w:t>
      </w:r>
      <w:r>
        <w:rPr>
          <w:rFonts w:ascii="Times New Roman" w:hAnsi="Times New Roman"/>
          <w:sz w:val="28"/>
          <w:szCs w:val="28"/>
        </w:rPr>
        <w:t xml:space="preserve"> «</w:t>
      </w:r>
      <w:r>
        <w:rPr>
          <w:rFonts w:ascii="Times New Roman" w:hAnsi="Times New Roman"/>
          <w:sz w:val="28"/>
          <w:szCs w:val="28"/>
          <w:lang w:val="uk-UA"/>
        </w:rPr>
        <w:t>П</w:t>
      </w:r>
      <w:r>
        <w:rPr>
          <w:rFonts w:ascii="Times New Roman" w:hAnsi="Times New Roman"/>
          <w:sz w:val="28"/>
          <w:szCs w:val="28"/>
        </w:rPr>
        <w:t xml:space="preserve">ро місцеве самоврядування в Україні», </w:t>
      </w:r>
      <w:r>
        <w:rPr>
          <w:rFonts w:ascii="Times New Roman" w:hAnsi="Times New Roman"/>
          <w:sz w:val="28"/>
          <w:szCs w:val="28"/>
          <w:lang w:val="uk-UA"/>
        </w:rPr>
        <w:t xml:space="preserve">Постановою Кабінету Міністрів України від 23.04.14р. № 117 «Про здійснення попередньої оплати товарів, робіт і послуг, що закуповуються за бюджетні кошти», </w:t>
      </w:r>
      <w:r w:rsidRPr="008F529B">
        <w:rPr>
          <w:rFonts w:ascii="Times New Roman" w:hAnsi="Times New Roman"/>
          <w:sz w:val="28"/>
          <w:szCs w:val="28"/>
          <w:lang w:val="uk-UA"/>
        </w:rPr>
        <w:t>враховуючи позитивні висновки та рекомендації постійно</w:t>
      </w:r>
      <w:r>
        <w:rPr>
          <w:rFonts w:ascii="Times New Roman" w:hAnsi="Times New Roman"/>
          <w:sz w:val="28"/>
          <w:szCs w:val="28"/>
          <w:lang w:val="uk-UA"/>
        </w:rPr>
        <w:t>ї комісії селищної ради з планування</w:t>
      </w:r>
      <w:r w:rsidRPr="008F529B">
        <w:rPr>
          <w:rFonts w:ascii="Times New Roman" w:hAnsi="Times New Roman"/>
          <w:sz w:val="28"/>
          <w:szCs w:val="28"/>
          <w:lang w:val="uk-UA"/>
        </w:rPr>
        <w:t>,</w:t>
      </w:r>
      <w:r>
        <w:rPr>
          <w:rFonts w:ascii="Times New Roman" w:hAnsi="Times New Roman"/>
          <w:sz w:val="28"/>
          <w:szCs w:val="28"/>
          <w:lang w:val="uk-UA"/>
        </w:rPr>
        <w:t xml:space="preserve"> </w:t>
      </w:r>
      <w:r>
        <w:rPr>
          <w:rFonts w:ascii="Times New Roman" w:hAnsi="Times New Roman"/>
          <w:sz w:val="28"/>
          <w:szCs w:val="28"/>
          <w:lang w:val="uk-UA"/>
        </w:rPr>
        <w:lastRenderedPageBreak/>
        <w:t>фінансів, бюджету, соціально-економічного розвитку, промисловості та підприємництва,</w:t>
      </w:r>
      <w:r w:rsidRPr="008F529B">
        <w:rPr>
          <w:rFonts w:ascii="Times New Roman" w:hAnsi="Times New Roman"/>
          <w:sz w:val="28"/>
          <w:szCs w:val="28"/>
          <w:lang w:val="uk-UA"/>
        </w:rPr>
        <w:t xml:space="preserve"> селищна рада ВИРІШИЛА:</w:t>
      </w:r>
    </w:p>
    <w:p w:rsidR="0054220B" w:rsidRPr="008F529B" w:rsidRDefault="0054220B" w:rsidP="0054220B">
      <w:pPr>
        <w:pStyle w:val="a4"/>
        <w:rPr>
          <w:rFonts w:ascii="Times New Roman" w:hAnsi="Times New Roman"/>
          <w:sz w:val="28"/>
          <w:szCs w:val="28"/>
          <w:lang w:val="uk-UA"/>
        </w:rPr>
      </w:pPr>
    </w:p>
    <w:p w:rsidR="0054220B" w:rsidRDefault="0054220B" w:rsidP="0054220B">
      <w:pPr>
        <w:pStyle w:val="a4"/>
        <w:ind w:firstLine="284"/>
        <w:jc w:val="both"/>
        <w:rPr>
          <w:rFonts w:ascii="Times New Roman" w:hAnsi="Times New Roman"/>
          <w:sz w:val="28"/>
          <w:szCs w:val="28"/>
          <w:lang w:val="uk-UA"/>
        </w:rPr>
      </w:pPr>
      <w:r>
        <w:rPr>
          <w:rFonts w:ascii="Times New Roman" w:hAnsi="Times New Roman"/>
          <w:sz w:val="28"/>
          <w:szCs w:val="28"/>
          <w:lang w:val="uk-UA"/>
        </w:rPr>
        <w:t>1. Дозволити начальнику відділу освіти, молоді та спорту виконавчого комітету Васильківської селищної ради Прогонному О.П. заключити договір з ТОВ «Східбуд К.С.К.99» на виконання робіт по об’єкту: «</w:t>
      </w:r>
      <w:r w:rsidRPr="004C06A3">
        <w:rPr>
          <w:rFonts w:ascii="Times New Roman" w:hAnsi="Times New Roman"/>
          <w:sz w:val="28"/>
          <w:szCs w:val="28"/>
          <w:lang w:val="uk-UA"/>
        </w:rPr>
        <w:t>Капітальний ремонт по утепленню фасадів Васильківського дошкільного навчального закладу «Мальва» Васильківської селищної ради, Дніпропетровської області, за адресою: вул. Першотравнева, 195, смт. Васильківка, Дніпропетровської області»</w:t>
      </w:r>
      <w:r>
        <w:rPr>
          <w:rFonts w:ascii="Times New Roman" w:hAnsi="Times New Roman"/>
          <w:sz w:val="28"/>
          <w:szCs w:val="28"/>
          <w:lang w:val="uk-UA"/>
        </w:rPr>
        <w:t>, дозволити здійснити перерахування авансу у розмірі не більше 30% ціни договору, для придбання підрядником необхідних для виконання робіт матеріалів.</w:t>
      </w:r>
    </w:p>
    <w:p w:rsidR="0054220B" w:rsidRDefault="0054220B" w:rsidP="0054220B">
      <w:pPr>
        <w:pStyle w:val="a4"/>
        <w:ind w:firstLine="284"/>
        <w:jc w:val="both"/>
        <w:rPr>
          <w:rFonts w:ascii="Times New Roman" w:hAnsi="Times New Roman"/>
          <w:sz w:val="28"/>
          <w:szCs w:val="28"/>
          <w:lang w:val="uk-UA"/>
        </w:rPr>
      </w:pPr>
      <w:r>
        <w:rPr>
          <w:rFonts w:ascii="Times New Roman" w:hAnsi="Times New Roman"/>
          <w:sz w:val="28"/>
          <w:szCs w:val="28"/>
          <w:lang w:val="uk-UA"/>
        </w:rPr>
        <w:t>2. Дозволити начальнику відділу освіти, молоді та спорту виконавчого комітету Васильківської селищної ради Прогонному О.П. заключити договір з ТОВ «УКРЄВРОКРОВЛЯ» на виконання робіт по об’єкту: «</w:t>
      </w:r>
      <w:r w:rsidRPr="004C06A3">
        <w:rPr>
          <w:rFonts w:ascii="Times New Roman" w:hAnsi="Times New Roman"/>
          <w:sz w:val="28"/>
          <w:szCs w:val="28"/>
          <w:lang w:val="uk-UA"/>
        </w:rPr>
        <w:t>Енергозберігаючі заходи в Манвелівській загальноосвітній школі, в с. Манвелівка, Васильківського району Дніпропетровської області» (капітальний ремонт – заміна вікон),</w:t>
      </w:r>
      <w:r>
        <w:rPr>
          <w:rFonts w:ascii="Times New Roman" w:hAnsi="Times New Roman"/>
          <w:sz w:val="28"/>
          <w:szCs w:val="28"/>
          <w:lang w:val="uk-UA"/>
        </w:rPr>
        <w:t xml:space="preserve"> дозволити здійснити перерахування авансу у розмірі не більше 30% ціни договору, для придбання підрядником необхідних для виконання робіт матеріалів.</w:t>
      </w:r>
    </w:p>
    <w:p w:rsidR="0054220B" w:rsidRDefault="0054220B" w:rsidP="0054220B">
      <w:pPr>
        <w:pStyle w:val="a4"/>
        <w:ind w:firstLine="284"/>
        <w:jc w:val="both"/>
        <w:rPr>
          <w:rFonts w:ascii="Times New Roman" w:hAnsi="Times New Roman"/>
          <w:sz w:val="28"/>
          <w:szCs w:val="28"/>
          <w:lang w:val="uk-UA"/>
        </w:rPr>
      </w:pPr>
      <w:r>
        <w:rPr>
          <w:rFonts w:ascii="Times New Roman" w:hAnsi="Times New Roman"/>
          <w:sz w:val="28"/>
          <w:szCs w:val="28"/>
          <w:lang w:val="uk-UA"/>
        </w:rPr>
        <w:t xml:space="preserve">3. Дозволити селищному голові Павліченку С.В. заключити договір з ПП </w:t>
      </w:r>
      <w:r w:rsidRPr="004C06A3">
        <w:rPr>
          <w:rFonts w:ascii="Times New Roman" w:hAnsi="Times New Roman"/>
          <w:sz w:val="28"/>
          <w:szCs w:val="28"/>
          <w:lang w:val="uk-UA"/>
        </w:rPr>
        <w:t>«А</w:t>
      </w:r>
      <w:r>
        <w:rPr>
          <w:rFonts w:ascii="Times New Roman" w:hAnsi="Times New Roman"/>
          <w:sz w:val="28"/>
          <w:szCs w:val="28"/>
          <w:lang w:val="uk-UA"/>
        </w:rPr>
        <w:t>лвей</w:t>
      </w:r>
      <w:r w:rsidRPr="004C06A3">
        <w:rPr>
          <w:rFonts w:ascii="Times New Roman" w:hAnsi="Times New Roman"/>
          <w:sz w:val="28"/>
          <w:szCs w:val="28"/>
          <w:lang w:val="uk-UA"/>
        </w:rPr>
        <w:t>» на виконання робіт по об’єкту: «Капітальний ремонт дороги по вул. Соборна в   смт. Васильківка (капітальний ремонт під</w:t>
      </w:r>
      <w:r>
        <w:rPr>
          <w:rFonts w:ascii="Times New Roman" w:hAnsi="Times New Roman"/>
          <w:sz w:val="28"/>
          <w:szCs w:val="28"/>
          <w:lang w:val="uk-UA"/>
        </w:rPr>
        <w:t>’</w:t>
      </w:r>
      <w:r w:rsidRPr="004C06A3">
        <w:rPr>
          <w:rFonts w:ascii="Times New Roman" w:hAnsi="Times New Roman"/>
          <w:sz w:val="28"/>
          <w:szCs w:val="28"/>
          <w:lang w:val="uk-UA"/>
        </w:rPr>
        <w:t>їзних шляхів до опорного навчального закладу Васильківський НВК № 1 ім. М.М.Коцюбинського «загальноосвітній заклад-дошкільний навчальний заклад»), Васильківського району Дніпропетровської області»,</w:t>
      </w:r>
      <w:r>
        <w:rPr>
          <w:rFonts w:ascii="Times New Roman" w:hAnsi="Times New Roman"/>
          <w:sz w:val="28"/>
          <w:szCs w:val="28"/>
          <w:lang w:val="uk-UA"/>
        </w:rPr>
        <w:t xml:space="preserve"> дозволити здійснити перерахування авансу у розмірі не більше 30% ціни договору, для придбання підрядником необхідних для виконання робіт матеріалів.</w:t>
      </w:r>
    </w:p>
    <w:p w:rsidR="0054220B" w:rsidRDefault="0054220B" w:rsidP="0054220B">
      <w:pPr>
        <w:pStyle w:val="a4"/>
        <w:ind w:firstLine="284"/>
        <w:jc w:val="both"/>
        <w:rPr>
          <w:rFonts w:ascii="Times New Roman" w:hAnsi="Times New Roman"/>
          <w:sz w:val="28"/>
          <w:szCs w:val="28"/>
          <w:lang w:val="uk-UA"/>
        </w:rPr>
      </w:pPr>
      <w:r>
        <w:rPr>
          <w:rFonts w:ascii="Times New Roman" w:hAnsi="Times New Roman"/>
          <w:sz w:val="28"/>
          <w:szCs w:val="28"/>
          <w:lang w:val="uk-UA"/>
        </w:rPr>
        <w:t xml:space="preserve">4. Дозволити селищному голові Павліченку С.В. заключити договір з ПП </w:t>
      </w:r>
      <w:r w:rsidRPr="004C06A3">
        <w:rPr>
          <w:rFonts w:ascii="Times New Roman" w:hAnsi="Times New Roman"/>
          <w:sz w:val="28"/>
          <w:szCs w:val="28"/>
          <w:lang w:val="uk-UA"/>
        </w:rPr>
        <w:t>«А</w:t>
      </w:r>
      <w:r>
        <w:rPr>
          <w:rFonts w:ascii="Times New Roman" w:hAnsi="Times New Roman"/>
          <w:sz w:val="28"/>
          <w:szCs w:val="28"/>
          <w:lang w:val="uk-UA"/>
        </w:rPr>
        <w:t>лвей</w:t>
      </w:r>
      <w:r w:rsidRPr="004C06A3">
        <w:rPr>
          <w:rFonts w:ascii="Times New Roman" w:hAnsi="Times New Roman"/>
          <w:sz w:val="28"/>
          <w:szCs w:val="28"/>
          <w:lang w:val="uk-UA"/>
        </w:rPr>
        <w:t xml:space="preserve">» на виконання робіт по об’єкту: «Капітальний ремонт дороги по вул. </w:t>
      </w:r>
      <w:r>
        <w:rPr>
          <w:rFonts w:ascii="Times New Roman" w:hAnsi="Times New Roman"/>
          <w:sz w:val="28"/>
          <w:szCs w:val="28"/>
          <w:lang w:val="uk-UA"/>
        </w:rPr>
        <w:t>Північна с. Нововасильківка,</w:t>
      </w:r>
      <w:r w:rsidRPr="004C06A3">
        <w:rPr>
          <w:rFonts w:ascii="Times New Roman" w:hAnsi="Times New Roman"/>
          <w:sz w:val="28"/>
          <w:szCs w:val="28"/>
          <w:lang w:val="uk-UA"/>
        </w:rPr>
        <w:t xml:space="preserve"> Васильківського району</w:t>
      </w:r>
      <w:r>
        <w:rPr>
          <w:rFonts w:ascii="Times New Roman" w:hAnsi="Times New Roman"/>
          <w:sz w:val="28"/>
          <w:szCs w:val="28"/>
          <w:lang w:val="uk-UA"/>
        </w:rPr>
        <w:t>,</w:t>
      </w:r>
      <w:r w:rsidRPr="004C06A3">
        <w:rPr>
          <w:rFonts w:ascii="Times New Roman" w:hAnsi="Times New Roman"/>
          <w:sz w:val="28"/>
          <w:szCs w:val="28"/>
          <w:lang w:val="uk-UA"/>
        </w:rPr>
        <w:t xml:space="preserve"> Дніпропетровської обл</w:t>
      </w:r>
      <w:r>
        <w:rPr>
          <w:rFonts w:ascii="Times New Roman" w:hAnsi="Times New Roman"/>
          <w:sz w:val="28"/>
          <w:szCs w:val="28"/>
          <w:lang w:val="uk-UA"/>
        </w:rPr>
        <w:t>.</w:t>
      </w:r>
      <w:r w:rsidRPr="004C06A3">
        <w:rPr>
          <w:rFonts w:ascii="Times New Roman" w:hAnsi="Times New Roman"/>
          <w:sz w:val="28"/>
          <w:szCs w:val="28"/>
          <w:lang w:val="uk-UA"/>
        </w:rPr>
        <w:t>»,</w:t>
      </w:r>
      <w:r>
        <w:rPr>
          <w:rFonts w:ascii="Times New Roman" w:hAnsi="Times New Roman"/>
          <w:sz w:val="28"/>
          <w:szCs w:val="28"/>
          <w:lang w:val="uk-UA"/>
        </w:rPr>
        <w:t xml:space="preserve"> дозволити здійснити перерахування авансу у розмірі не більше 30% ціни договору, для придбання підрядником необхідних для виконання робіт матеріалів.</w:t>
      </w:r>
    </w:p>
    <w:p w:rsidR="0054220B" w:rsidRDefault="0054220B" w:rsidP="0054220B">
      <w:pPr>
        <w:pStyle w:val="a4"/>
        <w:ind w:firstLine="284"/>
        <w:jc w:val="both"/>
        <w:rPr>
          <w:rFonts w:ascii="Times New Roman" w:hAnsi="Times New Roman"/>
          <w:sz w:val="28"/>
          <w:szCs w:val="28"/>
          <w:lang w:val="uk-UA"/>
        </w:rPr>
      </w:pPr>
    </w:p>
    <w:p w:rsidR="0054220B" w:rsidRDefault="0054220B" w:rsidP="0054220B">
      <w:pPr>
        <w:pStyle w:val="a4"/>
        <w:ind w:firstLine="284"/>
        <w:jc w:val="both"/>
        <w:rPr>
          <w:rFonts w:ascii="Times New Roman" w:hAnsi="Times New Roman"/>
          <w:sz w:val="28"/>
          <w:szCs w:val="28"/>
          <w:lang w:val="uk-UA"/>
        </w:rPr>
      </w:pPr>
    </w:p>
    <w:p w:rsidR="0054220B" w:rsidRDefault="0054220B" w:rsidP="0054220B">
      <w:pPr>
        <w:pStyle w:val="a4"/>
        <w:ind w:firstLine="284"/>
        <w:jc w:val="both"/>
        <w:rPr>
          <w:rFonts w:ascii="Times New Roman" w:hAnsi="Times New Roman"/>
          <w:sz w:val="28"/>
          <w:szCs w:val="28"/>
          <w:lang w:val="uk-UA"/>
        </w:rPr>
      </w:pPr>
    </w:p>
    <w:p w:rsidR="0054220B" w:rsidRDefault="0054220B" w:rsidP="0054220B">
      <w:pPr>
        <w:pStyle w:val="a4"/>
        <w:ind w:firstLine="284"/>
        <w:jc w:val="both"/>
        <w:rPr>
          <w:rFonts w:ascii="Times New Roman" w:hAnsi="Times New Roman"/>
          <w:sz w:val="28"/>
          <w:szCs w:val="28"/>
          <w:lang w:val="uk-UA"/>
        </w:rPr>
      </w:pPr>
    </w:p>
    <w:p w:rsidR="0054220B" w:rsidRPr="004C06A3" w:rsidRDefault="0054220B" w:rsidP="0054220B">
      <w:pPr>
        <w:pStyle w:val="a4"/>
        <w:ind w:firstLine="284"/>
        <w:jc w:val="both"/>
        <w:rPr>
          <w:rFonts w:ascii="Times New Roman" w:hAnsi="Times New Roman"/>
          <w:sz w:val="28"/>
          <w:szCs w:val="28"/>
          <w:lang w:val="uk-UA"/>
        </w:rPr>
      </w:pPr>
      <w:r>
        <w:rPr>
          <w:rFonts w:ascii="Times New Roman" w:hAnsi="Times New Roman"/>
          <w:sz w:val="28"/>
          <w:szCs w:val="28"/>
          <w:lang w:val="uk-UA"/>
        </w:rPr>
        <w:t xml:space="preserve"> </w:t>
      </w:r>
      <w:r w:rsidRPr="004C06A3">
        <w:rPr>
          <w:rFonts w:ascii="Times New Roman" w:hAnsi="Times New Roman"/>
          <w:sz w:val="28"/>
          <w:szCs w:val="28"/>
          <w:lang w:val="uk-UA"/>
        </w:rPr>
        <w:t xml:space="preserve">  </w:t>
      </w:r>
    </w:p>
    <w:p w:rsidR="0054220B" w:rsidRDefault="0054220B" w:rsidP="0054220B">
      <w:pPr>
        <w:pStyle w:val="a4"/>
        <w:rPr>
          <w:rFonts w:ascii="Times New Roman" w:hAnsi="Times New Roman"/>
          <w:sz w:val="28"/>
          <w:szCs w:val="28"/>
          <w:lang w:val="uk-UA"/>
        </w:rPr>
      </w:pPr>
    </w:p>
    <w:p w:rsidR="0054220B" w:rsidRDefault="0054220B" w:rsidP="0054220B">
      <w:pPr>
        <w:pStyle w:val="a4"/>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Селищний голова                                                 С.В. Павліченко</w:t>
      </w:r>
    </w:p>
    <w:p w:rsidR="0054220B" w:rsidRDefault="0054220B" w:rsidP="0054220B">
      <w:pPr>
        <w:pStyle w:val="a4"/>
        <w:rPr>
          <w:rFonts w:ascii="Times New Roman" w:hAnsi="Times New Roman"/>
          <w:sz w:val="28"/>
          <w:szCs w:val="28"/>
          <w:lang w:val="uk-UA"/>
        </w:rPr>
      </w:pPr>
    </w:p>
    <w:p w:rsidR="0054220B" w:rsidRDefault="0054220B" w:rsidP="0054220B">
      <w:pPr>
        <w:pStyle w:val="a4"/>
        <w:rPr>
          <w:rFonts w:ascii="Times New Roman" w:hAnsi="Times New Roman"/>
          <w:sz w:val="28"/>
          <w:szCs w:val="28"/>
          <w:lang w:val="uk-UA"/>
        </w:rPr>
      </w:pPr>
    </w:p>
    <w:p w:rsidR="0054220B" w:rsidRDefault="0054220B" w:rsidP="0054220B">
      <w:pPr>
        <w:pStyle w:val="a4"/>
        <w:rPr>
          <w:rFonts w:ascii="Times New Roman" w:hAnsi="Times New Roman"/>
          <w:sz w:val="28"/>
          <w:szCs w:val="28"/>
          <w:lang w:val="uk-UA"/>
        </w:rPr>
      </w:pPr>
    </w:p>
    <w:p w:rsidR="0054220B" w:rsidRDefault="0054220B" w:rsidP="0054220B">
      <w:pPr>
        <w:pStyle w:val="a4"/>
        <w:rPr>
          <w:rFonts w:ascii="Times New Roman" w:hAnsi="Times New Roman"/>
          <w:sz w:val="28"/>
          <w:szCs w:val="28"/>
        </w:rPr>
      </w:pPr>
      <w:r>
        <w:rPr>
          <w:rFonts w:ascii="Times New Roman" w:hAnsi="Times New Roman"/>
          <w:sz w:val="28"/>
          <w:szCs w:val="28"/>
        </w:rPr>
        <w:t xml:space="preserve"> сел.Васильківка</w:t>
      </w:r>
    </w:p>
    <w:p w:rsidR="0054220B" w:rsidRPr="000A0045" w:rsidRDefault="0054220B" w:rsidP="0054220B">
      <w:pPr>
        <w:pStyle w:val="a4"/>
        <w:rPr>
          <w:rFonts w:ascii="Times New Roman" w:hAnsi="Times New Roman"/>
          <w:sz w:val="28"/>
          <w:szCs w:val="28"/>
          <w:lang w:val="uk-UA"/>
        </w:rPr>
      </w:pPr>
      <w:r>
        <w:rPr>
          <w:rFonts w:ascii="Times New Roman" w:hAnsi="Times New Roman"/>
          <w:sz w:val="28"/>
          <w:szCs w:val="28"/>
          <w:lang w:val="uk-UA"/>
        </w:rPr>
        <w:lastRenderedPageBreak/>
        <w:t>10 жовтня</w:t>
      </w:r>
      <w:r w:rsidRPr="000A0045">
        <w:rPr>
          <w:rFonts w:ascii="Times New Roman" w:hAnsi="Times New Roman"/>
          <w:sz w:val="28"/>
          <w:szCs w:val="28"/>
          <w:lang w:val="uk-UA"/>
        </w:rPr>
        <w:t xml:space="preserve"> 2017 року </w:t>
      </w:r>
    </w:p>
    <w:p w:rsidR="0054220B" w:rsidRPr="000A0045" w:rsidRDefault="0054220B" w:rsidP="0054220B">
      <w:pPr>
        <w:pStyle w:val="a4"/>
        <w:rPr>
          <w:rFonts w:ascii="Times New Roman" w:hAnsi="Times New Roman"/>
          <w:sz w:val="28"/>
          <w:szCs w:val="28"/>
          <w:lang w:val="uk-UA"/>
        </w:rPr>
      </w:pPr>
      <w:r w:rsidRPr="000A0045">
        <w:rPr>
          <w:rFonts w:ascii="Times New Roman" w:hAnsi="Times New Roman"/>
          <w:sz w:val="28"/>
          <w:szCs w:val="28"/>
          <w:lang w:val="uk-UA"/>
        </w:rPr>
        <w:t xml:space="preserve">№ </w:t>
      </w:r>
      <w:r>
        <w:rPr>
          <w:rFonts w:ascii="Times New Roman" w:hAnsi="Times New Roman"/>
          <w:sz w:val="28"/>
          <w:szCs w:val="28"/>
          <w:lang w:val="uk-UA"/>
        </w:rPr>
        <w:t>336</w:t>
      </w:r>
      <w:r w:rsidRPr="000A0045">
        <w:rPr>
          <w:rFonts w:ascii="Times New Roman" w:hAnsi="Times New Roman"/>
          <w:sz w:val="28"/>
          <w:szCs w:val="28"/>
          <w:lang w:val="uk-UA"/>
        </w:rPr>
        <w:t xml:space="preserve"> </w:t>
      </w:r>
      <w:r>
        <w:rPr>
          <w:rFonts w:ascii="Times New Roman" w:hAnsi="Times New Roman"/>
          <w:sz w:val="28"/>
          <w:szCs w:val="28"/>
          <w:lang w:val="uk-UA"/>
        </w:rPr>
        <w:t>- 8</w:t>
      </w:r>
      <w:r w:rsidRPr="00190C3B">
        <w:rPr>
          <w:rFonts w:ascii="Times New Roman" w:hAnsi="Times New Roman"/>
          <w:sz w:val="28"/>
          <w:szCs w:val="28"/>
        </w:rPr>
        <w:t>/</w:t>
      </w:r>
      <w:r w:rsidRPr="000A0045">
        <w:rPr>
          <w:rFonts w:ascii="Times New Roman" w:hAnsi="Times New Roman"/>
          <w:sz w:val="28"/>
          <w:szCs w:val="28"/>
          <w:lang w:val="en-US"/>
        </w:rPr>
        <w:t>VII</w:t>
      </w:r>
      <w:r w:rsidRPr="000A0045">
        <w:rPr>
          <w:rFonts w:ascii="Times New Roman" w:hAnsi="Times New Roman"/>
          <w:sz w:val="28"/>
          <w:szCs w:val="28"/>
          <w:lang w:val="uk-UA"/>
        </w:rPr>
        <w:t xml:space="preserve"> </w:t>
      </w:r>
    </w:p>
    <w:p w:rsidR="0054220B" w:rsidRDefault="0054220B" w:rsidP="0054220B">
      <w:pPr>
        <w:spacing w:after="0"/>
        <w:jc w:val="center"/>
        <w:rPr>
          <w:rFonts w:ascii="Bookman Old Style" w:hAnsi="Bookman Old Style"/>
          <w:lang w:val="en-US"/>
        </w:rPr>
      </w:pPr>
    </w:p>
    <w:p w:rsidR="0054220B" w:rsidRDefault="0054220B" w:rsidP="0054220B">
      <w:pPr>
        <w:spacing w:after="0"/>
        <w:jc w:val="center"/>
        <w:rPr>
          <w:rFonts w:ascii="Bookman Old Style" w:hAnsi="Bookman Old Style"/>
          <w:lang w:val="en-US"/>
        </w:rPr>
      </w:pPr>
    </w:p>
    <w:p w:rsidR="0054220B" w:rsidRDefault="0054220B" w:rsidP="0054220B">
      <w:pPr>
        <w:spacing w:after="0"/>
        <w:jc w:val="center"/>
        <w:rPr>
          <w:rFonts w:ascii="Bookman Old Style" w:hAnsi="Bookman Old Style"/>
          <w:lang w:val="en-US"/>
        </w:rPr>
      </w:pPr>
    </w:p>
    <w:p w:rsidR="0054220B" w:rsidRDefault="0054220B" w:rsidP="0054220B">
      <w:pPr>
        <w:spacing w:after="0"/>
        <w:jc w:val="center"/>
        <w:rPr>
          <w:rFonts w:ascii="Bookman Old Style" w:hAnsi="Bookman Old Style"/>
          <w:lang w:val="en-US"/>
        </w:rPr>
      </w:pPr>
    </w:p>
    <w:p w:rsidR="0054220B" w:rsidRDefault="0054220B" w:rsidP="0054220B">
      <w:pPr>
        <w:spacing w:after="0"/>
        <w:jc w:val="center"/>
        <w:rPr>
          <w:rFonts w:ascii="Bookman Old Style" w:hAnsi="Bookman Old Style"/>
          <w:lang w:val="en-US"/>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Pr="00DA0BCF" w:rsidRDefault="0054220B" w:rsidP="0054220B">
      <w:pPr>
        <w:pStyle w:val="a4"/>
        <w:jc w:val="center"/>
        <w:rPr>
          <w:rFonts w:ascii="Times New Roman" w:hAnsi="Times New Roman"/>
          <w:sz w:val="28"/>
          <w:szCs w:val="28"/>
          <w:lang w:val="uk-UA"/>
        </w:rPr>
      </w:pPr>
      <w:r w:rsidRPr="00ED7729">
        <w:rPr>
          <w:rFonts w:ascii="Bookman Old Style" w:hAnsi="Bookman Old Style"/>
          <w:noProof/>
          <w:sz w:val="24"/>
          <w:szCs w:val="24"/>
        </w:rPr>
        <w:drawing>
          <wp:inline distT="0" distB="0" distL="0" distR="0">
            <wp:extent cx="590550" cy="800100"/>
            <wp:effectExtent l="0" t="0" r="0" b="0"/>
            <wp:docPr id="32" name="Рисунок 3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p w:rsidR="0054220B" w:rsidRPr="00DA0BCF" w:rsidRDefault="0054220B" w:rsidP="0054220B">
      <w:pPr>
        <w:pStyle w:val="a4"/>
        <w:rPr>
          <w:rFonts w:ascii="Times New Roman" w:hAnsi="Times New Roman"/>
          <w:sz w:val="28"/>
          <w:szCs w:val="28"/>
          <w:lang w:val="uk-UA"/>
        </w:rPr>
      </w:pPr>
    </w:p>
    <w:p w:rsidR="0054220B" w:rsidRPr="00DA0BCF" w:rsidRDefault="0054220B" w:rsidP="0054220B">
      <w:pPr>
        <w:pStyle w:val="a4"/>
        <w:jc w:val="center"/>
        <w:rPr>
          <w:rFonts w:ascii="Times New Roman" w:hAnsi="Times New Roman"/>
          <w:sz w:val="28"/>
          <w:szCs w:val="28"/>
          <w:lang w:val="uk-UA"/>
        </w:rPr>
      </w:pPr>
      <w:r w:rsidRPr="00DA0BCF">
        <w:rPr>
          <w:rFonts w:ascii="Times New Roman" w:hAnsi="Times New Roman"/>
          <w:sz w:val="28"/>
          <w:szCs w:val="28"/>
          <w:lang w:val="uk-UA"/>
        </w:rPr>
        <w:t>МІСЦЕВЕ САМОВРЯДУВАННЯ</w:t>
      </w:r>
    </w:p>
    <w:p w:rsidR="0054220B" w:rsidRPr="00DA0BCF" w:rsidRDefault="0054220B" w:rsidP="0054220B">
      <w:pPr>
        <w:pStyle w:val="a4"/>
        <w:jc w:val="center"/>
        <w:rPr>
          <w:rFonts w:ascii="Times New Roman" w:hAnsi="Times New Roman"/>
          <w:sz w:val="28"/>
          <w:szCs w:val="28"/>
          <w:lang w:val="uk-UA"/>
        </w:rPr>
      </w:pPr>
      <w:r w:rsidRPr="00DA0BCF">
        <w:rPr>
          <w:rFonts w:ascii="Times New Roman" w:hAnsi="Times New Roman"/>
          <w:sz w:val="28"/>
          <w:szCs w:val="28"/>
          <w:lang w:val="uk-UA"/>
        </w:rPr>
        <w:t>ВАСИЛЬКІВСЬКА СЕЛИЩНА РАДА</w:t>
      </w:r>
    </w:p>
    <w:p w:rsidR="0054220B" w:rsidRPr="00DA0BCF" w:rsidRDefault="0054220B" w:rsidP="0054220B">
      <w:pPr>
        <w:pStyle w:val="a4"/>
        <w:jc w:val="center"/>
        <w:rPr>
          <w:rFonts w:ascii="Times New Roman" w:hAnsi="Times New Roman"/>
          <w:sz w:val="28"/>
          <w:szCs w:val="28"/>
          <w:lang w:val="uk-UA"/>
        </w:rPr>
      </w:pPr>
      <w:r w:rsidRPr="00DA0BCF">
        <w:rPr>
          <w:rFonts w:ascii="Times New Roman" w:hAnsi="Times New Roman"/>
          <w:sz w:val="28"/>
          <w:szCs w:val="28"/>
          <w:lang w:val="uk-UA"/>
        </w:rPr>
        <w:t>ДНІПРОПЕТРОВСЬКОЇ ОБЛАСТІ</w:t>
      </w:r>
    </w:p>
    <w:p w:rsidR="0054220B" w:rsidRPr="00DA0BCF" w:rsidRDefault="0054220B" w:rsidP="0054220B">
      <w:pPr>
        <w:pStyle w:val="a4"/>
        <w:jc w:val="center"/>
        <w:rPr>
          <w:rFonts w:ascii="Times New Roman" w:hAnsi="Times New Roman"/>
          <w:b/>
          <w:sz w:val="28"/>
          <w:szCs w:val="28"/>
          <w:lang w:val="uk-UA"/>
        </w:rPr>
      </w:pPr>
      <w:r>
        <w:rPr>
          <w:rFonts w:ascii="Times New Roman" w:hAnsi="Times New Roman"/>
          <w:sz w:val="28"/>
          <w:szCs w:val="28"/>
          <w:lang w:val="uk-UA"/>
        </w:rPr>
        <w:t xml:space="preserve">СЬОМЕ </w:t>
      </w:r>
      <w:r w:rsidRPr="00DA0BCF">
        <w:rPr>
          <w:rFonts w:ascii="Times New Roman" w:hAnsi="Times New Roman"/>
          <w:sz w:val="28"/>
          <w:szCs w:val="28"/>
          <w:lang w:val="uk-UA"/>
        </w:rPr>
        <w:t>СКЛИКАННЯ</w:t>
      </w:r>
    </w:p>
    <w:p w:rsidR="0054220B" w:rsidRDefault="0054220B" w:rsidP="0054220B">
      <w:pPr>
        <w:pStyle w:val="a4"/>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ВОСЬМА </w:t>
      </w:r>
      <w:r w:rsidRPr="00DA0BCF">
        <w:rPr>
          <w:rFonts w:ascii="Times New Roman" w:hAnsi="Times New Roman"/>
          <w:sz w:val="28"/>
          <w:szCs w:val="28"/>
          <w:lang w:val="uk-UA"/>
        </w:rPr>
        <w:t>СЕСІЯ</w:t>
      </w:r>
    </w:p>
    <w:p w:rsidR="0054220B" w:rsidRPr="00DA0BCF" w:rsidRDefault="0054220B" w:rsidP="0054220B">
      <w:pPr>
        <w:pStyle w:val="a4"/>
        <w:jc w:val="center"/>
        <w:rPr>
          <w:rFonts w:ascii="Times New Roman" w:hAnsi="Times New Roman"/>
          <w:sz w:val="28"/>
          <w:szCs w:val="28"/>
          <w:lang w:val="uk-UA"/>
        </w:rPr>
      </w:pPr>
    </w:p>
    <w:p w:rsidR="0054220B" w:rsidRPr="009C661A" w:rsidRDefault="0054220B" w:rsidP="0054220B">
      <w:pPr>
        <w:pStyle w:val="a4"/>
        <w:rPr>
          <w:rFonts w:ascii="Times New Roman" w:hAnsi="Times New Roman"/>
          <w:b/>
          <w:sz w:val="28"/>
          <w:szCs w:val="28"/>
          <w:lang w:val="uk-UA"/>
        </w:rPr>
      </w:pPr>
    </w:p>
    <w:p w:rsidR="0054220B" w:rsidRDefault="0054220B" w:rsidP="0054220B">
      <w:pPr>
        <w:pStyle w:val="a4"/>
        <w:jc w:val="center"/>
        <w:rPr>
          <w:rFonts w:ascii="Times New Roman" w:hAnsi="Times New Roman"/>
          <w:sz w:val="28"/>
          <w:szCs w:val="28"/>
          <w:lang w:val="uk-UA"/>
        </w:rPr>
      </w:pPr>
      <w:r w:rsidRPr="00DA0BCF">
        <w:rPr>
          <w:rFonts w:ascii="Times New Roman" w:hAnsi="Times New Roman"/>
          <w:sz w:val="28"/>
          <w:szCs w:val="28"/>
          <w:lang w:val="uk-UA"/>
        </w:rPr>
        <w:t>Р  І  Ш  Е  Н  Н  Я</w:t>
      </w:r>
    </w:p>
    <w:p w:rsidR="0054220B" w:rsidRDefault="0054220B" w:rsidP="0054220B">
      <w:pPr>
        <w:pStyle w:val="a4"/>
        <w:jc w:val="center"/>
        <w:rPr>
          <w:rFonts w:ascii="Times New Roman" w:hAnsi="Times New Roman"/>
          <w:sz w:val="28"/>
          <w:szCs w:val="28"/>
          <w:lang w:val="uk-UA"/>
        </w:rPr>
      </w:pPr>
    </w:p>
    <w:p w:rsidR="0054220B" w:rsidRDefault="0054220B" w:rsidP="0054220B">
      <w:pPr>
        <w:spacing w:after="0" w:line="240" w:lineRule="auto"/>
        <w:rPr>
          <w:rFonts w:ascii="Times New Roman" w:eastAsia="Times New Roman" w:hAnsi="Times New Roman"/>
          <w:sz w:val="28"/>
          <w:szCs w:val="28"/>
          <w:lang w:val="uk-UA" w:eastAsia="uk-UA"/>
        </w:rPr>
      </w:pPr>
    </w:p>
    <w:p w:rsidR="0054220B" w:rsidRPr="00ED3128" w:rsidRDefault="0054220B" w:rsidP="0054220B">
      <w:pPr>
        <w:spacing w:after="0" w:line="240" w:lineRule="auto"/>
        <w:jc w:val="center"/>
        <w:rPr>
          <w:rFonts w:ascii="Times New Roman" w:eastAsia="Times New Roman" w:hAnsi="Times New Roman"/>
          <w:bCs/>
          <w:sz w:val="28"/>
          <w:szCs w:val="28"/>
          <w:lang w:eastAsia="uk-UA"/>
        </w:rPr>
      </w:pPr>
      <w:r w:rsidRPr="00ED3128">
        <w:rPr>
          <w:rFonts w:ascii="Times New Roman" w:eastAsia="Times New Roman" w:hAnsi="Times New Roman"/>
          <w:bCs/>
          <w:sz w:val="28"/>
          <w:szCs w:val="28"/>
          <w:lang w:eastAsia="uk-UA"/>
        </w:rPr>
        <w:t>Про затвердження Програми “Питна вода” Васильківсько</w:t>
      </w:r>
      <w:r w:rsidRPr="00ED3128">
        <w:rPr>
          <w:rFonts w:ascii="Times New Roman" w:eastAsia="Times New Roman" w:hAnsi="Times New Roman"/>
          <w:bCs/>
          <w:sz w:val="28"/>
          <w:szCs w:val="28"/>
          <w:lang w:val="uk-UA" w:eastAsia="uk-UA"/>
        </w:rPr>
        <w:t>ї</w:t>
      </w:r>
      <w:r w:rsidRPr="00ED3128">
        <w:rPr>
          <w:rFonts w:ascii="Times New Roman" w:eastAsia="Times New Roman" w:hAnsi="Times New Roman"/>
          <w:bCs/>
          <w:sz w:val="28"/>
          <w:szCs w:val="28"/>
          <w:lang w:eastAsia="uk-UA"/>
        </w:rPr>
        <w:t xml:space="preserve"> с</w:t>
      </w:r>
      <w:r w:rsidRPr="00ED3128">
        <w:rPr>
          <w:rFonts w:ascii="Times New Roman" w:eastAsia="Times New Roman" w:hAnsi="Times New Roman"/>
          <w:bCs/>
          <w:sz w:val="28"/>
          <w:szCs w:val="28"/>
          <w:lang w:val="uk-UA" w:eastAsia="uk-UA"/>
        </w:rPr>
        <w:t>е</w:t>
      </w:r>
      <w:r w:rsidRPr="00ED3128">
        <w:rPr>
          <w:rFonts w:ascii="Times New Roman" w:eastAsia="Times New Roman" w:hAnsi="Times New Roman"/>
          <w:bCs/>
          <w:sz w:val="28"/>
          <w:szCs w:val="28"/>
          <w:lang w:eastAsia="uk-UA"/>
        </w:rPr>
        <w:t>лищної ради на</w:t>
      </w:r>
      <w:r w:rsidRPr="00ED3128">
        <w:rPr>
          <w:rFonts w:ascii="Times New Roman" w:eastAsia="Times New Roman" w:hAnsi="Times New Roman"/>
          <w:bCs/>
          <w:sz w:val="28"/>
          <w:szCs w:val="28"/>
          <w:lang w:val="uk-UA" w:eastAsia="uk-UA"/>
        </w:rPr>
        <w:t xml:space="preserve"> </w:t>
      </w:r>
      <w:r w:rsidRPr="00ED3128">
        <w:rPr>
          <w:rFonts w:ascii="Times New Roman" w:eastAsia="Times New Roman" w:hAnsi="Times New Roman"/>
          <w:bCs/>
          <w:sz w:val="28"/>
          <w:szCs w:val="28"/>
          <w:lang w:eastAsia="uk-UA"/>
        </w:rPr>
        <w:t>2018-2020 роки</w:t>
      </w:r>
    </w:p>
    <w:p w:rsidR="0054220B" w:rsidRDefault="0054220B" w:rsidP="0054220B">
      <w:pPr>
        <w:spacing w:after="0" w:line="240" w:lineRule="auto"/>
        <w:rPr>
          <w:rFonts w:ascii="Times New Roman" w:eastAsia="Times New Roman" w:hAnsi="Times New Roman"/>
          <w:sz w:val="28"/>
          <w:szCs w:val="28"/>
          <w:lang w:eastAsia="uk-UA"/>
        </w:rPr>
      </w:pPr>
      <w:r w:rsidRPr="00E02613">
        <w:rPr>
          <w:rFonts w:ascii="Times New Roman" w:eastAsia="Times New Roman" w:hAnsi="Times New Roman"/>
          <w:sz w:val="28"/>
          <w:szCs w:val="28"/>
          <w:lang w:eastAsia="uk-UA"/>
        </w:rPr>
        <w:br/>
      </w:r>
      <w:r>
        <w:rPr>
          <w:rFonts w:ascii="Times New Roman" w:eastAsia="Times New Roman" w:hAnsi="Times New Roman"/>
          <w:sz w:val="28"/>
          <w:szCs w:val="28"/>
          <w:lang w:val="uk-UA" w:eastAsia="uk-UA"/>
        </w:rPr>
        <w:t xml:space="preserve">           </w:t>
      </w:r>
      <w:r w:rsidRPr="00E02613">
        <w:rPr>
          <w:rFonts w:ascii="Times New Roman" w:eastAsia="Times New Roman" w:hAnsi="Times New Roman"/>
          <w:sz w:val="28"/>
          <w:szCs w:val="28"/>
          <w:lang w:eastAsia="uk-UA"/>
        </w:rPr>
        <w:t>З метою підвищення ефективності та надійності функціонування водопровідної та каналізаційної мереж</w:t>
      </w:r>
      <w:r>
        <w:rPr>
          <w:rFonts w:ascii="Times New Roman" w:eastAsia="Times New Roman" w:hAnsi="Times New Roman"/>
          <w:sz w:val="28"/>
          <w:szCs w:val="28"/>
          <w:lang w:val="uk-UA" w:eastAsia="uk-UA"/>
        </w:rPr>
        <w:t>і</w:t>
      </w:r>
      <w:r>
        <w:rPr>
          <w:rFonts w:ascii="Times New Roman" w:eastAsia="Times New Roman" w:hAnsi="Times New Roman"/>
          <w:sz w:val="28"/>
          <w:szCs w:val="28"/>
          <w:lang w:eastAsia="uk-UA"/>
        </w:rPr>
        <w:t>, забезпечення населення Васильківської громади</w:t>
      </w:r>
      <w:r w:rsidRPr="00E02613">
        <w:rPr>
          <w:rFonts w:ascii="Times New Roman" w:eastAsia="Times New Roman" w:hAnsi="Times New Roman"/>
          <w:sz w:val="28"/>
          <w:szCs w:val="28"/>
          <w:lang w:eastAsia="uk-UA"/>
        </w:rPr>
        <w:t xml:space="preserve"> питною водою нормативної якості, покращання соціально-екологічної</w:t>
      </w:r>
      <w:r>
        <w:rPr>
          <w:rFonts w:ascii="Times New Roman" w:eastAsia="Times New Roman" w:hAnsi="Times New Roman"/>
          <w:sz w:val="28"/>
          <w:szCs w:val="28"/>
          <w:lang w:eastAsia="uk-UA"/>
        </w:rPr>
        <w:t xml:space="preserve"> ситуації на території громади</w:t>
      </w:r>
      <w:r w:rsidRPr="00E02613">
        <w:rPr>
          <w:rFonts w:ascii="Times New Roman" w:eastAsia="Times New Roman" w:hAnsi="Times New Roman"/>
          <w:sz w:val="28"/>
          <w:szCs w:val="28"/>
          <w:lang w:eastAsia="uk-UA"/>
        </w:rPr>
        <w:t>, керуючись пп. 22 п. 1</w:t>
      </w:r>
      <w:r>
        <w:rPr>
          <w:rFonts w:ascii="Times New Roman" w:eastAsia="Times New Roman" w:hAnsi="Times New Roman"/>
          <w:sz w:val="28"/>
          <w:szCs w:val="28"/>
          <w:lang w:val="uk-UA" w:eastAsia="uk-UA"/>
        </w:rPr>
        <w:t xml:space="preserve">                   </w:t>
      </w:r>
      <w:r w:rsidRPr="00E02613">
        <w:rPr>
          <w:rFonts w:ascii="Times New Roman" w:eastAsia="Times New Roman" w:hAnsi="Times New Roman"/>
          <w:sz w:val="28"/>
          <w:szCs w:val="28"/>
          <w:lang w:eastAsia="uk-UA"/>
        </w:rPr>
        <w:t xml:space="preserve"> ст. 26 та п. 1 ст. 59 Закону України “Про місцеве самоврядування в Україні”,</w:t>
      </w:r>
      <w:r>
        <w:rPr>
          <w:rFonts w:ascii="Times New Roman" w:eastAsia="Times New Roman" w:hAnsi="Times New Roman"/>
          <w:sz w:val="28"/>
          <w:szCs w:val="28"/>
          <w:lang w:val="uk-UA" w:eastAsia="uk-UA"/>
        </w:rPr>
        <w:t xml:space="preserve"> враховуючи участь селищної ради в українсько-швейцарському проекті «</w:t>
      </w:r>
      <w:r>
        <w:rPr>
          <w:rFonts w:ascii="Times New Roman" w:eastAsia="Times New Roman" w:hAnsi="Times New Roman"/>
          <w:sz w:val="28"/>
          <w:szCs w:val="28"/>
          <w:lang w:val="en-US" w:eastAsia="uk-UA"/>
        </w:rPr>
        <w:t>DESPRO</w:t>
      </w:r>
      <w:r>
        <w:rPr>
          <w:rFonts w:ascii="Times New Roman" w:eastAsia="Times New Roman" w:hAnsi="Times New Roman"/>
          <w:sz w:val="28"/>
          <w:szCs w:val="28"/>
          <w:lang w:val="uk-UA" w:eastAsia="uk-UA"/>
        </w:rPr>
        <w:t xml:space="preserve">», </w:t>
      </w:r>
      <w:r w:rsidRPr="00E02613">
        <w:rPr>
          <w:rFonts w:ascii="Times New Roman" w:eastAsia="Times New Roman" w:hAnsi="Times New Roman"/>
          <w:sz w:val="28"/>
          <w:szCs w:val="28"/>
          <w:lang w:eastAsia="uk-UA"/>
        </w:rPr>
        <w:t xml:space="preserve"> </w:t>
      </w:r>
      <w:r>
        <w:rPr>
          <w:rFonts w:ascii="Times New Roman" w:eastAsia="Times New Roman" w:hAnsi="Times New Roman"/>
          <w:sz w:val="28"/>
          <w:szCs w:val="28"/>
          <w:lang w:val="uk-UA" w:eastAsia="uk-UA"/>
        </w:rPr>
        <w:t xml:space="preserve"> враховуючи позитивні  висновки та пропозиції  </w:t>
      </w:r>
      <w:r>
        <w:rPr>
          <w:rFonts w:ascii="Times New Roman" w:eastAsia="Times New Roman" w:hAnsi="Times New Roman"/>
          <w:sz w:val="28"/>
          <w:szCs w:val="28"/>
          <w:lang w:eastAsia="uk-UA"/>
        </w:rPr>
        <w:t>постійн</w:t>
      </w:r>
      <w:r>
        <w:rPr>
          <w:rFonts w:ascii="Times New Roman" w:eastAsia="Times New Roman" w:hAnsi="Times New Roman"/>
          <w:sz w:val="28"/>
          <w:szCs w:val="28"/>
          <w:lang w:val="uk-UA" w:eastAsia="uk-UA"/>
        </w:rPr>
        <w:t>ої</w:t>
      </w:r>
      <w:r>
        <w:rPr>
          <w:rFonts w:ascii="Times New Roman" w:eastAsia="Times New Roman" w:hAnsi="Times New Roman"/>
          <w:sz w:val="28"/>
          <w:szCs w:val="28"/>
          <w:lang w:eastAsia="uk-UA"/>
        </w:rPr>
        <w:t xml:space="preserve"> комісі</w:t>
      </w:r>
      <w:r>
        <w:rPr>
          <w:rFonts w:ascii="Times New Roman" w:eastAsia="Times New Roman" w:hAnsi="Times New Roman"/>
          <w:sz w:val="28"/>
          <w:szCs w:val="28"/>
          <w:lang w:val="uk-UA" w:eastAsia="uk-UA"/>
        </w:rPr>
        <w:t xml:space="preserve">ї </w:t>
      </w:r>
      <w:r w:rsidRPr="00E02613">
        <w:rPr>
          <w:rFonts w:ascii="Times New Roman" w:eastAsia="Times New Roman" w:hAnsi="Times New Roman"/>
          <w:sz w:val="28"/>
          <w:szCs w:val="28"/>
          <w:lang w:eastAsia="uk-UA"/>
        </w:rPr>
        <w:t xml:space="preserve"> з питань житлово-комунального г</w:t>
      </w:r>
      <w:r>
        <w:rPr>
          <w:rFonts w:ascii="Times New Roman" w:eastAsia="Times New Roman" w:hAnsi="Times New Roman"/>
          <w:sz w:val="28"/>
          <w:szCs w:val="28"/>
          <w:lang w:eastAsia="uk-UA"/>
        </w:rPr>
        <w:t xml:space="preserve">осподарства та благоустрою </w:t>
      </w:r>
      <w:r>
        <w:rPr>
          <w:rFonts w:ascii="Times New Roman" w:eastAsia="Times New Roman" w:hAnsi="Times New Roman"/>
          <w:sz w:val="28"/>
          <w:szCs w:val="28"/>
          <w:lang w:val="uk-UA" w:eastAsia="uk-UA"/>
        </w:rPr>
        <w:t xml:space="preserve">селищна </w:t>
      </w:r>
      <w:r w:rsidRPr="00E02613">
        <w:rPr>
          <w:rFonts w:ascii="Times New Roman" w:eastAsia="Times New Roman" w:hAnsi="Times New Roman"/>
          <w:sz w:val="28"/>
          <w:szCs w:val="28"/>
          <w:lang w:eastAsia="uk-UA"/>
        </w:rPr>
        <w:t>рада</w:t>
      </w:r>
      <w:r>
        <w:rPr>
          <w:rFonts w:ascii="Times New Roman" w:eastAsia="Times New Roman" w:hAnsi="Times New Roman"/>
          <w:sz w:val="28"/>
          <w:szCs w:val="28"/>
          <w:lang w:val="uk-UA" w:eastAsia="uk-UA"/>
        </w:rPr>
        <w:t xml:space="preserve"> </w:t>
      </w:r>
      <w:r w:rsidRPr="00E02613">
        <w:rPr>
          <w:rFonts w:ascii="Times New Roman" w:eastAsia="Times New Roman" w:hAnsi="Times New Roman"/>
          <w:sz w:val="28"/>
          <w:szCs w:val="28"/>
          <w:lang w:eastAsia="uk-UA"/>
        </w:rPr>
        <w:t>ВИРІШИЛА:</w:t>
      </w:r>
      <w:r w:rsidRPr="00E02613">
        <w:rPr>
          <w:rFonts w:ascii="Times New Roman" w:eastAsia="Times New Roman" w:hAnsi="Times New Roman"/>
          <w:sz w:val="28"/>
          <w:szCs w:val="28"/>
          <w:lang w:eastAsia="uk-UA"/>
        </w:rPr>
        <w:br/>
      </w:r>
      <w:r w:rsidRPr="00E02613">
        <w:rPr>
          <w:rFonts w:ascii="Times New Roman" w:eastAsia="Times New Roman" w:hAnsi="Times New Roman"/>
          <w:sz w:val="28"/>
          <w:szCs w:val="28"/>
          <w:lang w:eastAsia="uk-UA"/>
        </w:rPr>
        <w:lastRenderedPageBreak/>
        <w:br/>
      </w:r>
      <w:r>
        <w:rPr>
          <w:rFonts w:ascii="Times New Roman" w:eastAsia="Times New Roman" w:hAnsi="Times New Roman"/>
          <w:sz w:val="28"/>
          <w:szCs w:val="28"/>
          <w:lang w:val="uk-UA" w:eastAsia="uk-UA"/>
        </w:rPr>
        <w:t xml:space="preserve">        </w:t>
      </w:r>
      <w:r w:rsidRPr="00E02613">
        <w:rPr>
          <w:rFonts w:ascii="Times New Roman" w:eastAsia="Times New Roman" w:hAnsi="Times New Roman"/>
          <w:sz w:val="28"/>
          <w:szCs w:val="28"/>
          <w:lang w:eastAsia="uk-UA"/>
        </w:rPr>
        <w:t>1. Затвердити Пр</w:t>
      </w:r>
      <w:r>
        <w:rPr>
          <w:rFonts w:ascii="Times New Roman" w:eastAsia="Times New Roman" w:hAnsi="Times New Roman"/>
          <w:sz w:val="28"/>
          <w:szCs w:val="28"/>
          <w:lang w:eastAsia="uk-UA"/>
        </w:rPr>
        <w:t xml:space="preserve">ограму “Питна вода” Васильківської селищної ради  на 2018-2020 </w:t>
      </w:r>
      <w:r w:rsidRPr="00E02613">
        <w:rPr>
          <w:rFonts w:ascii="Times New Roman" w:eastAsia="Times New Roman" w:hAnsi="Times New Roman"/>
          <w:sz w:val="28"/>
          <w:szCs w:val="28"/>
          <w:lang w:eastAsia="uk-UA"/>
        </w:rPr>
        <w:t>роки (далі – Програма, додається).</w:t>
      </w:r>
    </w:p>
    <w:p w:rsidR="0054220B" w:rsidRPr="00E02613" w:rsidRDefault="0054220B" w:rsidP="0054220B">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val="uk-UA" w:eastAsia="uk-UA"/>
        </w:rPr>
        <w:t xml:space="preserve">        </w:t>
      </w:r>
      <w:r w:rsidRPr="00E02613">
        <w:rPr>
          <w:rFonts w:ascii="Times New Roman" w:eastAsia="Times New Roman" w:hAnsi="Times New Roman"/>
          <w:sz w:val="28"/>
          <w:szCs w:val="28"/>
          <w:lang w:eastAsia="uk-UA"/>
        </w:rPr>
        <w:t>2. Виконавчим органам</w:t>
      </w:r>
      <w:r>
        <w:rPr>
          <w:rFonts w:ascii="Times New Roman" w:eastAsia="Times New Roman" w:hAnsi="Times New Roman"/>
          <w:sz w:val="28"/>
          <w:szCs w:val="28"/>
          <w:lang w:val="uk-UA" w:eastAsia="uk-UA"/>
        </w:rPr>
        <w:t xml:space="preserve"> селищної</w:t>
      </w:r>
      <w:r w:rsidRPr="00E02613">
        <w:rPr>
          <w:rFonts w:ascii="Times New Roman" w:eastAsia="Times New Roman" w:hAnsi="Times New Roman"/>
          <w:sz w:val="28"/>
          <w:szCs w:val="28"/>
          <w:lang w:eastAsia="uk-UA"/>
        </w:rPr>
        <w:t xml:space="preserve"> ради, </w:t>
      </w:r>
      <w:r>
        <w:rPr>
          <w:rFonts w:ascii="Times New Roman" w:eastAsia="Times New Roman" w:hAnsi="Times New Roman"/>
          <w:sz w:val="28"/>
          <w:szCs w:val="28"/>
          <w:lang w:val="uk-UA" w:eastAsia="uk-UA"/>
        </w:rPr>
        <w:t xml:space="preserve">комунальному підприємству селищної ради </w:t>
      </w:r>
      <w:r w:rsidRPr="00E02613">
        <w:rPr>
          <w:rFonts w:ascii="Times New Roman" w:eastAsia="Times New Roman" w:hAnsi="Times New Roman"/>
          <w:sz w:val="28"/>
          <w:szCs w:val="28"/>
          <w:lang w:eastAsia="uk-UA"/>
        </w:rPr>
        <w:t>забезпечити безумовне виконання Програми.</w:t>
      </w:r>
      <w:r w:rsidRPr="00E02613">
        <w:rPr>
          <w:rFonts w:ascii="Times New Roman" w:eastAsia="Times New Roman" w:hAnsi="Times New Roman"/>
          <w:sz w:val="28"/>
          <w:szCs w:val="28"/>
          <w:lang w:eastAsia="uk-UA"/>
        </w:rPr>
        <w:br/>
      </w:r>
      <w:r>
        <w:rPr>
          <w:rFonts w:ascii="Times New Roman" w:eastAsia="Times New Roman" w:hAnsi="Times New Roman"/>
          <w:sz w:val="28"/>
          <w:szCs w:val="28"/>
          <w:lang w:val="uk-UA" w:eastAsia="uk-UA"/>
        </w:rPr>
        <w:t xml:space="preserve">       </w:t>
      </w:r>
      <w:r w:rsidRPr="00E02613">
        <w:rPr>
          <w:rFonts w:ascii="Times New Roman" w:eastAsia="Times New Roman" w:hAnsi="Times New Roman"/>
          <w:sz w:val="28"/>
          <w:szCs w:val="28"/>
          <w:lang w:eastAsia="uk-UA"/>
        </w:rPr>
        <w:t xml:space="preserve">3. Звернутися до обласної ради, обласної державної адміністрації з питань сприяння фінансуванню заходів з обласного </w:t>
      </w:r>
      <w:r>
        <w:rPr>
          <w:rFonts w:ascii="Times New Roman" w:eastAsia="Times New Roman" w:hAnsi="Times New Roman"/>
          <w:sz w:val="28"/>
          <w:szCs w:val="28"/>
          <w:lang w:eastAsia="uk-UA"/>
        </w:rPr>
        <w:t>бюджету</w:t>
      </w:r>
      <w:r w:rsidRPr="00E02613">
        <w:rPr>
          <w:rFonts w:ascii="Times New Roman" w:eastAsia="Times New Roman" w:hAnsi="Times New Roman"/>
          <w:sz w:val="28"/>
          <w:szCs w:val="28"/>
          <w:lang w:eastAsia="uk-UA"/>
        </w:rPr>
        <w:t>.</w:t>
      </w:r>
      <w:r w:rsidRPr="00E02613">
        <w:rPr>
          <w:rFonts w:ascii="Times New Roman" w:eastAsia="Times New Roman" w:hAnsi="Times New Roman"/>
          <w:sz w:val="28"/>
          <w:szCs w:val="28"/>
          <w:lang w:eastAsia="uk-UA"/>
        </w:rPr>
        <w:br/>
      </w:r>
      <w:r>
        <w:rPr>
          <w:rFonts w:ascii="Times New Roman" w:eastAsia="Times New Roman" w:hAnsi="Times New Roman"/>
          <w:sz w:val="28"/>
          <w:szCs w:val="28"/>
          <w:lang w:val="uk-UA" w:eastAsia="uk-UA"/>
        </w:rPr>
        <w:t xml:space="preserve">       </w:t>
      </w:r>
      <w:r w:rsidRPr="00E02613">
        <w:rPr>
          <w:rFonts w:ascii="Times New Roman" w:eastAsia="Times New Roman" w:hAnsi="Times New Roman"/>
          <w:sz w:val="28"/>
          <w:szCs w:val="28"/>
          <w:lang w:eastAsia="uk-UA"/>
        </w:rPr>
        <w:t xml:space="preserve">4. Контроль за виконанням даного рішення покласти </w:t>
      </w:r>
      <w:r>
        <w:rPr>
          <w:rFonts w:ascii="Times New Roman" w:eastAsia="Times New Roman" w:hAnsi="Times New Roman"/>
          <w:sz w:val="28"/>
          <w:szCs w:val="28"/>
          <w:lang w:eastAsia="uk-UA"/>
        </w:rPr>
        <w:t>на постійну комісію</w:t>
      </w:r>
      <w:r w:rsidRPr="00E02613">
        <w:rPr>
          <w:rFonts w:ascii="Times New Roman" w:eastAsia="Times New Roman" w:hAnsi="Times New Roman"/>
          <w:sz w:val="28"/>
          <w:szCs w:val="28"/>
          <w:lang w:eastAsia="uk-UA"/>
        </w:rPr>
        <w:t xml:space="preserve"> з питань житлово-комунального г</w:t>
      </w:r>
      <w:r>
        <w:rPr>
          <w:rFonts w:ascii="Times New Roman" w:eastAsia="Times New Roman" w:hAnsi="Times New Roman"/>
          <w:sz w:val="28"/>
          <w:szCs w:val="28"/>
          <w:lang w:eastAsia="uk-UA"/>
        </w:rPr>
        <w:t>осподарства та благоустрою (Варакута).</w:t>
      </w:r>
      <w:r w:rsidRPr="00E02613">
        <w:rPr>
          <w:rFonts w:ascii="Times New Roman" w:eastAsia="Times New Roman" w:hAnsi="Times New Roman"/>
          <w:sz w:val="28"/>
          <w:szCs w:val="28"/>
          <w:lang w:eastAsia="uk-UA"/>
        </w:rPr>
        <w:br/>
      </w:r>
    </w:p>
    <w:p w:rsidR="0054220B" w:rsidRDefault="0054220B" w:rsidP="0054220B">
      <w:pPr>
        <w:pStyle w:val="a9"/>
        <w:rPr>
          <w:sz w:val="28"/>
          <w:szCs w:val="28"/>
          <w:lang w:val="uk-UA"/>
        </w:rPr>
      </w:pPr>
      <w:r>
        <w:rPr>
          <w:sz w:val="28"/>
          <w:szCs w:val="28"/>
          <w:lang w:val="uk-UA"/>
        </w:rPr>
        <w:t xml:space="preserve">Селищний голова                                                            С.В.ПАВЛІЧЕНКО </w:t>
      </w:r>
    </w:p>
    <w:p w:rsidR="0054220B" w:rsidRPr="00773F51" w:rsidRDefault="0054220B" w:rsidP="0054220B">
      <w:pPr>
        <w:pStyle w:val="a4"/>
        <w:rPr>
          <w:rFonts w:ascii="Times New Roman" w:hAnsi="Times New Roman"/>
          <w:sz w:val="28"/>
          <w:szCs w:val="28"/>
          <w:lang w:val="uk-UA"/>
        </w:rPr>
      </w:pPr>
      <w:r w:rsidRPr="00773F51">
        <w:rPr>
          <w:rFonts w:ascii="Times New Roman" w:hAnsi="Times New Roman"/>
          <w:sz w:val="28"/>
          <w:szCs w:val="28"/>
          <w:lang w:val="uk-UA"/>
        </w:rPr>
        <w:t xml:space="preserve"> сел. Васильківка</w:t>
      </w:r>
      <w:r w:rsidRPr="00773F51">
        <w:rPr>
          <w:rFonts w:ascii="Times New Roman" w:hAnsi="Times New Roman"/>
          <w:sz w:val="28"/>
          <w:szCs w:val="28"/>
        </w:rPr>
        <w:t> </w:t>
      </w:r>
    </w:p>
    <w:p w:rsidR="0054220B" w:rsidRPr="000A0045"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10.10.2017 року </w:t>
      </w:r>
    </w:p>
    <w:p w:rsidR="0054220B" w:rsidRPr="000A0045" w:rsidRDefault="0054220B" w:rsidP="0054220B">
      <w:pPr>
        <w:pStyle w:val="a4"/>
        <w:rPr>
          <w:rFonts w:ascii="Times New Roman" w:hAnsi="Times New Roman"/>
          <w:sz w:val="28"/>
          <w:szCs w:val="28"/>
          <w:lang w:val="uk-UA"/>
        </w:rPr>
      </w:pPr>
      <w:r w:rsidRPr="000A0045">
        <w:rPr>
          <w:rFonts w:ascii="Times New Roman" w:hAnsi="Times New Roman"/>
          <w:sz w:val="28"/>
          <w:szCs w:val="28"/>
          <w:lang w:val="uk-UA"/>
        </w:rPr>
        <w:t xml:space="preserve">№ </w:t>
      </w:r>
      <w:r>
        <w:rPr>
          <w:rFonts w:ascii="Times New Roman" w:hAnsi="Times New Roman"/>
          <w:sz w:val="28"/>
          <w:szCs w:val="28"/>
          <w:lang w:val="uk-UA"/>
        </w:rPr>
        <w:t>337</w:t>
      </w:r>
      <w:r w:rsidRPr="000A0045">
        <w:rPr>
          <w:rFonts w:ascii="Times New Roman" w:hAnsi="Times New Roman"/>
          <w:sz w:val="28"/>
          <w:szCs w:val="28"/>
          <w:lang w:val="uk-UA"/>
        </w:rPr>
        <w:t xml:space="preserve"> </w:t>
      </w:r>
      <w:r>
        <w:rPr>
          <w:rFonts w:ascii="Times New Roman" w:hAnsi="Times New Roman"/>
          <w:sz w:val="28"/>
          <w:szCs w:val="28"/>
          <w:lang w:val="uk-UA"/>
        </w:rPr>
        <w:t>– 8</w:t>
      </w:r>
      <w:r w:rsidRPr="00190C3B">
        <w:rPr>
          <w:rFonts w:ascii="Times New Roman" w:hAnsi="Times New Roman"/>
          <w:sz w:val="28"/>
          <w:szCs w:val="28"/>
        </w:rPr>
        <w:t>/</w:t>
      </w:r>
      <w:r w:rsidRPr="000A0045">
        <w:rPr>
          <w:rFonts w:ascii="Times New Roman" w:hAnsi="Times New Roman"/>
          <w:sz w:val="28"/>
          <w:szCs w:val="28"/>
          <w:lang w:val="en-US"/>
        </w:rPr>
        <w:t>VII</w:t>
      </w:r>
      <w:r w:rsidRPr="000A0045">
        <w:rPr>
          <w:rFonts w:ascii="Times New Roman" w:hAnsi="Times New Roman"/>
          <w:sz w:val="28"/>
          <w:szCs w:val="28"/>
          <w:lang w:val="uk-UA"/>
        </w:rPr>
        <w:t xml:space="preserve"> </w:t>
      </w:r>
    </w:p>
    <w:p w:rsidR="0054220B" w:rsidRPr="00773F51" w:rsidRDefault="0054220B" w:rsidP="0054220B">
      <w:pPr>
        <w:pStyle w:val="a4"/>
        <w:rPr>
          <w:rFonts w:ascii="Times New Roman" w:hAnsi="Times New Roman"/>
          <w:sz w:val="28"/>
          <w:szCs w:val="28"/>
          <w:lang w:val="uk-UA"/>
        </w:rPr>
      </w:pPr>
    </w:p>
    <w:p w:rsidR="0054220B" w:rsidRDefault="0054220B" w:rsidP="0054220B">
      <w:pPr>
        <w:pStyle w:val="a8"/>
        <w:tabs>
          <w:tab w:val="left" w:pos="708"/>
        </w:tabs>
        <w:spacing w:line="240" w:lineRule="auto"/>
        <w:ind w:right="27"/>
        <w:jc w:val="left"/>
        <w:rPr>
          <w:rFonts w:ascii="Bookman Old Style" w:hAnsi="Bookman Old Style"/>
          <w:sz w:val="24"/>
          <w:szCs w:val="24"/>
          <w:lang w:val="ru-RU"/>
        </w:rPr>
      </w:pPr>
    </w:p>
    <w:p w:rsidR="0054220B" w:rsidRPr="00BD5A6F" w:rsidRDefault="0054220B" w:rsidP="0054220B">
      <w:pPr>
        <w:pStyle w:val="a4"/>
        <w:jc w:val="right"/>
        <w:rPr>
          <w:rFonts w:ascii="Times New Roman" w:hAnsi="Times New Roman" w:cs="Times New Roman"/>
          <w:sz w:val="28"/>
          <w:szCs w:val="28"/>
          <w:lang w:val="uk-UA"/>
        </w:rPr>
      </w:pPr>
      <w:r w:rsidRPr="00BD5A6F">
        <w:rPr>
          <w:rFonts w:ascii="Times New Roman" w:hAnsi="Times New Roman" w:cs="Times New Roman"/>
          <w:sz w:val="28"/>
          <w:szCs w:val="28"/>
          <w:lang w:val="uk-UA"/>
        </w:rPr>
        <w:t xml:space="preserve">Додаток  </w:t>
      </w:r>
    </w:p>
    <w:p w:rsidR="0054220B" w:rsidRPr="00BD5A6F" w:rsidRDefault="0054220B" w:rsidP="0054220B">
      <w:pPr>
        <w:pStyle w:val="a4"/>
        <w:jc w:val="right"/>
        <w:rPr>
          <w:rFonts w:ascii="Times New Roman" w:hAnsi="Times New Roman" w:cs="Times New Roman"/>
          <w:sz w:val="28"/>
          <w:szCs w:val="28"/>
          <w:lang w:val="uk-UA"/>
        </w:rPr>
      </w:pPr>
      <w:r w:rsidRPr="00BD5A6F">
        <w:rPr>
          <w:rFonts w:ascii="Times New Roman" w:hAnsi="Times New Roman" w:cs="Times New Roman"/>
          <w:sz w:val="28"/>
          <w:szCs w:val="28"/>
          <w:lang w:val="uk-UA"/>
        </w:rPr>
        <w:t xml:space="preserve">до  рішення  селищної  ради </w:t>
      </w:r>
    </w:p>
    <w:p w:rsidR="0054220B" w:rsidRPr="00BD5A6F" w:rsidRDefault="0054220B" w:rsidP="0054220B">
      <w:pPr>
        <w:pStyle w:val="a4"/>
        <w:jc w:val="right"/>
        <w:rPr>
          <w:rFonts w:ascii="Times New Roman" w:hAnsi="Times New Roman" w:cs="Times New Roman"/>
          <w:sz w:val="28"/>
          <w:szCs w:val="28"/>
          <w:lang w:val="uk-UA"/>
        </w:rPr>
      </w:pPr>
      <w:r w:rsidRPr="00BD5A6F">
        <w:rPr>
          <w:rFonts w:ascii="Times New Roman" w:hAnsi="Times New Roman" w:cs="Times New Roman"/>
          <w:sz w:val="28"/>
          <w:szCs w:val="28"/>
          <w:lang w:val="uk-UA"/>
        </w:rPr>
        <w:t xml:space="preserve">10.10.2017 року </w:t>
      </w:r>
    </w:p>
    <w:p w:rsidR="0054220B" w:rsidRPr="00BD5A6F" w:rsidRDefault="0054220B" w:rsidP="0054220B">
      <w:pPr>
        <w:pStyle w:val="a4"/>
        <w:jc w:val="right"/>
        <w:rPr>
          <w:rFonts w:ascii="Times New Roman" w:hAnsi="Times New Roman" w:cs="Times New Roman"/>
          <w:sz w:val="28"/>
          <w:szCs w:val="28"/>
          <w:lang w:val="uk-UA"/>
        </w:rPr>
      </w:pPr>
      <w:r w:rsidRPr="00BD5A6F">
        <w:rPr>
          <w:rFonts w:ascii="Times New Roman" w:hAnsi="Times New Roman" w:cs="Times New Roman"/>
          <w:sz w:val="28"/>
          <w:szCs w:val="28"/>
          <w:lang w:val="uk-UA"/>
        </w:rPr>
        <w:t>№ 337 – 8</w:t>
      </w:r>
      <w:r w:rsidRPr="00990947">
        <w:rPr>
          <w:rFonts w:ascii="Times New Roman" w:hAnsi="Times New Roman" w:cs="Times New Roman"/>
          <w:sz w:val="28"/>
          <w:szCs w:val="28"/>
          <w:lang w:val="uk-UA"/>
        </w:rPr>
        <w:t>/</w:t>
      </w:r>
      <w:r w:rsidRPr="00BD5A6F">
        <w:rPr>
          <w:rFonts w:ascii="Times New Roman" w:hAnsi="Times New Roman" w:cs="Times New Roman"/>
          <w:sz w:val="28"/>
          <w:szCs w:val="28"/>
          <w:lang w:val="en-US"/>
        </w:rPr>
        <w:t>VII</w:t>
      </w:r>
      <w:r w:rsidRPr="00BD5A6F">
        <w:rPr>
          <w:rFonts w:ascii="Times New Roman" w:hAnsi="Times New Roman" w:cs="Times New Roman"/>
          <w:sz w:val="28"/>
          <w:szCs w:val="28"/>
          <w:lang w:val="uk-UA"/>
        </w:rPr>
        <w:t xml:space="preserve"> </w:t>
      </w:r>
    </w:p>
    <w:p w:rsidR="0054220B" w:rsidRPr="00BD5A6F" w:rsidRDefault="0054220B" w:rsidP="0054220B">
      <w:pPr>
        <w:jc w:val="right"/>
        <w:rPr>
          <w:lang w:val="uk-UA"/>
        </w:rPr>
      </w:pPr>
    </w:p>
    <w:p w:rsidR="0054220B" w:rsidRDefault="0054220B" w:rsidP="0054220B">
      <w:pPr>
        <w:spacing w:before="100" w:beforeAutospacing="1" w:after="100" w:afterAutospacing="1" w:line="240" w:lineRule="auto"/>
        <w:ind w:firstLine="300"/>
        <w:jc w:val="center"/>
        <w:rPr>
          <w:rFonts w:ascii="Times New Roman" w:eastAsia="Times New Roman" w:hAnsi="Times New Roman" w:cs="Times New Roman"/>
          <w:b/>
          <w:bCs/>
          <w:color w:val="000000"/>
          <w:sz w:val="28"/>
          <w:szCs w:val="28"/>
          <w:lang w:val="uk-UA"/>
        </w:rPr>
      </w:pPr>
      <w:r w:rsidRPr="00990947">
        <w:rPr>
          <w:rFonts w:ascii="Times New Roman" w:eastAsia="Times New Roman" w:hAnsi="Times New Roman" w:cs="Times New Roman"/>
          <w:b/>
          <w:bCs/>
          <w:color w:val="000000"/>
          <w:sz w:val="28"/>
          <w:szCs w:val="28"/>
          <w:lang w:val="uk-UA"/>
        </w:rPr>
        <w:t>Програма модернізації та розвитку системи водозабезпечення на території Васильківсько</w:t>
      </w:r>
      <w:r w:rsidRPr="00E7594D">
        <w:rPr>
          <w:rFonts w:ascii="Times New Roman" w:eastAsia="Times New Roman" w:hAnsi="Times New Roman" w:cs="Times New Roman"/>
          <w:b/>
          <w:bCs/>
          <w:color w:val="000000"/>
          <w:sz w:val="28"/>
          <w:szCs w:val="28"/>
          <w:lang w:val="uk-UA"/>
        </w:rPr>
        <w:t>ї об′єднаної громади, Васильківського району, Дніпропетровської області</w:t>
      </w:r>
      <w:r>
        <w:rPr>
          <w:rFonts w:ascii="Times New Roman" w:eastAsia="Times New Roman" w:hAnsi="Times New Roman" w:cs="Times New Roman"/>
          <w:b/>
          <w:bCs/>
          <w:color w:val="000000"/>
          <w:sz w:val="28"/>
          <w:szCs w:val="28"/>
          <w:lang w:val="uk-UA"/>
        </w:rPr>
        <w:t xml:space="preserve"> на період 2018-2020 року</w:t>
      </w:r>
    </w:p>
    <w:p w:rsidR="0054220B" w:rsidRDefault="0054220B" w:rsidP="0054220B">
      <w:pPr>
        <w:spacing w:before="100" w:beforeAutospacing="1" w:after="100" w:afterAutospacing="1" w:line="240" w:lineRule="auto"/>
        <w:ind w:firstLine="300"/>
        <w:jc w:val="center"/>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t>І. ПАСПОРТ</w:t>
      </w:r>
    </w:p>
    <w:p w:rsidR="0054220B" w:rsidRDefault="0054220B" w:rsidP="0054220B">
      <w:pPr>
        <w:spacing w:before="100" w:beforeAutospacing="1" w:after="100" w:afterAutospacing="1" w:line="240" w:lineRule="auto"/>
        <w:ind w:firstLine="300"/>
        <w:jc w:val="center"/>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t>(загальна характеристика програми)</w:t>
      </w:r>
    </w:p>
    <w:tbl>
      <w:tblPr>
        <w:tblStyle w:val="ad"/>
        <w:tblW w:w="0" w:type="auto"/>
        <w:tblLook w:val="04A0" w:firstRow="1" w:lastRow="0" w:firstColumn="1" w:lastColumn="0" w:noHBand="0" w:noVBand="1"/>
      </w:tblPr>
      <w:tblGrid>
        <w:gridCol w:w="846"/>
        <w:gridCol w:w="3827"/>
        <w:gridCol w:w="4536"/>
      </w:tblGrid>
      <w:tr w:rsidR="0054220B" w:rsidTr="00410E3F">
        <w:tc>
          <w:tcPr>
            <w:tcW w:w="846" w:type="dxa"/>
          </w:tcPr>
          <w:p w:rsidR="0054220B" w:rsidRPr="00B156A2" w:rsidRDefault="0054220B" w:rsidP="00410E3F">
            <w:pPr>
              <w:spacing w:before="100" w:beforeAutospacing="1" w:after="100" w:afterAutospacing="1"/>
              <w:jc w:val="center"/>
              <w:rPr>
                <w:rFonts w:ascii="Times New Roman" w:eastAsia="Times New Roman" w:hAnsi="Times New Roman" w:cs="Times New Roman"/>
                <w:bCs/>
                <w:color w:val="000000"/>
                <w:sz w:val="28"/>
                <w:szCs w:val="28"/>
                <w:lang w:val="uk-UA"/>
              </w:rPr>
            </w:pPr>
            <w:r w:rsidRPr="00B156A2">
              <w:rPr>
                <w:rFonts w:ascii="Times New Roman" w:eastAsia="Times New Roman" w:hAnsi="Times New Roman" w:cs="Times New Roman"/>
                <w:bCs/>
                <w:color w:val="000000"/>
                <w:sz w:val="28"/>
                <w:szCs w:val="28"/>
                <w:lang w:val="uk-UA"/>
              </w:rPr>
              <w:t>1.</w:t>
            </w:r>
          </w:p>
        </w:tc>
        <w:tc>
          <w:tcPr>
            <w:tcW w:w="3827" w:type="dxa"/>
          </w:tcPr>
          <w:p w:rsidR="0054220B" w:rsidRPr="00B156A2" w:rsidRDefault="0054220B" w:rsidP="00410E3F">
            <w:pPr>
              <w:spacing w:before="100" w:beforeAutospacing="1" w:after="100" w:afterAutospacing="1"/>
              <w:rPr>
                <w:rFonts w:ascii="Times New Roman" w:eastAsia="Times New Roman" w:hAnsi="Times New Roman" w:cs="Times New Roman"/>
                <w:bCs/>
                <w:color w:val="000000"/>
                <w:sz w:val="28"/>
                <w:szCs w:val="28"/>
                <w:lang w:val="uk-UA"/>
              </w:rPr>
            </w:pPr>
            <w:r w:rsidRPr="00B156A2">
              <w:rPr>
                <w:rFonts w:ascii="Times New Roman" w:eastAsia="Times New Roman" w:hAnsi="Times New Roman" w:cs="Times New Roman"/>
                <w:bCs/>
                <w:color w:val="000000"/>
                <w:sz w:val="28"/>
                <w:szCs w:val="28"/>
                <w:lang w:val="uk-UA"/>
              </w:rPr>
              <w:t>Ініціатор розроблення програми</w:t>
            </w:r>
          </w:p>
        </w:tc>
        <w:tc>
          <w:tcPr>
            <w:tcW w:w="4536" w:type="dxa"/>
          </w:tcPr>
          <w:p w:rsidR="0054220B" w:rsidRPr="00B156A2" w:rsidRDefault="0054220B" w:rsidP="00410E3F">
            <w:pPr>
              <w:spacing w:before="100" w:beforeAutospacing="1" w:after="100" w:afterAutospacing="1"/>
              <w:jc w:val="center"/>
              <w:rPr>
                <w:rFonts w:ascii="Times New Roman" w:eastAsia="Times New Roman" w:hAnsi="Times New Roman" w:cs="Times New Roman"/>
                <w:bCs/>
                <w:color w:val="000000"/>
                <w:sz w:val="28"/>
                <w:szCs w:val="28"/>
                <w:lang w:val="uk-UA"/>
              </w:rPr>
            </w:pPr>
            <w:r w:rsidRPr="00B156A2">
              <w:rPr>
                <w:rFonts w:ascii="Times New Roman" w:eastAsia="Times New Roman" w:hAnsi="Times New Roman" w:cs="Times New Roman"/>
                <w:bCs/>
                <w:color w:val="000000"/>
                <w:sz w:val="28"/>
                <w:szCs w:val="28"/>
                <w:lang w:val="uk-UA"/>
              </w:rPr>
              <w:t>Васильківська селищна рада</w:t>
            </w:r>
          </w:p>
        </w:tc>
      </w:tr>
      <w:tr w:rsidR="0054220B" w:rsidRPr="00F72CD5" w:rsidTr="00410E3F">
        <w:tc>
          <w:tcPr>
            <w:tcW w:w="846" w:type="dxa"/>
          </w:tcPr>
          <w:p w:rsidR="0054220B" w:rsidRPr="00B156A2" w:rsidRDefault="0054220B" w:rsidP="00410E3F">
            <w:pPr>
              <w:spacing w:before="100" w:beforeAutospacing="1" w:after="100" w:afterAutospacing="1"/>
              <w:jc w:val="center"/>
              <w:rPr>
                <w:rFonts w:ascii="Times New Roman" w:eastAsia="Times New Roman" w:hAnsi="Times New Roman" w:cs="Times New Roman"/>
                <w:bCs/>
                <w:color w:val="000000"/>
                <w:sz w:val="28"/>
                <w:szCs w:val="28"/>
                <w:lang w:val="uk-UA"/>
              </w:rPr>
            </w:pPr>
            <w:r w:rsidRPr="00B156A2">
              <w:rPr>
                <w:rFonts w:ascii="Times New Roman" w:eastAsia="Times New Roman" w:hAnsi="Times New Roman" w:cs="Times New Roman"/>
                <w:bCs/>
                <w:color w:val="000000"/>
                <w:sz w:val="28"/>
                <w:szCs w:val="28"/>
                <w:lang w:val="uk-UA"/>
              </w:rPr>
              <w:t>2.</w:t>
            </w:r>
          </w:p>
        </w:tc>
        <w:tc>
          <w:tcPr>
            <w:tcW w:w="3827" w:type="dxa"/>
          </w:tcPr>
          <w:p w:rsidR="0054220B" w:rsidRPr="00B156A2" w:rsidRDefault="0054220B" w:rsidP="00410E3F">
            <w:pPr>
              <w:spacing w:before="100" w:beforeAutospacing="1" w:after="100" w:afterAutospacing="1"/>
              <w:rPr>
                <w:rFonts w:ascii="Times New Roman" w:eastAsia="Times New Roman" w:hAnsi="Times New Roman" w:cs="Times New Roman"/>
                <w:bCs/>
                <w:color w:val="000000"/>
                <w:sz w:val="28"/>
                <w:szCs w:val="28"/>
                <w:lang w:val="uk-UA"/>
              </w:rPr>
            </w:pPr>
            <w:r w:rsidRPr="00B156A2">
              <w:rPr>
                <w:rFonts w:ascii="Times New Roman" w:eastAsia="Times New Roman" w:hAnsi="Times New Roman" w:cs="Times New Roman"/>
                <w:bCs/>
                <w:color w:val="000000"/>
                <w:sz w:val="28"/>
                <w:szCs w:val="28"/>
                <w:lang w:val="uk-UA"/>
              </w:rPr>
              <w:t xml:space="preserve">Дата, номер і назва розпорядчого документа органу виконавчої влади про розроблення </w:t>
            </w:r>
          </w:p>
        </w:tc>
        <w:tc>
          <w:tcPr>
            <w:tcW w:w="4536" w:type="dxa"/>
          </w:tcPr>
          <w:p w:rsidR="0054220B" w:rsidRPr="00B156A2" w:rsidRDefault="0054220B" w:rsidP="00410E3F">
            <w:pPr>
              <w:spacing w:before="100" w:beforeAutospacing="1" w:after="100" w:afterAutospacing="1"/>
              <w:jc w:val="cente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 xml:space="preserve">Рішення сесії Васильківської селищної ради від </w:t>
            </w:r>
          </w:p>
        </w:tc>
      </w:tr>
      <w:tr w:rsidR="0054220B" w:rsidTr="00410E3F">
        <w:tc>
          <w:tcPr>
            <w:tcW w:w="846" w:type="dxa"/>
          </w:tcPr>
          <w:p w:rsidR="0054220B" w:rsidRPr="00B156A2" w:rsidRDefault="0054220B" w:rsidP="00410E3F">
            <w:pPr>
              <w:spacing w:before="100" w:beforeAutospacing="1" w:after="100" w:afterAutospacing="1"/>
              <w:jc w:val="center"/>
              <w:rPr>
                <w:rFonts w:ascii="Times New Roman" w:eastAsia="Times New Roman" w:hAnsi="Times New Roman" w:cs="Times New Roman"/>
                <w:bCs/>
                <w:color w:val="000000"/>
                <w:sz w:val="28"/>
                <w:szCs w:val="28"/>
                <w:lang w:val="uk-UA"/>
              </w:rPr>
            </w:pPr>
            <w:r w:rsidRPr="00B156A2">
              <w:rPr>
                <w:rFonts w:ascii="Times New Roman" w:eastAsia="Times New Roman" w:hAnsi="Times New Roman" w:cs="Times New Roman"/>
                <w:bCs/>
                <w:color w:val="000000"/>
                <w:sz w:val="28"/>
                <w:szCs w:val="28"/>
                <w:lang w:val="uk-UA"/>
              </w:rPr>
              <w:t>3.</w:t>
            </w:r>
          </w:p>
        </w:tc>
        <w:tc>
          <w:tcPr>
            <w:tcW w:w="3827" w:type="dxa"/>
          </w:tcPr>
          <w:p w:rsidR="0054220B" w:rsidRPr="004D55D0" w:rsidRDefault="0054220B" w:rsidP="00410E3F">
            <w:pPr>
              <w:spacing w:before="100" w:beforeAutospacing="1" w:after="100" w:afterAutospacing="1"/>
              <w:rPr>
                <w:rFonts w:ascii="Times New Roman" w:eastAsia="Times New Roman" w:hAnsi="Times New Roman" w:cs="Times New Roman"/>
                <w:bCs/>
                <w:color w:val="000000"/>
                <w:sz w:val="28"/>
                <w:szCs w:val="28"/>
                <w:lang w:val="uk-UA"/>
              </w:rPr>
            </w:pPr>
            <w:r w:rsidRPr="004D55D0">
              <w:rPr>
                <w:rFonts w:ascii="Times New Roman" w:eastAsia="Times New Roman" w:hAnsi="Times New Roman" w:cs="Times New Roman"/>
                <w:bCs/>
                <w:color w:val="000000"/>
                <w:sz w:val="28"/>
                <w:szCs w:val="28"/>
                <w:lang w:val="uk-UA"/>
              </w:rPr>
              <w:t>Розробник програми</w:t>
            </w:r>
          </w:p>
        </w:tc>
        <w:tc>
          <w:tcPr>
            <w:tcW w:w="4536" w:type="dxa"/>
          </w:tcPr>
          <w:p w:rsidR="0054220B" w:rsidRPr="004D55D0" w:rsidRDefault="0054220B" w:rsidP="00410E3F">
            <w:pPr>
              <w:spacing w:before="100" w:beforeAutospacing="1" w:after="100" w:afterAutospacing="1"/>
              <w:jc w:val="center"/>
              <w:rPr>
                <w:rFonts w:ascii="Times New Roman" w:eastAsia="Times New Roman" w:hAnsi="Times New Roman" w:cs="Times New Roman"/>
                <w:bCs/>
                <w:color w:val="000000"/>
                <w:sz w:val="28"/>
                <w:szCs w:val="28"/>
              </w:rPr>
            </w:pPr>
            <w:r w:rsidRPr="004D55D0">
              <w:rPr>
                <w:rFonts w:ascii="Times New Roman" w:eastAsia="Times New Roman" w:hAnsi="Times New Roman" w:cs="Times New Roman"/>
                <w:bCs/>
                <w:color w:val="000000"/>
                <w:sz w:val="28"/>
                <w:szCs w:val="28"/>
                <w:lang w:val="uk-UA"/>
              </w:rPr>
              <w:t xml:space="preserve">Васильківська селищна рада у співучасті з проектом </w:t>
            </w:r>
            <w:r w:rsidRPr="004D55D0">
              <w:rPr>
                <w:rFonts w:ascii="Times New Roman" w:eastAsia="Times New Roman" w:hAnsi="Times New Roman" w:cs="Times New Roman"/>
                <w:bCs/>
                <w:color w:val="000000"/>
                <w:sz w:val="28"/>
                <w:szCs w:val="28"/>
                <w:lang w:val="en-US"/>
              </w:rPr>
              <w:t>DESPRO</w:t>
            </w:r>
          </w:p>
        </w:tc>
      </w:tr>
      <w:tr w:rsidR="0054220B" w:rsidTr="00410E3F">
        <w:tc>
          <w:tcPr>
            <w:tcW w:w="846" w:type="dxa"/>
          </w:tcPr>
          <w:p w:rsidR="0054220B" w:rsidRPr="00B156A2" w:rsidRDefault="0054220B" w:rsidP="00410E3F">
            <w:pPr>
              <w:spacing w:before="100" w:beforeAutospacing="1" w:after="100" w:afterAutospacing="1"/>
              <w:jc w:val="center"/>
              <w:rPr>
                <w:rFonts w:ascii="Times New Roman" w:eastAsia="Times New Roman" w:hAnsi="Times New Roman" w:cs="Times New Roman"/>
                <w:bCs/>
                <w:color w:val="000000"/>
                <w:sz w:val="28"/>
                <w:szCs w:val="28"/>
                <w:lang w:val="uk-UA"/>
              </w:rPr>
            </w:pPr>
            <w:r w:rsidRPr="00B156A2">
              <w:rPr>
                <w:rFonts w:ascii="Times New Roman" w:eastAsia="Times New Roman" w:hAnsi="Times New Roman" w:cs="Times New Roman"/>
                <w:bCs/>
                <w:color w:val="000000"/>
                <w:sz w:val="28"/>
                <w:szCs w:val="28"/>
                <w:lang w:val="uk-UA"/>
              </w:rPr>
              <w:t>4.</w:t>
            </w:r>
          </w:p>
        </w:tc>
        <w:tc>
          <w:tcPr>
            <w:tcW w:w="3827" w:type="dxa"/>
          </w:tcPr>
          <w:p w:rsidR="0054220B" w:rsidRPr="004D55D0" w:rsidRDefault="0054220B" w:rsidP="00410E3F">
            <w:pPr>
              <w:spacing w:before="100" w:beforeAutospacing="1" w:after="100" w:afterAutospacing="1"/>
              <w:jc w:val="center"/>
              <w:rPr>
                <w:rFonts w:ascii="Times New Roman" w:eastAsia="Times New Roman" w:hAnsi="Times New Roman" w:cs="Times New Roman"/>
                <w:bCs/>
                <w:color w:val="000000"/>
                <w:sz w:val="28"/>
                <w:szCs w:val="28"/>
                <w:lang w:val="uk-UA"/>
              </w:rPr>
            </w:pPr>
            <w:r w:rsidRPr="004D55D0">
              <w:rPr>
                <w:rFonts w:ascii="Times New Roman" w:eastAsia="Times New Roman" w:hAnsi="Times New Roman" w:cs="Times New Roman"/>
                <w:bCs/>
                <w:color w:val="000000"/>
                <w:sz w:val="28"/>
                <w:szCs w:val="28"/>
                <w:lang w:val="uk-UA"/>
              </w:rPr>
              <w:t>Співрозробники програми</w:t>
            </w:r>
          </w:p>
        </w:tc>
        <w:tc>
          <w:tcPr>
            <w:tcW w:w="4536" w:type="dxa"/>
          </w:tcPr>
          <w:p w:rsidR="0054220B" w:rsidRPr="004D55D0" w:rsidRDefault="0054220B" w:rsidP="00410E3F">
            <w:pPr>
              <w:spacing w:before="100" w:beforeAutospacing="1" w:after="100" w:afterAutospacing="1"/>
              <w:jc w:val="cente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Проект</w:t>
            </w:r>
            <w:r w:rsidRPr="004D55D0">
              <w:rPr>
                <w:rFonts w:ascii="Times New Roman" w:eastAsia="Times New Roman" w:hAnsi="Times New Roman" w:cs="Times New Roman"/>
                <w:bCs/>
                <w:color w:val="000000"/>
                <w:sz w:val="28"/>
                <w:szCs w:val="28"/>
                <w:lang w:val="uk-UA"/>
              </w:rPr>
              <w:t xml:space="preserve"> </w:t>
            </w:r>
            <w:r w:rsidRPr="004D55D0">
              <w:rPr>
                <w:rFonts w:ascii="Times New Roman" w:eastAsia="Times New Roman" w:hAnsi="Times New Roman" w:cs="Times New Roman"/>
                <w:bCs/>
                <w:color w:val="000000"/>
                <w:sz w:val="28"/>
                <w:szCs w:val="28"/>
                <w:lang w:val="en-US"/>
              </w:rPr>
              <w:t>DESPRO</w:t>
            </w:r>
            <w:r>
              <w:rPr>
                <w:rFonts w:ascii="Times New Roman" w:eastAsia="Times New Roman" w:hAnsi="Times New Roman" w:cs="Times New Roman"/>
                <w:bCs/>
                <w:color w:val="000000"/>
                <w:sz w:val="28"/>
                <w:szCs w:val="28"/>
                <w:lang w:val="uk-UA"/>
              </w:rPr>
              <w:t>, комунальне підприємство ОТГ, Дніпропетровська обласна рада</w:t>
            </w:r>
          </w:p>
        </w:tc>
      </w:tr>
      <w:tr w:rsidR="0054220B" w:rsidTr="00410E3F">
        <w:tc>
          <w:tcPr>
            <w:tcW w:w="846" w:type="dxa"/>
          </w:tcPr>
          <w:p w:rsidR="0054220B" w:rsidRPr="00B156A2" w:rsidRDefault="0054220B" w:rsidP="00410E3F">
            <w:pPr>
              <w:spacing w:before="100" w:beforeAutospacing="1" w:after="100" w:afterAutospacing="1"/>
              <w:jc w:val="center"/>
              <w:rPr>
                <w:rFonts w:ascii="Times New Roman" w:eastAsia="Times New Roman" w:hAnsi="Times New Roman" w:cs="Times New Roman"/>
                <w:bCs/>
                <w:color w:val="000000"/>
                <w:sz w:val="28"/>
                <w:szCs w:val="28"/>
                <w:lang w:val="uk-UA"/>
              </w:rPr>
            </w:pPr>
            <w:r w:rsidRPr="00B156A2">
              <w:rPr>
                <w:rFonts w:ascii="Times New Roman" w:eastAsia="Times New Roman" w:hAnsi="Times New Roman" w:cs="Times New Roman"/>
                <w:bCs/>
                <w:color w:val="000000"/>
                <w:sz w:val="28"/>
                <w:szCs w:val="28"/>
                <w:lang w:val="uk-UA"/>
              </w:rPr>
              <w:t>5.</w:t>
            </w:r>
          </w:p>
        </w:tc>
        <w:tc>
          <w:tcPr>
            <w:tcW w:w="3827" w:type="dxa"/>
          </w:tcPr>
          <w:p w:rsidR="0054220B" w:rsidRPr="004D55D0" w:rsidRDefault="0054220B" w:rsidP="00410E3F">
            <w:pPr>
              <w:spacing w:before="100" w:beforeAutospacing="1" w:after="100" w:afterAutospacing="1"/>
              <w:rPr>
                <w:rFonts w:ascii="Times New Roman" w:eastAsia="Times New Roman" w:hAnsi="Times New Roman" w:cs="Times New Roman"/>
                <w:bCs/>
                <w:color w:val="000000"/>
                <w:sz w:val="28"/>
                <w:szCs w:val="28"/>
                <w:lang w:val="uk-UA"/>
              </w:rPr>
            </w:pPr>
            <w:r w:rsidRPr="004D55D0">
              <w:rPr>
                <w:rFonts w:ascii="Times New Roman" w:eastAsia="Times New Roman" w:hAnsi="Times New Roman" w:cs="Times New Roman"/>
                <w:bCs/>
                <w:color w:val="000000"/>
                <w:sz w:val="28"/>
                <w:szCs w:val="28"/>
                <w:lang w:val="uk-UA"/>
              </w:rPr>
              <w:t>Відповідальний виконавець програми</w:t>
            </w:r>
          </w:p>
        </w:tc>
        <w:tc>
          <w:tcPr>
            <w:tcW w:w="4536" w:type="dxa"/>
          </w:tcPr>
          <w:p w:rsidR="0054220B" w:rsidRPr="007F430E" w:rsidRDefault="0054220B" w:rsidP="00410E3F">
            <w:pPr>
              <w:spacing w:before="100" w:beforeAutospacing="1" w:after="100" w:afterAutospacing="1"/>
              <w:jc w:val="center"/>
              <w:rPr>
                <w:rFonts w:ascii="Times New Roman" w:eastAsia="Times New Roman" w:hAnsi="Times New Roman" w:cs="Times New Roman"/>
                <w:bCs/>
                <w:color w:val="000000"/>
                <w:sz w:val="28"/>
                <w:szCs w:val="28"/>
                <w:lang w:val="uk-UA"/>
              </w:rPr>
            </w:pPr>
            <w:r w:rsidRPr="007F430E">
              <w:rPr>
                <w:rFonts w:ascii="Times New Roman" w:eastAsia="Times New Roman" w:hAnsi="Times New Roman" w:cs="Times New Roman"/>
                <w:bCs/>
                <w:color w:val="000000"/>
                <w:sz w:val="28"/>
                <w:szCs w:val="28"/>
                <w:lang w:val="uk-UA"/>
              </w:rPr>
              <w:t>Васильківська селищна рада</w:t>
            </w:r>
          </w:p>
        </w:tc>
      </w:tr>
      <w:tr w:rsidR="0054220B" w:rsidTr="00410E3F">
        <w:tc>
          <w:tcPr>
            <w:tcW w:w="846" w:type="dxa"/>
          </w:tcPr>
          <w:p w:rsidR="0054220B" w:rsidRPr="00B156A2" w:rsidRDefault="0054220B" w:rsidP="00410E3F">
            <w:pPr>
              <w:spacing w:before="100" w:beforeAutospacing="1" w:after="100" w:afterAutospacing="1"/>
              <w:jc w:val="center"/>
              <w:rPr>
                <w:rFonts w:ascii="Times New Roman" w:eastAsia="Times New Roman" w:hAnsi="Times New Roman" w:cs="Times New Roman"/>
                <w:bCs/>
                <w:color w:val="000000"/>
                <w:sz w:val="28"/>
                <w:szCs w:val="28"/>
                <w:lang w:val="uk-UA"/>
              </w:rPr>
            </w:pPr>
            <w:r w:rsidRPr="00B156A2">
              <w:rPr>
                <w:rFonts w:ascii="Times New Roman" w:eastAsia="Times New Roman" w:hAnsi="Times New Roman" w:cs="Times New Roman"/>
                <w:bCs/>
                <w:color w:val="000000"/>
                <w:sz w:val="28"/>
                <w:szCs w:val="28"/>
                <w:lang w:val="uk-UA"/>
              </w:rPr>
              <w:lastRenderedPageBreak/>
              <w:t>6.</w:t>
            </w:r>
          </w:p>
        </w:tc>
        <w:tc>
          <w:tcPr>
            <w:tcW w:w="3827" w:type="dxa"/>
          </w:tcPr>
          <w:p w:rsidR="0054220B" w:rsidRPr="004D55D0" w:rsidRDefault="0054220B" w:rsidP="00410E3F">
            <w:pPr>
              <w:spacing w:before="100" w:beforeAutospacing="1" w:after="100" w:afterAutospacing="1"/>
              <w:rPr>
                <w:rFonts w:ascii="Times New Roman" w:eastAsia="Times New Roman" w:hAnsi="Times New Roman" w:cs="Times New Roman"/>
                <w:bCs/>
                <w:color w:val="000000"/>
                <w:sz w:val="28"/>
                <w:szCs w:val="28"/>
                <w:lang w:val="uk-UA"/>
              </w:rPr>
            </w:pPr>
            <w:r w:rsidRPr="004D55D0">
              <w:rPr>
                <w:rFonts w:ascii="Times New Roman" w:eastAsia="Times New Roman" w:hAnsi="Times New Roman" w:cs="Times New Roman"/>
                <w:bCs/>
                <w:color w:val="000000"/>
                <w:sz w:val="28"/>
                <w:szCs w:val="28"/>
                <w:lang w:val="uk-UA"/>
              </w:rPr>
              <w:t>Учасники програми</w:t>
            </w:r>
          </w:p>
        </w:tc>
        <w:tc>
          <w:tcPr>
            <w:tcW w:w="4536" w:type="dxa"/>
          </w:tcPr>
          <w:p w:rsidR="0054220B" w:rsidRPr="007F430E" w:rsidRDefault="0054220B" w:rsidP="00410E3F">
            <w:pPr>
              <w:spacing w:before="100" w:beforeAutospacing="1" w:after="100" w:afterAutospacing="1"/>
              <w:jc w:val="center"/>
              <w:rPr>
                <w:rFonts w:ascii="Times New Roman" w:eastAsia="Times New Roman" w:hAnsi="Times New Roman" w:cs="Times New Roman"/>
                <w:bCs/>
                <w:color w:val="000000"/>
                <w:sz w:val="28"/>
                <w:szCs w:val="28"/>
                <w:lang w:val="uk-UA"/>
              </w:rPr>
            </w:pPr>
            <w:r w:rsidRPr="007F430E">
              <w:rPr>
                <w:rFonts w:ascii="Times New Roman" w:eastAsia="Times New Roman" w:hAnsi="Times New Roman" w:cs="Times New Roman"/>
                <w:bCs/>
                <w:color w:val="000000"/>
                <w:sz w:val="28"/>
                <w:szCs w:val="28"/>
                <w:lang w:val="uk-UA"/>
              </w:rPr>
              <w:t>Васильківська селищна рада</w:t>
            </w:r>
          </w:p>
          <w:p w:rsidR="0054220B" w:rsidRPr="000F6F23" w:rsidRDefault="0054220B" w:rsidP="00410E3F">
            <w:pPr>
              <w:spacing w:before="100" w:beforeAutospacing="1" w:after="100" w:afterAutospacing="1"/>
              <w:jc w:val="center"/>
              <w:rPr>
                <w:rFonts w:ascii="Times New Roman" w:eastAsia="Times New Roman" w:hAnsi="Times New Roman" w:cs="Times New Roman"/>
                <w:bCs/>
                <w:color w:val="000000"/>
                <w:sz w:val="28"/>
                <w:szCs w:val="28"/>
              </w:rPr>
            </w:pPr>
            <w:r w:rsidRPr="007F430E">
              <w:rPr>
                <w:rFonts w:ascii="Times New Roman" w:eastAsia="Times New Roman" w:hAnsi="Times New Roman" w:cs="Times New Roman"/>
                <w:bCs/>
                <w:color w:val="000000"/>
                <w:sz w:val="28"/>
                <w:szCs w:val="28"/>
                <w:lang w:val="uk-UA"/>
              </w:rPr>
              <w:t xml:space="preserve">Експерти </w:t>
            </w:r>
            <w:r w:rsidRPr="007F430E">
              <w:rPr>
                <w:rFonts w:ascii="Times New Roman" w:eastAsia="Times New Roman" w:hAnsi="Times New Roman" w:cs="Times New Roman"/>
                <w:bCs/>
                <w:color w:val="000000"/>
                <w:sz w:val="28"/>
                <w:szCs w:val="28"/>
                <w:lang w:val="en-US"/>
              </w:rPr>
              <w:t>DESPRO</w:t>
            </w:r>
          </w:p>
          <w:p w:rsidR="0054220B" w:rsidRDefault="0054220B" w:rsidP="00410E3F">
            <w:pPr>
              <w:spacing w:before="100" w:beforeAutospacing="1" w:after="100" w:afterAutospacing="1"/>
              <w:jc w:val="cente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Комунальне підприємство ОТГ</w:t>
            </w:r>
          </w:p>
          <w:p w:rsidR="0054220B" w:rsidRDefault="0054220B" w:rsidP="00410E3F">
            <w:pPr>
              <w:spacing w:before="100" w:beforeAutospacing="1" w:after="100" w:afterAutospacing="1"/>
              <w:jc w:val="cente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Дніпропетровська обласна рада</w:t>
            </w:r>
          </w:p>
          <w:p w:rsidR="0054220B" w:rsidRPr="007F430E" w:rsidRDefault="0054220B" w:rsidP="00410E3F">
            <w:pPr>
              <w:spacing w:before="100" w:beforeAutospacing="1" w:after="100" w:afterAutospacing="1"/>
              <w:jc w:val="center"/>
              <w:rPr>
                <w:rFonts w:ascii="Times New Roman" w:eastAsia="Times New Roman" w:hAnsi="Times New Roman" w:cs="Times New Roman"/>
                <w:bCs/>
                <w:color w:val="000000"/>
                <w:sz w:val="28"/>
                <w:szCs w:val="28"/>
                <w:lang w:val="uk-UA"/>
              </w:rPr>
            </w:pPr>
          </w:p>
        </w:tc>
      </w:tr>
      <w:tr w:rsidR="0054220B" w:rsidTr="00410E3F">
        <w:tc>
          <w:tcPr>
            <w:tcW w:w="846" w:type="dxa"/>
          </w:tcPr>
          <w:p w:rsidR="0054220B" w:rsidRPr="00B156A2" w:rsidRDefault="0054220B" w:rsidP="00410E3F">
            <w:pPr>
              <w:spacing w:before="100" w:beforeAutospacing="1" w:after="100" w:afterAutospacing="1"/>
              <w:jc w:val="center"/>
              <w:rPr>
                <w:rFonts w:ascii="Times New Roman" w:eastAsia="Times New Roman" w:hAnsi="Times New Roman" w:cs="Times New Roman"/>
                <w:bCs/>
                <w:color w:val="000000"/>
                <w:sz w:val="28"/>
                <w:szCs w:val="28"/>
                <w:lang w:val="uk-UA"/>
              </w:rPr>
            </w:pPr>
            <w:r w:rsidRPr="00B156A2">
              <w:rPr>
                <w:rFonts w:ascii="Times New Roman" w:eastAsia="Times New Roman" w:hAnsi="Times New Roman" w:cs="Times New Roman"/>
                <w:bCs/>
                <w:color w:val="000000"/>
                <w:sz w:val="28"/>
                <w:szCs w:val="28"/>
                <w:lang w:val="uk-UA"/>
              </w:rPr>
              <w:t>7.</w:t>
            </w:r>
          </w:p>
        </w:tc>
        <w:tc>
          <w:tcPr>
            <w:tcW w:w="3827" w:type="dxa"/>
          </w:tcPr>
          <w:p w:rsidR="0054220B" w:rsidRPr="004D55D0" w:rsidRDefault="0054220B" w:rsidP="00410E3F">
            <w:pPr>
              <w:spacing w:before="100" w:beforeAutospacing="1" w:after="100" w:afterAutospacing="1"/>
              <w:rPr>
                <w:rFonts w:ascii="Times New Roman" w:eastAsia="Times New Roman" w:hAnsi="Times New Roman" w:cs="Times New Roman"/>
                <w:bCs/>
                <w:color w:val="000000"/>
                <w:sz w:val="28"/>
                <w:szCs w:val="28"/>
                <w:lang w:val="uk-UA"/>
              </w:rPr>
            </w:pPr>
            <w:r w:rsidRPr="004D55D0">
              <w:rPr>
                <w:rFonts w:ascii="Times New Roman" w:eastAsia="Times New Roman" w:hAnsi="Times New Roman" w:cs="Times New Roman"/>
                <w:bCs/>
                <w:color w:val="000000"/>
                <w:sz w:val="28"/>
                <w:szCs w:val="28"/>
                <w:lang w:val="uk-UA"/>
              </w:rPr>
              <w:t>Термін реалізації програми</w:t>
            </w:r>
          </w:p>
        </w:tc>
        <w:tc>
          <w:tcPr>
            <w:tcW w:w="4536" w:type="dxa"/>
          </w:tcPr>
          <w:p w:rsidR="0054220B" w:rsidRPr="007F430E" w:rsidRDefault="0054220B" w:rsidP="00410E3F">
            <w:pPr>
              <w:spacing w:before="100" w:beforeAutospacing="1" w:after="100" w:afterAutospacing="1"/>
              <w:jc w:val="center"/>
              <w:rPr>
                <w:rFonts w:ascii="Times New Roman" w:eastAsia="Times New Roman" w:hAnsi="Times New Roman" w:cs="Times New Roman"/>
                <w:bCs/>
                <w:color w:val="000000"/>
                <w:sz w:val="28"/>
                <w:szCs w:val="28"/>
                <w:lang w:val="uk-UA"/>
              </w:rPr>
            </w:pPr>
            <w:r w:rsidRPr="007F430E">
              <w:rPr>
                <w:rFonts w:ascii="Times New Roman" w:eastAsia="Times New Roman" w:hAnsi="Times New Roman" w:cs="Times New Roman"/>
                <w:bCs/>
                <w:color w:val="000000"/>
                <w:sz w:val="28"/>
                <w:szCs w:val="28"/>
                <w:lang w:val="uk-UA"/>
              </w:rPr>
              <w:t>2018-2020 роки</w:t>
            </w:r>
          </w:p>
        </w:tc>
      </w:tr>
      <w:tr w:rsidR="0054220B" w:rsidTr="00410E3F">
        <w:tc>
          <w:tcPr>
            <w:tcW w:w="846" w:type="dxa"/>
          </w:tcPr>
          <w:p w:rsidR="0054220B" w:rsidRPr="00B156A2" w:rsidRDefault="0054220B" w:rsidP="00410E3F">
            <w:pPr>
              <w:spacing w:before="100" w:beforeAutospacing="1" w:after="100" w:afterAutospacing="1"/>
              <w:jc w:val="cente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7</w:t>
            </w:r>
            <w:r w:rsidRPr="00B156A2">
              <w:rPr>
                <w:rFonts w:ascii="Times New Roman" w:eastAsia="Times New Roman" w:hAnsi="Times New Roman" w:cs="Times New Roman"/>
                <w:bCs/>
                <w:color w:val="000000"/>
                <w:sz w:val="28"/>
                <w:szCs w:val="28"/>
                <w:lang w:val="uk-UA"/>
              </w:rPr>
              <w:t>.</w:t>
            </w:r>
            <w:r>
              <w:rPr>
                <w:rFonts w:ascii="Times New Roman" w:eastAsia="Times New Roman" w:hAnsi="Times New Roman" w:cs="Times New Roman"/>
                <w:bCs/>
                <w:color w:val="000000"/>
                <w:sz w:val="28"/>
                <w:szCs w:val="28"/>
                <w:lang w:val="uk-UA"/>
              </w:rPr>
              <w:t>1.</w:t>
            </w:r>
          </w:p>
        </w:tc>
        <w:tc>
          <w:tcPr>
            <w:tcW w:w="3827" w:type="dxa"/>
          </w:tcPr>
          <w:p w:rsidR="0054220B" w:rsidRPr="004D55D0" w:rsidRDefault="0054220B" w:rsidP="00410E3F">
            <w:pPr>
              <w:spacing w:before="100" w:beforeAutospacing="1" w:after="100" w:afterAutospacing="1"/>
              <w:rPr>
                <w:rFonts w:ascii="Times New Roman" w:eastAsia="Times New Roman" w:hAnsi="Times New Roman" w:cs="Times New Roman"/>
                <w:bCs/>
                <w:color w:val="000000"/>
                <w:sz w:val="28"/>
                <w:szCs w:val="28"/>
                <w:lang w:val="uk-UA"/>
              </w:rPr>
            </w:pPr>
            <w:r w:rsidRPr="004D55D0">
              <w:rPr>
                <w:rFonts w:ascii="Times New Roman" w:eastAsia="Times New Roman" w:hAnsi="Times New Roman" w:cs="Times New Roman"/>
                <w:bCs/>
                <w:color w:val="000000"/>
                <w:sz w:val="28"/>
                <w:szCs w:val="28"/>
                <w:lang w:val="uk-UA"/>
              </w:rPr>
              <w:t xml:space="preserve">Етапи виконання програми </w:t>
            </w:r>
          </w:p>
        </w:tc>
        <w:tc>
          <w:tcPr>
            <w:tcW w:w="4536" w:type="dxa"/>
          </w:tcPr>
          <w:p w:rsidR="0054220B" w:rsidRPr="007F430E" w:rsidRDefault="0054220B" w:rsidP="00410E3F">
            <w:pPr>
              <w:spacing w:before="100" w:beforeAutospacing="1" w:after="100" w:afterAutospacing="1"/>
              <w:jc w:val="center"/>
              <w:rPr>
                <w:rFonts w:ascii="Times New Roman" w:eastAsia="Times New Roman" w:hAnsi="Times New Roman" w:cs="Times New Roman"/>
                <w:bCs/>
                <w:color w:val="000000"/>
                <w:sz w:val="28"/>
                <w:szCs w:val="28"/>
                <w:lang w:val="uk-UA"/>
              </w:rPr>
            </w:pPr>
            <w:r w:rsidRPr="007F430E">
              <w:rPr>
                <w:rFonts w:ascii="Times New Roman" w:eastAsia="Times New Roman" w:hAnsi="Times New Roman" w:cs="Times New Roman"/>
                <w:bCs/>
                <w:color w:val="000000"/>
                <w:sz w:val="28"/>
                <w:szCs w:val="28"/>
                <w:lang w:val="uk-UA"/>
              </w:rPr>
              <w:t>Один етап 2018-2020 роки</w:t>
            </w:r>
          </w:p>
        </w:tc>
      </w:tr>
      <w:tr w:rsidR="0054220B" w:rsidTr="00410E3F">
        <w:tc>
          <w:tcPr>
            <w:tcW w:w="846" w:type="dxa"/>
          </w:tcPr>
          <w:p w:rsidR="0054220B" w:rsidRPr="00B156A2" w:rsidRDefault="0054220B" w:rsidP="00410E3F">
            <w:pPr>
              <w:spacing w:before="100" w:beforeAutospacing="1" w:after="100" w:afterAutospacing="1"/>
              <w:jc w:val="cente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8</w:t>
            </w:r>
            <w:r w:rsidRPr="00B156A2">
              <w:rPr>
                <w:rFonts w:ascii="Times New Roman" w:eastAsia="Times New Roman" w:hAnsi="Times New Roman" w:cs="Times New Roman"/>
                <w:bCs/>
                <w:color w:val="000000"/>
                <w:sz w:val="28"/>
                <w:szCs w:val="28"/>
                <w:lang w:val="uk-UA"/>
              </w:rPr>
              <w:t>.</w:t>
            </w:r>
          </w:p>
        </w:tc>
        <w:tc>
          <w:tcPr>
            <w:tcW w:w="3827" w:type="dxa"/>
          </w:tcPr>
          <w:p w:rsidR="0054220B" w:rsidRPr="004D55D0" w:rsidRDefault="0054220B" w:rsidP="00410E3F">
            <w:pPr>
              <w:spacing w:before="100" w:beforeAutospacing="1" w:after="100" w:afterAutospacing="1"/>
              <w:rPr>
                <w:rFonts w:ascii="Times New Roman" w:eastAsia="Times New Roman" w:hAnsi="Times New Roman" w:cs="Times New Roman"/>
                <w:bCs/>
                <w:color w:val="000000"/>
                <w:sz w:val="28"/>
                <w:szCs w:val="28"/>
                <w:lang w:val="uk-UA"/>
              </w:rPr>
            </w:pPr>
            <w:r w:rsidRPr="004D55D0">
              <w:rPr>
                <w:rFonts w:ascii="Times New Roman" w:eastAsia="Times New Roman" w:hAnsi="Times New Roman" w:cs="Times New Roman"/>
                <w:bCs/>
                <w:color w:val="000000"/>
                <w:sz w:val="28"/>
                <w:szCs w:val="28"/>
                <w:lang w:val="uk-UA"/>
              </w:rPr>
              <w:t>Перелік бюджетів, які беруть участь у виконанні програми</w:t>
            </w:r>
          </w:p>
        </w:tc>
        <w:tc>
          <w:tcPr>
            <w:tcW w:w="4536" w:type="dxa"/>
          </w:tcPr>
          <w:p w:rsidR="0054220B" w:rsidRPr="007F430E" w:rsidRDefault="0054220B" w:rsidP="00410E3F">
            <w:pPr>
              <w:spacing w:before="100" w:beforeAutospacing="1" w:after="100" w:afterAutospacing="1"/>
              <w:jc w:val="cente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Місцевий бюджет,  д</w:t>
            </w:r>
            <w:r w:rsidRPr="007F430E">
              <w:rPr>
                <w:rFonts w:ascii="Times New Roman" w:eastAsia="Times New Roman" w:hAnsi="Times New Roman" w:cs="Times New Roman"/>
                <w:bCs/>
                <w:color w:val="000000"/>
                <w:sz w:val="28"/>
                <w:szCs w:val="28"/>
                <w:lang w:val="uk-UA"/>
              </w:rPr>
              <w:t>ержавний бюджет</w:t>
            </w:r>
            <w:r>
              <w:rPr>
                <w:rFonts w:ascii="Times New Roman" w:eastAsia="Times New Roman" w:hAnsi="Times New Roman" w:cs="Times New Roman"/>
                <w:bCs/>
                <w:color w:val="000000"/>
                <w:sz w:val="28"/>
                <w:szCs w:val="28"/>
                <w:lang w:val="uk-UA"/>
              </w:rPr>
              <w:t>, обласний бюджет</w:t>
            </w:r>
          </w:p>
        </w:tc>
      </w:tr>
      <w:tr w:rsidR="0054220B" w:rsidTr="00410E3F">
        <w:tc>
          <w:tcPr>
            <w:tcW w:w="846" w:type="dxa"/>
          </w:tcPr>
          <w:p w:rsidR="0054220B" w:rsidRPr="00B156A2" w:rsidRDefault="0054220B" w:rsidP="00410E3F">
            <w:pPr>
              <w:spacing w:before="100" w:beforeAutospacing="1" w:after="100" w:afterAutospacing="1"/>
              <w:jc w:val="cente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9</w:t>
            </w:r>
            <w:r w:rsidRPr="00B156A2">
              <w:rPr>
                <w:rFonts w:ascii="Times New Roman" w:eastAsia="Times New Roman" w:hAnsi="Times New Roman" w:cs="Times New Roman"/>
                <w:bCs/>
                <w:color w:val="000000"/>
                <w:sz w:val="28"/>
                <w:szCs w:val="28"/>
                <w:lang w:val="uk-UA"/>
              </w:rPr>
              <w:t>.</w:t>
            </w:r>
          </w:p>
        </w:tc>
        <w:tc>
          <w:tcPr>
            <w:tcW w:w="3827" w:type="dxa"/>
          </w:tcPr>
          <w:p w:rsidR="0054220B" w:rsidRPr="004D55D0" w:rsidRDefault="0054220B" w:rsidP="00410E3F">
            <w:pPr>
              <w:spacing w:before="100" w:beforeAutospacing="1" w:after="100" w:afterAutospacing="1"/>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Загальний обсяг фінансових ресурсів, необхідних для реалізації програми, всього, у тому числі:</w:t>
            </w:r>
          </w:p>
        </w:tc>
        <w:tc>
          <w:tcPr>
            <w:tcW w:w="4536" w:type="dxa"/>
          </w:tcPr>
          <w:p w:rsidR="0054220B" w:rsidRPr="00F82FBF" w:rsidRDefault="0054220B" w:rsidP="00410E3F">
            <w:pPr>
              <w:jc w:val="center"/>
              <w:rPr>
                <w:rFonts w:ascii="Times New Roman" w:eastAsia="Times New Roman" w:hAnsi="Times New Roman" w:cs="Times New Roman"/>
                <w:color w:val="000000"/>
                <w:sz w:val="24"/>
                <w:szCs w:val="24"/>
                <w:lang w:val="uk-UA"/>
              </w:rPr>
            </w:pPr>
            <w:r w:rsidRPr="00F82FBF">
              <w:rPr>
                <w:rFonts w:ascii="Times New Roman" w:eastAsia="Times New Roman" w:hAnsi="Times New Roman" w:cs="Times New Roman"/>
                <w:color w:val="000000"/>
                <w:sz w:val="24"/>
                <w:szCs w:val="24"/>
                <w:lang w:val="uk-UA"/>
              </w:rPr>
              <w:t>13183,0</w:t>
            </w:r>
          </w:p>
        </w:tc>
      </w:tr>
      <w:tr w:rsidR="0054220B" w:rsidTr="00410E3F">
        <w:tc>
          <w:tcPr>
            <w:tcW w:w="846" w:type="dxa"/>
          </w:tcPr>
          <w:p w:rsidR="0054220B" w:rsidRPr="00B156A2" w:rsidRDefault="0054220B" w:rsidP="00410E3F">
            <w:pPr>
              <w:spacing w:before="100" w:beforeAutospacing="1" w:after="100" w:afterAutospacing="1"/>
              <w:jc w:val="cente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9.</w:t>
            </w:r>
            <w:r w:rsidRPr="00B156A2">
              <w:rPr>
                <w:rFonts w:ascii="Times New Roman" w:eastAsia="Times New Roman" w:hAnsi="Times New Roman" w:cs="Times New Roman"/>
                <w:bCs/>
                <w:color w:val="000000"/>
                <w:sz w:val="28"/>
                <w:szCs w:val="28"/>
                <w:lang w:val="uk-UA"/>
              </w:rPr>
              <w:t>1.</w:t>
            </w:r>
          </w:p>
        </w:tc>
        <w:tc>
          <w:tcPr>
            <w:tcW w:w="3827" w:type="dxa"/>
          </w:tcPr>
          <w:p w:rsidR="0054220B" w:rsidRPr="004D55D0" w:rsidRDefault="0054220B" w:rsidP="00410E3F">
            <w:pPr>
              <w:spacing w:before="100" w:beforeAutospacing="1" w:after="100" w:afterAutospacing="1"/>
              <w:rPr>
                <w:rFonts w:ascii="Times New Roman" w:eastAsia="Times New Roman" w:hAnsi="Times New Roman" w:cs="Times New Roman"/>
                <w:bCs/>
                <w:color w:val="000000"/>
                <w:sz w:val="28"/>
                <w:szCs w:val="28"/>
                <w:lang w:val="uk-UA"/>
              </w:rPr>
            </w:pPr>
            <w:r w:rsidRPr="004D55D0">
              <w:rPr>
                <w:rFonts w:ascii="Times New Roman" w:eastAsia="Times New Roman" w:hAnsi="Times New Roman" w:cs="Times New Roman"/>
                <w:bCs/>
                <w:color w:val="000000"/>
                <w:sz w:val="28"/>
                <w:szCs w:val="28"/>
                <w:lang w:val="uk-UA"/>
              </w:rPr>
              <w:t>Кошти місцевого бюджету</w:t>
            </w:r>
          </w:p>
        </w:tc>
        <w:tc>
          <w:tcPr>
            <w:tcW w:w="4536" w:type="dxa"/>
          </w:tcPr>
          <w:p w:rsidR="0054220B" w:rsidRPr="00F82FBF" w:rsidRDefault="0054220B" w:rsidP="00410E3F">
            <w:pPr>
              <w:jc w:val="center"/>
              <w:rPr>
                <w:rFonts w:ascii="Times New Roman" w:eastAsia="Times New Roman" w:hAnsi="Times New Roman" w:cs="Times New Roman"/>
                <w:color w:val="000000"/>
                <w:sz w:val="24"/>
                <w:szCs w:val="24"/>
                <w:lang w:val="uk-UA"/>
              </w:rPr>
            </w:pPr>
            <w:r w:rsidRPr="00F82FBF">
              <w:rPr>
                <w:rFonts w:ascii="Times New Roman" w:eastAsia="Times New Roman" w:hAnsi="Times New Roman" w:cs="Times New Roman"/>
                <w:color w:val="000000"/>
                <w:sz w:val="24"/>
                <w:szCs w:val="24"/>
                <w:lang w:val="uk-UA"/>
              </w:rPr>
              <w:t>3063,0</w:t>
            </w:r>
          </w:p>
        </w:tc>
      </w:tr>
      <w:tr w:rsidR="0054220B" w:rsidTr="00410E3F">
        <w:tc>
          <w:tcPr>
            <w:tcW w:w="846" w:type="dxa"/>
          </w:tcPr>
          <w:p w:rsidR="0054220B" w:rsidRPr="00B156A2" w:rsidRDefault="0054220B" w:rsidP="00410E3F">
            <w:pPr>
              <w:spacing w:before="100" w:beforeAutospacing="1" w:after="100" w:afterAutospacing="1"/>
              <w:jc w:val="cente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9.</w:t>
            </w:r>
            <w:r w:rsidRPr="00B156A2">
              <w:rPr>
                <w:rFonts w:ascii="Times New Roman" w:eastAsia="Times New Roman" w:hAnsi="Times New Roman" w:cs="Times New Roman"/>
                <w:bCs/>
                <w:color w:val="000000"/>
                <w:sz w:val="28"/>
                <w:szCs w:val="28"/>
                <w:lang w:val="uk-UA"/>
              </w:rPr>
              <w:t>2.</w:t>
            </w:r>
          </w:p>
        </w:tc>
        <w:tc>
          <w:tcPr>
            <w:tcW w:w="3827" w:type="dxa"/>
          </w:tcPr>
          <w:p w:rsidR="0054220B" w:rsidRPr="004D55D0" w:rsidRDefault="0054220B" w:rsidP="00410E3F">
            <w:pPr>
              <w:spacing w:before="100" w:beforeAutospacing="1" w:after="100" w:afterAutospacing="1"/>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Кошти обласного</w:t>
            </w:r>
            <w:r w:rsidRPr="004D55D0">
              <w:rPr>
                <w:rFonts w:ascii="Times New Roman" w:eastAsia="Times New Roman" w:hAnsi="Times New Roman" w:cs="Times New Roman"/>
                <w:bCs/>
                <w:color w:val="000000"/>
                <w:sz w:val="28"/>
                <w:szCs w:val="28"/>
                <w:lang w:val="uk-UA"/>
              </w:rPr>
              <w:t xml:space="preserve"> бюджету</w:t>
            </w:r>
          </w:p>
        </w:tc>
        <w:tc>
          <w:tcPr>
            <w:tcW w:w="4536" w:type="dxa"/>
          </w:tcPr>
          <w:p w:rsidR="0054220B" w:rsidRPr="00F82FBF" w:rsidRDefault="0054220B" w:rsidP="00410E3F">
            <w:pPr>
              <w:jc w:val="center"/>
              <w:rPr>
                <w:rFonts w:ascii="Times New Roman" w:eastAsia="Times New Roman" w:hAnsi="Times New Roman" w:cs="Times New Roman"/>
                <w:color w:val="000000"/>
                <w:sz w:val="24"/>
                <w:szCs w:val="24"/>
                <w:lang w:val="uk-UA"/>
              </w:rPr>
            </w:pPr>
            <w:r w:rsidRPr="00F82FBF">
              <w:rPr>
                <w:rFonts w:ascii="Times New Roman" w:eastAsia="Times New Roman" w:hAnsi="Times New Roman" w:cs="Times New Roman"/>
                <w:color w:val="000000"/>
                <w:sz w:val="24"/>
                <w:szCs w:val="24"/>
                <w:lang w:val="uk-UA"/>
              </w:rPr>
              <w:t>5470,0</w:t>
            </w:r>
          </w:p>
        </w:tc>
      </w:tr>
      <w:tr w:rsidR="0054220B" w:rsidTr="00410E3F">
        <w:tc>
          <w:tcPr>
            <w:tcW w:w="846" w:type="dxa"/>
          </w:tcPr>
          <w:p w:rsidR="0054220B" w:rsidRPr="00B156A2" w:rsidRDefault="0054220B" w:rsidP="00410E3F">
            <w:pPr>
              <w:spacing w:before="100" w:beforeAutospacing="1" w:after="100" w:afterAutospacing="1"/>
              <w:jc w:val="cente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9.</w:t>
            </w:r>
            <w:r w:rsidRPr="00B156A2">
              <w:rPr>
                <w:rFonts w:ascii="Times New Roman" w:eastAsia="Times New Roman" w:hAnsi="Times New Roman" w:cs="Times New Roman"/>
                <w:bCs/>
                <w:color w:val="000000"/>
                <w:sz w:val="28"/>
                <w:szCs w:val="28"/>
                <w:lang w:val="uk-UA"/>
              </w:rPr>
              <w:t>3.</w:t>
            </w:r>
          </w:p>
        </w:tc>
        <w:tc>
          <w:tcPr>
            <w:tcW w:w="3827" w:type="dxa"/>
          </w:tcPr>
          <w:p w:rsidR="0054220B" w:rsidRPr="004D55D0" w:rsidRDefault="0054220B" w:rsidP="00410E3F">
            <w:pPr>
              <w:spacing w:before="100" w:beforeAutospacing="1" w:after="100" w:afterAutospacing="1"/>
              <w:rPr>
                <w:rFonts w:ascii="Times New Roman" w:eastAsia="Times New Roman" w:hAnsi="Times New Roman" w:cs="Times New Roman"/>
                <w:bCs/>
                <w:color w:val="000000"/>
                <w:sz w:val="28"/>
                <w:szCs w:val="28"/>
                <w:lang w:val="uk-UA"/>
              </w:rPr>
            </w:pPr>
            <w:r w:rsidRPr="004D55D0">
              <w:rPr>
                <w:rFonts w:ascii="Times New Roman" w:eastAsia="Times New Roman" w:hAnsi="Times New Roman" w:cs="Times New Roman"/>
                <w:bCs/>
                <w:color w:val="000000"/>
                <w:sz w:val="28"/>
                <w:szCs w:val="28"/>
                <w:lang w:val="uk-UA"/>
              </w:rPr>
              <w:t xml:space="preserve">Кошти </w:t>
            </w:r>
            <w:r w:rsidRPr="004D55D0">
              <w:rPr>
                <w:rFonts w:ascii="Times New Roman" w:eastAsia="Times New Roman" w:hAnsi="Times New Roman" w:cs="Times New Roman"/>
                <w:bCs/>
                <w:color w:val="000000"/>
                <w:sz w:val="28"/>
                <w:szCs w:val="28"/>
                <w:lang w:val="en-US"/>
              </w:rPr>
              <w:t>DESPRO</w:t>
            </w:r>
          </w:p>
        </w:tc>
        <w:tc>
          <w:tcPr>
            <w:tcW w:w="4536" w:type="dxa"/>
          </w:tcPr>
          <w:p w:rsidR="0054220B" w:rsidRPr="00F82FBF" w:rsidRDefault="0054220B" w:rsidP="00410E3F">
            <w:pPr>
              <w:jc w:val="center"/>
              <w:rPr>
                <w:rFonts w:ascii="Times New Roman" w:eastAsia="Times New Roman" w:hAnsi="Times New Roman" w:cs="Times New Roman"/>
                <w:color w:val="000000"/>
                <w:sz w:val="24"/>
                <w:szCs w:val="24"/>
                <w:lang w:val="uk-UA"/>
              </w:rPr>
            </w:pPr>
            <w:r w:rsidRPr="00F82FBF">
              <w:rPr>
                <w:rFonts w:ascii="Times New Roman" w:eastAsia="Times New Roman" w:hAnsi="Times New Roman" w:cs="Times New Roman"/>
                <w:color w:val="000000"/>
                <w:sz w:val="24"/>
                <w:szCs w:val="24"/>
                <w:lang w:val="uk-UA"/>
              </w:rPr>
              <w:t>4570,0</w:t>
            </w:r>
          </w:p>
        </w:tc>
      </w:tr>
      <w:tr w:rsidR="0054220B" w:rsidTr="00410E3F">
        <w:tc>
          <w:tcPr>
            <w:tcW w:w="846" w:type="dxa"/>
          </w:tcPr>
          <w:p w:rsidR="0054220B" w:rsidRPr="00B156A2" w:rsidRDefault="0054220B" w:rsidP="00410E3F">
            <w:pPr>
              <w:spacing w:before="100" w:beforeAutospacing="1" w:after="100" w:afterAutospacing="1"/>
              <w:jc w:val="cente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9.</w:t>
            </w:r>
            <w:r w:rsidRPr="00B156A2">
              <w:rPr>
                <w:rFonts w:ascii="Times New Roman" w:eastAsia="Times New Roman" w:hAnsi="Times New Roman" w:cs="Times New Roman"/>
                <w:bCs/>
                <w:color w:val="000000"/>
                <w:sz w:val="28"/>
                <w:szCs w:val="28"/>
                <w:lang w:val="uk-UA"/>
              </w:rPr>
              <w:t>4.</w:t>
            </w:r>
          </w:p>
        </w:tc>
        <w:tc>
          <w:tcPr>
            <w:tcW w:w="3827" w:type="dxa"/>
          </w:tcPr>
          <w:p w:rsidR="0054220B" w:rsidRPr="004D55D0" w:rsidRDefault="0054220B" w:rsidP="00410E3F">
            <w:pPr>
              <w:spacing w:before="100" w:beforeAutospacing="1" w:after="100" w:afterAutospacing="1"/>
              <w:rPr>
                <w:rFonts w:ascii="Times New Roman" w:eastAsia="Times New Roman" w:hAnsi="Times New Roman" w:cs="Times New Roman"/>
                <w:bCs/>
                <w:color w:val="000000"/>
                <w:sz w:val="28"/>
                <w:szCs w:val="28"/>
                <w:lang w:val="uk-UA"/>
              </w:rPr>
            </w:pPr>
            <w:r w:rsidRPr="004D55D0">
              <w:rPr>
                <w:rFonts w:ascii="Times New Roman" w:eastAsia="Times New Roman" w:hAnsi="Times New Roman" w:cs="Times New Roman"/>
                <w:bCs/>
                <w:color w:val="000000"/>
                <w:sz w:val="28"/>
                <w:szCs w:val="28"/>
                <w:lang w:val="uk-UA"/>
              </w:rPr>
              <w:t>Кошти населення</w:t>
            </w:r>
          </w:p>
        </w:tc>
        <w:tc>
          <w:tcPr>
            <w:tcW w:w="4536" w:type="dxa"/>
          </w:tcPr>
          <w:p w:rsidR="0054220B" w:rsidRPr="00F82FBF" w:rsidRDefault="0054220B" w:rsidP="00410E3F">
            <w:pPr>
              <w:jc w:val="center"/>
              <w:rPr>
                <w:rFonts w:ascii="Times New Roman" w:eastAsia="Times New Roman" w:hAnsi="Times New Roman" w:cs="Times New Roman"/>
                <w:color w:val="000000"/>
                <w:sz w:val="24"/>
                <w:szCs w:val="24"/>
                <w:lang w:val="uk-UA"/>
              </w:rPr>
            </w:pPr>
            <w:r w:rsidRPr="00F82FBF">
              <w:rPr>
                <w:rFonts w:ascii="Times New Roman" w:eastAsia="Times New Roman" w:hAnsi="Times New Roman" w:cs="Times New Roman"/>
                <w:color w:val="000000"/>
                <w:sz w:val="24"/>
                <w:szCs w:val="24"/>
                <w:lang w:val="uk-UA"/>
              </w:rPr>
              <w:t>80,0</w:t>
            </w:r>
          </w:p>
        </w:tc>
      </w:tr>
      <w:tr w:rsidR="0054220B" w:rsidTr="00410E3F">
        <w:tc>
          <w:tcPr>
            <w:tcW w:w="846" w:type="dxa"/>
          </w:tcPr>
          <w:p w:rsidR="0054220B" w:rsidRPr="00B156A2" w:rsidRDefault="0054220B" w:rsidP="00410E3F">
            <w:pPr>
              <w:spacing w:before="100" w:beforeAutospacing="1" w:after="100" w:afterAutospacing="1"/>
              <w:jc w:val="cente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9.</w:t>
            </w:r>
            <w:r w:rsidRPr="00B156A2">
              <w:rPr>
                <w:rFonts w:ascii="Times New Roman" w:eastAsia="Times New Roman" w:hAnsi="Times New Roman" w:cs="Times New Roman"/>
                <w:bCs/>
                <w:color w:val="000000"/>
                <w:sz w:val="28"/>
                <w:szCs w:val="28"/>
                <w:lang w:val="uk-UA"/>
              </w:rPr>
              <w:t>5</w:t>
            </w:r>
            <w:r>
              <w:rPr>
                <w:rFonts w:ascii="Times New Roman" w:eastAsia="Times New Roman" w:hAnsi="Times New Roman" w:cs="Times New Roman"/>
                <w:bCs/>
                <w:color w:val="000000"/>
                <w:sz w:val="28"/>
                <w:szCs w:val="28"/>
                <w:lang w:val="uk-UA"/>
              </w:rPr>
              <w:t>.</w:t>
            </w:r>
          </w:p>
        </w:tc>
        <w:tc>
          <w:tcPr>
            <w:tcW w:w="3827" w:type="dxa"/>
          </w:tcPr>
          <w:p w:rsidR="0054220B" w:rsidRPr="004D55D0" w:rsidRDefault="0054220B" w:rsidP="00410E3F">
            <w:pPr>
              <w:spacing w:before="100" w:beforeAutospacing="1" w:after="100" w:afterAutospacing="1"/>
              <w:rPr>
                <w:rFonts w:ascii="Times New Roman" w:eastAsia="Times New Roman" w:hAnsi="Times New Roman" w:cs="Times New Roman"/>
                <w:bCs/>
                <w:color w:val="000000"/>
                <w:sz w:val="28"/>
                <w:szCs w:val="28"/>
                <w:lang w:val="uk-UA"/>
              </w:rPr>
            </w:pPr>
            <w:r w:rsidRPr="004D55D0">
              <w:rPr>
                <w:rFonts w:ascii="Times New Roman" w:eastAsia="Times New Roman" w:hAnsi="Times New Roman" w:cs="Times New Roman"/>
                <w:bCs/>
                <w:color w:val="000000"/>
                <w:sz w:val="28"/>
                <w:szCs w:val="28"/>
                <w:lang w:val="uk-UA"/>
              </w:rPr>
              <w:t>Інші джерела</w:t>
            </w:r>
          </w:p>
        </w:tc>
        <w:tc>
          <w:tcPr>
            <w:tcW w:w="4536" w:type="dxa"/>
          </w:tcPr>
          <w:p w:rsidR="0054220B" w:rsidRDefault="0054220B" w:rsidP="00410E3F">
            <w:pPr>
              <w:spacing w:before="100" w:beforeAutospacing="1" w:after="100" w:afterAutospacing="1"/>
              <w:jc w:val="center"/>
              <w:rPr>
                <w:rFonts w:ascii="Times New Roman" w:eastAsia="Times New Roman" w:hAnsi="Times New Roman" w:cs="Times New Roman"/>
                <w:b/>
                <w:bCs/>
                <w:color w:val="000000"/>
                <w:sz w:val="28"/>
                <w:szCs w:val="28"/>
                <w:lang w:val="uk-UA"/>
              </w:rPr>
            </w:pPr>
          </w:p>
        </w:tc>
      </w:tr>
    </w:tbl>
    <w:p w:rsidR="0054220B" w:rsidRDefault="0054220B" w:rsidP="0054220B">
      <w:pPr>
        <w:spacing w:before="100" w:beforeAutospacing="1" w:after="100" w:afterAutospacing="1" w:line="240" w:lineRule="auto"/>
        <w:rPr>
          <w:rFonts w:ascii="Times New Roman" w:eastAsia="Times New Roman" w:hAnsi="Times New Roman" w:cs="Times New Roman"/>
          <w:b/>
          <w:bCs/>
          <w:color w:val="000000"/>
          <w:sz w:val="28"/>
          <w:szCs w:val="28"/>
          <w:lang w:val="uk-UA"/>
        </w:rPr>
      </w:pPr>
      <w:r w:rsidRPr="00E7594D">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lang w:val="uk-UA"/>
        </w:rPr>
        <w:t>ІІ. Проблеми на розв′язання яких спрямована програма</w:t>
      </w:r>
    </w:p>
    <w:p w:rsidR="0054220B" w:rsidRDefault="0054220B" w:rsidP="0054220B">
      <w:pPr>
        <w:spacing w:after="0" w:line="240" w:lineRule="auto"/>
        <w:jc w:val="both"/>
        <w:rPr>
          <w:rFonts w:ascii="Times New Roman" w:eastAsia="Calibri" w:hAnsi="Times New Roman" w:cs="Times New Roman"/>
          <w:sz w:val="28"/>
          <w:szCs w:val="28"/>
          <w:lang w:val="uk-UA"/>
        </w:rPr>
      </w:pPr>
      <w:r>
        <w:rPr>
          <w:rFonts w:ascii="Times New Roman" w:eastAsia="Times New Roman" w:hAnsi="Times New Roman" w:cs="Times New Roman"/>
          <w:bCs/>
          <w:color w:val="000000"/>
          <w:sz w:val="28"/>
          <w:szCs w:val="28"/>
          <w:lang w:val="uk-UA"/>
        </w:rPr>
        <w:t xml:space="preserve">            </w:t>
      </w:r>
      <w:r w:rsidRPr="00EA71E7">
        <w:rPr>
          <w:rFonts w:ascii="Times New Roman" w:eastAsia="Times New Roman" w:hAnsi="Times New Roman" w:cs="Times New Roman"/>
          <w:bCs/>
          <w:color w:val="000000"/>
          <w:sz w:val="28"/>
          <w:szCs w:val="28"/>
          <w:lang w:val="uk-UA"/>
        </w:rPr>
        <w:t xml:space="preserve">Васильківська об′єднана територіальна громада (далі – Васильківська ОТГ) утворилася шляхом об′єднання 3 </w:t>
      </w:r>
      <w:r>
        <w:rPr>
          <w:rFonts w:ascii="Times New Roman" w:eastAsia="Times New Roman" w:hAnsi="Times New Roman" w:cs="Times New Roman"/>
          <w:bCs/>
          <w:color w:val="000000"/>
          <w:sz w:val="28"/>
          <w:szCs w:val="28"/>
          <w:lang w:val="uk-UA"/>
        </w:rPr>
        <w:t xml:space="preserve">(Богданівська, Великоолександрівська, Воскресенівська) </w:t>
      </w:r>
      <w:r w:rsidRPr="00EA71E7">
        <w:rPr>
          <w:rFonts w:ascii="Times New Roman" w:eastAsia="Times New Roman" w:hAnsi="Times New Roman" w:cs="Times New Roman"/>
          <w:bCs/>
          <w:color w:val="000000"/>
          <w:sz w:val="28"/>
          <w:szCs w:val="28"/>
          <w:lang w:val="uk-UA"/>
        </w:rPr>
        <w:t xml:space="preserve">сільських рад та і </w:t>
      </w:r>
      <w:r>
        <w:rPr>
          <w:rFonts w:ascii="Times New Roman" w:eastAsia="Times New Roman" w:hAnsi="Times New Roman" w:cs="Times New Roman"/>
          <w:bCs/>
          <w:color w:val="000000"/>
          <w:sz w:val="28"/>
          <w:szCs w:val="28"/>
          <w:lang w:val="uk-UA"/>
        </w:rPr>
        <w:t xml:space="preserve">1(Васильківської) </w:t>
      </w:r>
      <w:r w:rsidRPr="00EA71E7">
        <w:rPr>
          <w:rFonts w:ascii="Times New Roman" w:eastAsia="Times New Roman" w:hAnsi="Times New Roman" w:cs="Times New Roman"/>
          <w:bCs/>
          <w:color w:val="000000"/>
          <w:sz w:val="28"/>
          <w:szCs w:val="28"/>
          <w:lang w:val="uk-UA"/>
        </w:rPr>
        <w:t xml:space="preserve">селищної ради Васильківського району, Дніпропетровської області. </w:t>
      </w:r>
      <w:r>
        <w:rPr>
          <w:rFonts w:ascii="Times New Roman" w:eastAsia="Times New Roman" w:hAnsi="Times New Roman" w:cs="Times New Roman"/>
          <w:bCs/>
          <w:color w:val="000000"/>
          <w:sz w:val="28"/>
          <w:szCs w:val="28"/>
          <w:lang w:val="uk-UA"/>
        </w:rPr>
        <w:t>До складу громади входить 20 населених пунктів, загальна чисельність населення близько                       16,5 тис. чоловік.</w:t>
      </w:r>
      <w:r w:rsidRPr="006B37B0">
        <w:rPr>
          <w:rFonts w:ascii="Times New Roman" w:eastAsia="Calibri" w:hAnsi="Times New Roman" w:cs="Times New Roman"/>
          <w:sz w:val="28"/>
          <w:szCs w:val="28"/>
          <w:lang w:val="uk-UA"/>
        </w:rPr>
        <w:t xml:space="preserve"> </w:t>
      </w:r>
    </w:p>
    <w:p w:rsidR="0054220B" w:rsidRPr="006B37B0" w:rsidRDefault="0054220B" w:rsidP="0054220B">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6B37B0">
        <w:rPr>
          <w:rFonts w:ascii="Times New Roman" w:eastAsia="Calibri" w:hAnsi="Times New Roman" w:cs="Times New Roman"/>
          <w:sz w:val="28"/>
          <w:szCs w:val="28"/>
          <w:lang w:val="uk-UA"/>
        </w:rPr>
        <w:t xml:space="preserve">Майже у всіх населених пунктах </w:t>
      </w:r>
      <w:r>
        <w:rPr>
          <w:rFonts w:ascii="Times New Roman" w:eastAsia="Calibri" w:hAnsi="Times New Roman" w:cs="Times New Roman"/>
          <w:sz w:val="28"/>
          <w:szCs w:val="28"/>
          <w:lang w:val="uk-UA"/>
        </w:rPr>
        <w:t xml:space="preserve"> громади </w:t>
      </w:r>
      <w:r w:rsidRPr="006B37B0">
        <w:rPr>
          <w:rFonts w:ascii="Times New Roman" w:eastAsia="Calibri" w:hAnsi="Times New Roman" w:cs="Times New Roman"/>
          <w:sz w:val="28"/>
          <w:szCs w:val="28"/>
          <w:lang w:val="uk-UA"/>
        </w:rPr>
        <w:t xml:space="preserve">здійснюється підвіз питної води. </w:t>
      </w:r>
      <w:r w:rsidRPr="006B37B0">
        <w:rPr>
          <w:rFonts w:ascii="Times New Roman" w:eastAsia="Calibri" w:hAnsi="Times New Roman" w:cs="Times New Roman"/>
          <w:color w:val="000000"/>
          <w:spacing w:val="1"/>
          <w:sz w:val="28"/>
          <w:szCs w:val="28"/>
          <w:lang w:val="uk-UA"/>
        </w:rPr>
        <w:t>Також джерелами водозабезпечення сільського населення є сільські </w:t>
      </w:r>
      <w:r w:rsidRPr="006B37B0">
        <w:rPr>
          <w:rFonts w:ascii="Times New Roman" w:eastAsia="Calibri" w:hAnsi="Times New Roman" w:cs="Times New Roman"/>
          <w:color w:val="000000"/>
          <w:sz w:val="28"/>
          <w:szCs w:val="28"/>
          <w:lang w:val="uk-UA"/>
        </w:rPr>
        <w:t>колодязі, які живляться ґрунтовими водами та приватні свердловини.</w:t>
      </w:r>
    </w:p>
    <w:p w:rsidR="0054220B" w:rsidRPr="006B37B0" w:rsidRDefault="0054220B" w:rsidP="0054220B">
      <w:pPr>
        <w:spacing w:after="0" w:line="240" w:lineRule="auto"/>
        <w:jc w:val="both"/>
        <w:rPr>
          <w:rFonts w:ascii="Times New Roman" w:eastAsia="Calibri" w:hAnsi="Times New Roman" w:cs="Times New Roman"/>
          <w:sz w:val="28"/>
          <w:szCs w:val="28"/>
          <w:lang w:val="uk-UA"/>
        </w:rPr>
      </w:pPr>
      <w:r w:rsidRPr="006B37B0">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На території Васильківської ОТГ ц</w:t>
      </w:r>
      <w:r w:rsidRPr="006B37B0">
        <w:rPr>
          <w:rFonts w:ascii="Times New Roman" w:eastAsia="Calibri" w:hAnsi="Times New Roman" w:cs="Times New Roman"/>
          <w:sz w:val="28"/>
          <w:szCs w:val="28"/>
          <w:lang w:val="uk-UA"/>
        </w:rPr>
        <w:t>ентралізоване водопостачання здійснюється лише в дво</w:t>
      </w:r>
      <w:r>
        <w:rPr>
          <w:rFonts w:ascii="Times New Roman" w:eastAsia="Calibri" w:hAnsi="Times New Roman" w:cs="Times New Roman"/>
          <w:sz w:val="28"/>
          <w:szCs w:val="28"/>
          <w:lang w:val="uk-UA"/>
        </w:rPr>
        <w:t>х населених пунктах  -</w:t>
      </w:r>
      <w:r w:rsidRPr="006B37B0">
        <w:rPr>
          <w:rFonts w:ascii="Times New Roman" w:eastAsia="Calibri" w:hAnsi="Times New Roman" w:cs="Times New Roman"/>
          <w:sz w:val="28"/>
          <w:szCs w:val="28"/>
          <w:lang w:val="uk-UA"/>
        </w:rPr>
        <w:t xml:space="preserve"> с. Воскресеновка, </w:t>
      </w:r>
      <w:r>
        <w:rPr>
          <w:rFonts w:ascii="Times New Roman" w:eastAsia="Calibri" w:hAnsi="Times New Roman" w:cs="Times New Roman"/>
          <w:sz w:val="28"/>
          <w:szCs w:val="28"/>
          <w:lang w:val="uk-UA"/>
        </w:rPr>
        <w:t xml:space="preserve">                                   </w:t>
      </w:r>
      <w:r w:rsidRPr="006B37B0">
        <w:rPr>
          <w:rFonts w:ascii="Times New Roman" w:eastAsia="Calibri" w:hAnsi="Times New Roman" w:cs="Times New Roman"/>
          <w:sz w:val="28"/>
          <w:szCs w:val="28"/>
          <w:lang w:val="uk-UA"/>
        </w:rPr>
        <w:t>сел. Васильківка.</w:t>
      </w:r>
      <w:r w:rsidRPr="006B37B0">
        <w:rPr>
          <w:rFonts w:ascii="Times New Roman" w:eastAsia="Calibri" w:hAnsi="Times New Roman" w:cs="Times New Roman"/>
          <w:sz w:val="28"/>
          <w:szCs w:val="28"/>
        </w:rPr>
        <w:t xml:space="preserve"> Решта жителів населених пунктів користуються власними свердловинами та колодязями.</w:t>
      </w:r>
      <w:r w:rsidRPr="006B37B0">
        <w:rPr>
          <w:rFonts w:ascii="Times New Roman" w:eastAsia="Calibri" w:hAnsi="Times New Roman" w:cs="Times New Roman"/>
          <w:sz w:val="28"/>
          <w:szCs w:val="28"/>
          <w:lang w:val="uk-UA"/>
        </w:rPr>
        <w:t xml:space="preserve">                         </w:t>
      </w:r>
      <w:r w:rsidRPr="006B37B0">
        <w:rPr>
          <w:rFonts w:ascii="Times New Roman" w:eastAsia="Calibri" w:hAnsi="Times New Roman" w:cs="Times New Roman"/>
          <w:sz w:val="28"/>
          <w:szCs w:val="28"/>
        </w:rPr>
        <w:t xml:space="preserve"> </w:t>
      </w:r>
    </w:p>
    <w:p w:rsidR="0054220B" w:rsidRPr="006B37B0" w:rsidRDefault="0054220B" w:rsidP="0054220B">
      <w:pPr>
        <w:spacing w:after="0" w:line="240" w:lineRule="auto"/>
        <w:jc w:val="both"/>
        <w:rPr>
          <w:rFonts w:ascii="Times New Roman" w:eastAsia="Calibri" w:hAnsi="Times New Roman" w:cs="Times New Roman"/>
          <w:sz w:val="28"/>
          <w:szCs w:val="28"/>
          <w:lang w:val="uk-UA"/>
        </w:rPr>
      </w:pPr>
      <w:r w:rsidRPr="006B37B0">
        <w:rPr>
          <w:rFonts w:ascii="Times New Roman" w:eastAsia="Calibri" w:hAnsi="Times New Roman" w:cs="Times New Roman"/>
          <w:sz w:val="28"/>
          <w:szCs w:val="28"/>
          <w:lang w:val="uk-UA"/>
        </w:rPr>
        <w:t xml:space="preserve">        В с. Вос</w:t>
      </w:r>
      <w:r>
        <w:rPr>
          <w:rFonts w:ascii="Times New Roman" w:eastAsia="Calibri" w:hAnsi="Times New Roman" w:cs="Times New Roman"/>
          <w:sz w:val="28"/>
          <w:szCs w:val="28"/>
          <w:lang w:val="uk-UA"/>
        </w:rPr>
        <w:t>кресенівка централізованою водозабезпеченням</w:t>
      </w:r>
      <w:r w:rsidRPr="006B37B0">
        <w:rPr>
          <w:rFonts w:ascii="Times New Roman" w:eastAsia="Calibri" w:hAnsi="Times New Roman" w:cs="Times New Roman"/>
          <w:sz w:val="28"/>
          <w:szCs w:val="28"/>
          <w:lang w:val="uk-UA"/>
        </w:rPr>
        <w:t xml:space="preserve"> користуються 185 чол.</w:t>
      </w:r>
      <w:r>
        <w:rPr>
          <w:rFonts w:ascii="Times New Roman" w:eastAsia="Calibri" w:hAnsi="Times New Roman" w:cs="Times New Roman"/>
          <w:sz w:val="28"/>
          <w:szCs w:val="28"/>
          <w:lang w:val="uk-UA"/>
        </w:rPr>
        <w:t xml:space="preserve"> Це майже 40 % від усього проживаючого населення.</w:t>
      </w:r>
      <w:r w:rsidRPr="006B37B0">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Протяжність водопроводу по населеному пункту становить 4,8 км. Станом на сьогодні колишньою Воскресенівською сільською радою розроблений проект на об′єкт «Капітальний ремонт водопровідної мережі в с.Воскресенівка, Васильківського району, Дніпропетровскої області». Кошторисна вартість </w:t>
      </w:r>
      <w:r>
        <w:rPr>
          <w:rFonts w:ascii="Times New Roman" w:eastAsia="Calibri" w:hAnsi="Times New Roman" w:cs="Times New Roman"/>
          <w:sz w:val="28"/>
          <w:szCs w:val="28"/>
          <w:lang w:val="uk-UA"/>
        </w:rPr>
        <w:lastRenderedPageBreak/>
        <w:t>проекту складає 2427,5 тис.грн. Реалізація вказаного проекту дасть змогу забезпечити в повному обсязі населення села централізованим водозабезпечнням. За результатами проведеного опитування серед мешканців вказаного населеного пункту, громада готова підтримати реалізацію вказаного проекту.</w:t>
      </w:r>
      <w:r w:rsidRPr="006B37B0">
        <w:rPr>
          <w:rFonts w:ascii="Times New Roman" w:eastAsia="Calibri" w:hAnsi="Times New Roman" w:cs="Times New Roman"/>
          <w:sz w:val="28"/>
          <w:szCs w:val="28"/>
          <w:lang w:val="uk-UA"/>
        </w:rPr>
        <w:t xml:space="preserve">                                                          </w:t>
      </w:r>
    </w:p>
    <w:p w:rsidR="0054220B" w:rsidRPr="006B37B0" w:rsidRDefault="0054220B" w:rsidP="0054220B">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6B37B0">
        <w:rPr>
          <w:rFonts w:ascii="Times New Roman" w:eastAsia="Calibri" w:hAnsi="Times New Roman" w:cs="Times New Roman"/>
          <w:sz w:val="28"/>
          <w:szCs w:val="28"/>
          <w:lang w:val="uk-UA"/>
        </w:rPr>
        <w:t xml:space="preserve">Послуги з водопостачання в сел. Васильківка надає районне комунальне підприємство «Джерело», яке в подальшому планується передати </w:t>
      </w:r>
      <w:r>
        <w:rPr>
          <w:rFonts w:ascii="Times New Roman" w:eastAsia="Calibri" w:hAnsi="Times New Roman" w:cs="Times New Roman"/>
          <w:sz w:val="28"/>
          <w:szCs w:val="28"/>
          <w:lang w:val="uk-UA"/>
        </w:rPr>
        <w:t xml:space="preserve">на баланс </w:t>
      </w:r>
      <w:r w:rsidRPr="006B37B0">
        <w:rPr>
          <w:rFonts w:ascii="Times New Roman" w:eastAsia="Calibri" w:hAnsi="Times New Roman" w:cs="Times New Roman"/>
          <w:sz w:val="28"/>
          <w:szCs w:val="28"/>
          <w:lang w:val="uk-UA"/>
        </w:rPr>
        <w:t xml:space="preserve">Васильківській об’єднаній територіальній громаді. </w:t>
      </w:r>
      <w:r>
        <w:rPr>
          <w:rFonts w:ascii="Times New Roman" w:eastAsia="Calibri" w:hAnsi="Times New Roman" w:cs="Times New Roman"/>
          <w:sz w:val="28"/>
          <w:szCs w:val="28"/>
          <w:lang w:val="uk-UA"/>
        </w:rPr>
        <w:t xml:space="preserve">Підприємство утримує на балансі і обслуговує водопровідну мережу протяжністю 56,4 км. </w:t>
      </w:r>
      <w:r w:rsidRPr="006B37B0">
        <w:rPr>
          <w:rFonts w:ascii="Times New Roman" w:eastAsia="Calibri" w:hAnsi="Times New Roman" w:cs="Times New Roman"/>
          <w:sz w:val="28"/>
          <w:szCs w:val="28"/>
          <w:lang w:val="uk-UA"/>
        </w:rPr>
        <w:t>Через те що водопровідні мережі збудовані ще в 60-ті роки,</w:t>
      </w:r>
      <w:r>
        <w:rPr>
          <w:rFonts w:ascii="Times New Roman" w:eastAsia="Calibri" w:hAnsi="Times New Roman" w:cs="Times New Roman"/>
          <w:sz w:val="28"/>
          <w:szCs w:val="28"/>
          <w:lang w:val="uk-UA"/>
        </w:rPr>
        <w:t xml:space="preserve"> високий рівень зношеності розподільчої мережі, недосконалі та застарілі технології водопідготовки,</w:t>
      </w:r>
      <w:r w:rsidRPr="006B37B0">
        <w:rPr>
          <w:rFonts w:ascii="Times New Roman" w:eastAsia="Calibri" w:hAnsi="Times New Roman" w:cs="Times New Roman"/>
          <w:sz w:val="28"/>
          <w:szCs w:val="28"/>
          <w:lang w:val="uk-UA"/>
        </w:rPr>
        <w:t xml:space="preserve"> на території селища через часті пориви постійно виникають проблеми щодо стабільного функціонування мережі та надання якісних послуг,  що призводить до значного підвищення соціальної напруги серед споживачів.  </w:t>
      </w:r>
      <w:r>
        <w:rPr>
          <w:rFonts w:ascii="Times New Roman" w:eastAsia="Calibri" w:hAnsi="Times New Roman" w:cs="Times New Roman"/>
          <w:sz w:val="28"/>
          <w:szCs w:val="28"/>
          <w:lang w:val="uk-UA"/>
        </w:rPr>
        <w:t>На території селища централізованим водопостачанням користуються 4097 мешканців.</w:t>
      </w:r>
    </w:p>
    <w:p w:rsidR="0054220B" w:rsidRDefault="0054220B" w:rsidP="0054220B">
      <w:pPr>
        <w:spacing w:after="0" w:line="240" w:lineRule="auto"/>
        <w:jc w:val="both"/>
        <w:rPr>
          <w:rFonts w:ascii="Times New Roman" w:eastAsia="Times New Roman" w:hAnsi="Times New Roman" w:cs="Times New Roman"/>
          <w:color w:val="000000"/>
          <w:sz w:val="28"/>
          <w:szCs w:val="28"/>
          <w:lang w:val="uk-UA"/>
        </w:rPr>
      </w:pPr>
      <w:r w:rsidRPr="006B37B0">
        <w:rPr>
          <w:rFonts w:ascii="Times New Roman" w:eastAsia="Calibri" w:hAnsi="Times New Roman" w:cs="Times New Roman"/>
          <w:sz w:val="28"/>
          <w:szCs w:val="28"/>
          <w:lang w:val="uk-UA"/>
        </w:rPr>
        <w:t xml:space="preserve">         </w:t>
      </w:r>
      <w:r>
        <w:rPr>
          <w:rFonts w:ascii="Times New Roman" w:eastAsia="Times New Roman" w:hAnsi="Times New Roman" w:cs="Times New Roman"/>
          <w:color w:val="000000"/>
          <w:sz w:val="28"/>
          <w:szCs w:val="28"/>
          <w:lang w:val="uk-UA"/>
        </w:rPr>
        <w:t xml:space="preserve"> Управлінням Держпродспоживслужби у Васильківському районі щорічно здійснюється контроль якості води згідно договору з комунальним підприємством «Джерело». За висновками санітарно-мікробіологічного дослідження лабораторії ВСП «Васильківський міжрайонний відділ лабораторних досліджень» якість води в свердловинах не відповідає вимогам ДСанПіну 2.2.4-171-10 «Гігієнічні вимоги до питної води, призначеної для споживання людиною».</w:t>
      </w:r>
    </w:p>
    <w:p w:rsidR="0054220B" w:rsidRDefault="0054220B" w:rsidP="0054220B">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На балансі підприємства знаходиться 5 артезіанських свердловин, за допомогою яких здійснюється водозабезпечення мешканців сел. Васильківка. Забір води першого підйому здійснюється свердловинами №1 -13,7 м – 20  м.куб/год; №  - 17,5 м – 6 м.куб./год; №12-28 м – 32,5 м.куб./год; №13 – 40м – 21,6 м.куб./год.; № 14-45 м -16,2 м.куб./ год., які знаходяться 5 км на південь від сел. Васильківка, с. Вовчанське- с. Григорівка. Вода із свердловин подається на водозабір у водойми в кількості 2 шт. місткістю 250 м.куб. кожний, а звідти насосною станцією 2-го підйому подається до                                         сел. Васильківка. Подача води  абонентам здійснюється цілодобово.</w:t>
      </w:r>
    </w:p>
    <w:p w:rsidR="0054220B" w:rsidRPr="004F344B" w:rsidRDefault="0054220B" w:rsidP="0054220B">
      <w:pPr>
        <w:spacing w:after="0" w:line="240" w:lineRule="auto"/>
        <w:jc w:val="both"/>
        <w:rPr>
          <w:rFonts w:ascii="Times New Roman" w:eastAsia="Calibri" w:hAnsi="Times New Roman" w:cs="Times New Roman"/>
          <w:sz w:val="28"/>
          <w:szCs w:val="28"/>
          <w:lang w:val="uk-UA"/>
        </w:rPr>
      </w:pPr>
      <w:r>
        <w:rPr>
          <w:rFonts w:ascii="Times New Roman" w:eastAsia="Times New Roman" w:hAnsi="Times New Roman" w:cs="Times New Roman"/>
          <w:color w:val="000000"/>
          <w:sz w:val="28"/>
          <w:szCs w:val="28"/>
          <w:lang w:val="uk-UA"/>
        </w:rPr>
        <w:t xml:space="preserve">          Рішенням 2-ї сесії Васильківської селищної ради від 31.01.2017 року на території сел. Васильківка був встановлений єдиний тариф на воду для населення – 18,0 грн. за м.куб.; для бюджету – 39,9 грн. за м.куб.; для інших споживачів – 48,07 грн. за м.куб. </w:t>
      </w:r>
      <w:r>
        <w:rPr>
          <w:rFonts w:ascii="Times New Roman" w:eastAsia="Calibri" w:hAnsi="Times New Roman" w:cs="Times New Roman"/>
          <w:sz w:val="28"/>
          <w:szCs w:val="28"/>
          <w:lang w:val="uk-UA"/>
        </w:rPr>
        <w:t>На території селища централізованим водопостачанням користуються 4097 мешканців.</w:t>
      </w:r>
    </w:p>
    <w:p w:rsidR="0054220B" w:rsidRDefault="0054220B" w:rsidP="0054220B">
      <w:pPr>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У</w:t>
      </w:r>
      <w:r w:rsidRPr="00F46FFA">
        <w:rPr>
          <w:rFonts w:ascii="Times New Roman" w:eastAsia="Times New Roman" w:hAnsi="Times New Roman" w:cs="Times New Roman"/>
          <w:color w:val="000000"/>
          <w:sz w:val="28"/>
          <w:szCs w:val="28"/>
          <w:lang w:val="uk-UA"/>
        </w:rPr>
        <w:t xml:space="preserve"> 18 населених пунктах </w:t>
      </w:r>
      <w:r>
        <w:rPr>
          <w:rFonts w:ascii="Times New Roman" w:eastAsia="Times New Roman" w:hAnsi="Times New Roman" w:cs="Times New Roman"/>
          <w:color w:val="000000"/>
          <w:sz w:val="28"/>
          <w:szCs w:val="28"/>
          <w:lang w:val="uk-UA"/>
        </w:rPr>
        <w:t xml:space="preserve">Васильківської </w:t>
      </w:r>
      <w:r w:rsidRPr="00F46FFA">
        <w:rPr>
          <w:rFonts w:ascii="Times New Roman" w:eastAsia="Times New Roman" w:hAnsi="Times New Roman" w:cs="Times New Roman"/>
          <w:color w:val="000000"/>
          <w:sz w:val="28"/>
          <w:szCs w:val="28"/>
          <w:lang w:val="uk-UA"/>
        </w:rPr>
        <w:t>ОТГ, а це 90 % загальної кількості</w:t>
      </w:r>
      <w:r>
        <w:rPr>
          <w:rFonts w:ascii="Times New Roman" w:eastAsia="Times New Roman" w:hAnsi="Times New Roman" w:cs="Times New Roman"/>
          <w:color w:val="000000"/>
          <w:sz w:val="28"/>
          <w:szCs w:val="28"/>
          <w:lang w:val="uk-UA"/>
        </w:rPr>
        <w:t>,</w:t>
      </w:r>
      <w:r w:rsidRPr="00F46FFA">
        <w:rPr>
          <w:rFonts w:ascii="Times New Roman" w:eastAsia="Times New Roman" w:hAnsi="Times New Roman" w:cs="Times New Roman"/>
          <w:color w:val="000000"/>
          <w:sz w:val="28"/>
          <w:szCs w:val="28"/>
          <w:lang w:val="uk-UA"/>
        </w:rPr>
        <w:t xml:space="preserve"> взагалі відсутнє централізоване водопостачан</w:t>
      </w:r>
      <w:r w:rsidRPr="004F344B">
        <w:rPr>
          <w:rFonts w:ascii="Times New Roman" w:eastAsia="Times New Roman" w:hAnsi="Times New Roman" w:cs="Times New Roman"/>
          <w:color w:val="000000"/>
          <w:sz w:val="28"/>
          <w:szCs w:val="28"/>
          <w:lang w:val="uk-UA"/>
        </w:rPr>
        <w:t>ня.</w:t>
      </w:r>
      <w:r>
        <w:rPr>
          <w:rFonts w:ascii="Times New Roman" w:eastAsia="Times New Roman" w:hAnsi="Times New Roman" w:cs="Times New Roman"/>
          <w:color w:val="000000"/>
          <w:sz w:val="28"/>
          <w:szCs w:val="28"/>
          <w:lang w:val="uk-UA"/>
        </w:rPr>
        <w:t xml:space="preserve"> Водозабезпечення населення здійснюється шляхом експлуатації громадських та індивідуальних криниць, а також привізної води. За результатами проведеного опитування серед мешканців населених пунктів, де було б доцільно реалізувати централізоване водопостачання, а саме с. Катеринівка (365 чол.),                                       с. Манвелівка (917 чол.), мешканці вказаних пунктів не згодні на співфінансування будівництва водопровідної мережі. В                                                                    </w:t>
      </w:r>
      <w:r>
        <w:rPr>
          <w:rFonts w:ascii="Times New Roman" w:eastAsia="Times New Roman" w:hAnsi="Times New Roman" w:cs="Times New Roman"/>
          <w:color w:val="000000"/>
          <w:sz w:val="28"/>
          <w:szCs w:val="28"/>
          <w:lang w:val="uk-UA"/>
        </w:rPr>
        <w:lastRenderedPageBreak/>
        <w:t>с. Великоолександрівка (1469 чол.), с. Преображенівське (59 чол.),                                            с. Первомайське (21 чол.) згідно проведеного опитування щодо розвитку централізованого водопостачання, дійшли висновку про відсутність необхідності будівництва водопровідної мережі на вказаній території. Тому що всі жителі отримують воду для власного споживання та приготування їжі з власних свердловин та колодязів. Всі інші населені пункти громади ¹ потребують більш детального аналізу щодо економічної доцільності будівництва водопровідної мережі в зв′язку з невеликою кількістю населення.</w:t>
      </w:r>
    </w:p>
    <w:p w:rsidR="0054220B" w:rsidRDefault="0054220B" w:rsidP="0054220B">
      <w:pPr>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На території Васильківської ОТГ знаходиться 17 колодязів громадського  користування. В сел. Васильківка – 11 шт. та в с. Вовчанське – 1 шт., в                                  с. Богданівка – 2 шт., с. Нововасильківка -2 шт., с. Колоно-Миколаївка –1 шт. За висновками Управління Держпродспоживслужби у Васильківському районі, Дніпропетровської області вода в колодязях для питних цілей не придатна, особливо для використання дітям віком до 3- х років.</w:t>
      </w:r>
    </w:p>
    <w:p w:rsidR="0054220B" w:rsidRDefault="0054220B" w:rsidP="0054220B">
      <w:pPr>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Лише в 1 колодязі в с. Вовчанське за дослідженими показниками вода відповідає вимогам ДСанПіну 2.2.4-171-10.</w:t>
      </w:r>
    </w:p>
    <w:p w:rsidR="0054220B" w:rsidRDefault="0054220B" w:rsidP="0054220B">
      <w:pPr>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Якість води в колодязях постійно погіршується, причиною цього є неналежне облаштування та експлуатація колодязів,  в деяких місцях –близьке розташування оброблюваних земель сільськогосподарського призначення.</w:t>
      </w:r>
    </w:p>
    <w:p w:rsidR="0054220B" w:rsidRDefault="0054220B" w:rsidP="0054220B">
      <w:pPr>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_______</w:t>
      </w:r>
    </w:p>
    <w:p w:rsidR="0054220B" w:rsidRPr="005B3F4B" w:rsidRDefault="0054220B" w:rsidP="0054220B">
      <w:pPr>
        <w:spacing w:after="0" w:line="240" w:lineRule="auto"/>
        <w:ind w:firstLine="709"/>
        <w:jc w:val="both"/>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8"/>
          <w:szCs w:val="28"/>
          <w:lang w:val="uk-UA"/>
        </w:rPr>
        <w:t>¹ (</w:t>
      </w:r>
      <w:r w:rsidRPr="005B3F4B">
        <w:rPr>
          <w:rFonts w:ascii="Times New Roman" w:eastAsia="Times New Roman" w:hAnsi="Times New Roman" w:cs="Times New Roman"/>
          <w:color w:val="000000"/>
          <w:sz w:val="20"/>
          <w:szCs w:val="20"/>
          <w:lang w:val="uk-UA"/>
        </w:rPr>
        <w:t xml:space="preserve">с.Зоря -278 чол., с.Красне – 72 чол., с. Ульнівка -19 чол., </w:t>
      </w:r>
      <w:r>
        <w:rPr>
          <w:rFonts w:ascii="Times New Roman" w:eastAsia="Times New Roman" w:hAnsi="Times New Roman" w:cs="Times New Roman"/>
          <w:color w:val="000000"/>
          <w:sz w:val="20"/>
          <w:szCs w:val="20"/>
          <w:lang w:val="uk-UA"/>
        </w:rPr>
        <w:t xml:space="preserve">с. Петриківка – 45 чол., с. Правда -74чол., с.Бондарево -173 чол., с. Вовчанське -270 чол., с. Іванівка -130 чол., с. Богданівка -306 чол., с.Нововасильківка -93 чол., с.Бабакове -30 чол., с. Колоно-Миколаївка -169 чол., с. Нововоскресенівка -53 чол.) </w:t>
      </w:r>
    </w:p>
    <w:p w:rsidR="0054220B" w:rsidRDefault="0054220B" w:rsidP="0054220B">
      <w:pPr>
        <w:spacing w:after="0" w:line="240" w:lineRule="auto"/>
        <w:ind w:firstLine="709"/>
        <w:jc w:val="both"/>
        <w:rPr>
          <w:rFonts w:ascii="Times New Roman" w:eastAsia="Times New Roman" w:hAnsi="Times New Roman" w:cs="Times New Roman"/>
          <w:color w:val="000000"/>
          <w:sz w:val="28"/>
          <w:szCs w:val="28"/>
          <w:lang w:val="uk-UA"/>
        </w:rPr>
      </w:pPr>
    </w:p>
    <w:p w:rsidR="0054220B" w:rsidRDefault="0054220B" w:rsidP="0054220B">
      <w:pPr>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На території Васильківської ОТГ знаходяться такі заклади соціальної сфери:</w:t>
      </w:r>
    </w:p>
    <w:p w:rsidR="0054220B" w:rsidRDefault="0054220B" w:rsidP="0054220B">
      <w:pPr>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8 загальноосвітніх навчальних закладів;</w:t>
      </w:r>
    </w:p>
    <w:p w:rsidR="0054220B" w:rsidRDefault="0054220B" w:rsidP="0054220B">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4 дошкільних навчальних заклади;</w:t>
      </w:r>
    </w:p>
    <w:p w:rsidR="0054220B" w:rsidRDefault="0054220B" w:rsidP="0054220B">
      <w:pPr>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4 амбулаторії загальної практики сімейної медицини;</w:t>
      </w:r>
    </w:p>
    <w:p w:rsidR="0054220B" w:rsidRDefault="0054220B" w:rsidP="0054220B">
      <w:pPr>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2 ФП;</w:t>
      </w:r>
    </w:p>
    <w:p w:rsidR="0054220B" w:rsidRDefault="0054220B" w:rsidP="0054220B">
      <w:pPr>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4 сільських клуби та 1 селищний будинок культури;</w:t>
      </w:r>
    </w:p>
    <w:p w:rsidR="0054220B" w:rsidRDefault="0054220B" w:rsidP="0054220B">
      <w:pPr>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5 бібліотек;</w:t>
      </w:r>
    </w:p>
    <w:p w:rsidR="0054220B" w:rsidRDefault="0054220B" w:rsidP="0054220B">
      <w:pPr>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1 Васильківська музична школа;</w:t>
      </w:r>
    </w:p>
    <w:p w:rsidR="0054220B" w:rsidRDefault="0054220B" w:rsidP="0054220B">
      <w:pPr>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1 Васильківський центр позашкільної освіти.</w:t>
      </w:r>
    </w:p>
    <w:p w:rsidR="0054220B" w:rsidRDefault="0054220B" w:rsidP="0054220B">
      <w:pPr>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Стан водозабезпеченням у вказаних закладах соціальної сфери становить 32 % (8 із 28 закладів).</w:t>
      </w:r>
    </w:p>
    <w:p w:rsidR="0054220B" w:rsidRDefault="0054220B" w:rsidP="0054220B">
      <w:pPr>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Одним із пріоритетних завдань для покращення ситуації щодо забезпечення питною водою у соціальних закладах є підведення централізованого водопостачання та водовідведення до всіх закладів, а також установка станцій доочищення води. </w:t>
      </w:r>
    </w:p>
    <w:p w:rsidR="0054220B" w:rsidRPr="007E7217" w:rsidRDefault="0054220B" w:rsidP="0054220B">
      <w:pPr>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 xml:space="preserve"> </w:t>
      </w:r>
      <w:r w:rsidRPr="00317FE5">
        <w:rPr>
          <w:rFonts w:ascii="Times New Roman" w:eastAsia="Times New Roman" w:hAnsi="Times New Roman" w:cs="Times New Roman"/>
          <w:color w:val="000000"/>
          <w:sz w:val="28"/>
          <w:szCs w:val="28"/>
        </w:rPr>
        <w:t>В місцевому бюджеті на реалізацію програм розвитку житлово-комунально</w:t>
      </w:r>
      <w:r>
        <w:rPr>
          <w:rFonts w:ascii="Times New Roman" w:eastAsia="Times New Roman" w:hAnsi="Times New Roman" w:cs="Times New Roman"/>
          <w:color w:val="000000"/>
          <w:sz w:val="28"/>
          <w:szCs w:val="28"/>
        </w:rPr>
        <w:t>го</w:t>
      </w:r>
      <w:r w:rsidRPr="00317FE5">
        <w:rPr>
          <w:rFonts w:ascii="Times New Roman" w:eastAsia="Times New Roman" w:hAnsi="Times New Roman" w:cs="Times New Roman"/>
          <w:color w:val="000000"/>
          <w:sz w:val="28"/>
          <w:szCs w:val="28"/>
        </w:rPr>
        <w:t xml:space="preserve"> господарства, зокрема розвиток і реконструкцію систем водопостачання та водовідведення, катастрофічно не вистачає коштів.</w:t>
      </w:r>
    </w:p>
    <w:p w:rsidR="0054220B" w:rsidRPr="00317FE5" w:rsidRDefault="0054220B" w:rsidP="0054220B">
      <w:pPr>
        <w:spacing w:after="0" w:line="240" w:lineRule="auto"/>
        <w:ind w:firstLine="709"/>
        <w:jc w:val="both"/>
        <w:rPr>
          <w:rFonts w:ascii="Times New Roman" w:eastAsia="Times New Roman" w:hAnsi="Times New Roman" w:cs="Times New Roman"/>
          <w:color w:val="000000"/>
          <w:sz w:val="28"/>
          <w:szCs w:val="28"/>
        </w:rPr>
      </w:pPr>
      <w:r w:rsidRPr="00317FE5">
        <w:rPr>
          <w:rFonts w:ascii="Times New Roman" w:eastAsia="Times New Roman" w:hAnsi="Times New Roman" w:cs="Times New Roman"/>
          <w:color w:val="000000"/>
          <w:sz w:val="28"/>
          <w:szCs w:val="28"/>
        </w:rPr>
        <w:t>Вирішити проблемні питання, що сьогодні гостро стоять на порядку денному без програми неможливо. Тому і назріло питання розробки програм</w:t>
      </w:r>
      <w:r>
        <w:rPr>
          <w:rFonts w:ascii="Times New Roman" w:eastAsia="Times New Roman" w:hAnsi="Times New Roman" w:cs="Times New Roman"/>
          <w:color w:val="000000"/>
          <w:sz w:val="28"/>
          <w:szCs w:val="28"/>
        </w:rPr>
        <w:t>и «</w:t>
      </w:r>
      <w:r>
        <w:rPr>
          <w:rFonts w:ascii="Times New Roman" w:eastAsia="Times New Roman" w:hAnsi="Times New Roman" w:cs="Times New Roman"/>
          <w:bCs/>
          <w:color w:val="000000"/>
          <w:sz w:val="28"/>
          <w:szCs w:val="28"/>
        </w:rPr>
        <w:t>М</w:t>
      </w:r>
      <w:r w:rsidRPr="00472498">
        <w:rPr>
          <w:rFonts w:ascii="Times New Roman" w:eastAsia="Times New Roman" w:hAnsi="Times New Roman" w:cs="Times New Roman"/>
          <w:bCs/>
          <w:color w:val="000000"/>
          <w:sz w:val="28"/>
          <w:szCs w:val="28"/>
        </w:rPr>
        <w:t>одернізації та розвитку системи водозабезпечення на території Васильківсько</w:t>
      </w:r>
      <w:r w:rsidRPr="00472498">
        <w:rPr>
          <w:rFonts w:ascii="Times New Roman" w:eastAsia="Times New Roman" w:hAnsi="Times New Roman" w:cs="Times New Roman"/>
          <w:bCs/>
          <w:color w:val="000000"/>
          <w:sz w:val="28"/>
          <w:szCs w:val="28"/>
          <w:lang w:val="uk-UA"/>
        </w:rPr>
        <w:t>ї об′єднаної громади, Васильківського району, Дніпропетровської області на період 2018-2020 року</w:t>
      </w:r>
      <w:r>
        <w:rPr>
          <w:rFonts w:ascii="Times New Roman" w:eastAsia="Times New Roman" w:hAnsi="Times New Roman" w:cs="Times New Roman"/>
          <w:color w:val="000000"/>
          <w:sz w:val="28"/>
          <w:szCs w:val="28"/>
        </w:rPr>
        <w:t>», завдяки якій</w:t>
      </w:r>
      <w:r w:rsidRPr="00317FE5">
        <w:rPr>
          <w:rFonts w:ascii="Times New Roman" w:eastAsia="Times New Roman" w:hAnsi="Times New Roman" w:cs="Times New Roman"/>
          <w:color w:val="000000"/>
          <w:sz w:val="28"/>
          <w:szCs w:val="28"/>
        </w:rPr>
        <w:t xml:space="preserve"> можна було </w:t>
      </w:r>
      <w:r>
        <w:rPr>
          <w:rFonts w:ascii="Times New Roman" w:eastAsia="Times New Roman" w:hAnsi="Times New Roman" w:cs="Times New Roman"/>
          <w:color w:val="000000"/>
          <w:sz w:val="28"/>
          <w:szCs w:val="28"/>
          <w:lang w:val="uk-UA"/>
        </w:rPr>
        <w:t xml:space="preserve">б </w:t>
      </w:r>
      <w:r w:rsidRPr="00317FE5">
        <w:rPr>
          <w:rFonts w:ascii="Times New Roman" w:eastAsia="Times New Roman" w:hAnsi="Times New Roman" w:cs="Times New Roman"/>
          <w:color w:val="000000"/>
          <w:sz w:val="28"/>
          <w:szCs w:val="28"/>
        </w:rPr>
        <w:t>залучати кошти з різних джерел фінансування.</w:t>
      </w:r>
    </w:p>
    <w:p w:rsidR="0054220B" w:rsidRPr="00317FE5" w:rsidRDefault="0054220B" w:rsidP="0054220B">
      <w:pPr>
        <w:spacing w:after="0" w:line="240" w:lineRule="auto"/>
        <w:ind w:firstLine="709"/>
        <w:jc w:val="both"/>
        <w:rPr>
          <w:rFonts w:ascii="Times New Roman" w:eastAsia="Times New Roman" w:hAnsi="Times New Roman" w:cs="Times New Roman"/>
          <w:color w:val="000000"/>
          <w:sz w:val="28"/>
          <w:szCs w:val="28"/>
        </w:rPr>
      </w:pPr>
      <w:r w:rsidRPr="00317FE5">
        <w:rPr>
          <w:rFonts w:ascii="Times New Roman" w:eastAsia="Times New Roman" w:hAnsi="Times New Roman" w:cs="Times New Roman"/>
          <w:color w:val="000000"/>
          <w:sz w:val="28"/>
          <w:szCs w:val="28"/>
        </w:rPr>
        <w:t>Цю програму розроблено з метою підвищення ефективності, надійності та якості надання населенню послу</w:t>
      </w:r>
      <w:r>
        <w:rPr>
          <w:rFonts w:ascii="Times New Roman" w:eastAsia="Times New Roman" w:hAnsi="Times New Roman" w:cs="Times New Roman"/>
          <w:color w:val="000000"/>
          <w:sz w:val="28"/>
          <w:szCs w:val="28"/>
        </w:rPr>
        <w:t>г з водопостачання</w:t>
      </w:r>
      <w:r w:rsidRPr="00317FE5">
        <w:rPr>
          <w:rFonts w:ascii="Times New Roman" w:eastAsia="Times New Roman" w:hAnsi="Times New Roman" w:cs="Times New Roman"/>
          <w:color w:val="000000"/>
          <w:sz w:val="28"/>
          <w:szCs w:val="28"/>
        </w:rPr>
        <w:t>.</w:t>
      </w:r>
    </w:p>
    <w:p w:rsidR="0054220B" w:rsidRPr="003531EA" w:rsidRDefault="0054220B" w:rsidP="0054220B">
      <w:pPr>
        <w:spacing w:after="0" w:line="240" w:lineRule="auto"/>
        <w:ind w:firstLine="709"/>
        <w:jc w:val="both"/>
        <w:rPr>
          <w:rFonts w:ascii="Times New Roman" w:eastAsia="Times New Roman" w:hAnsi="Times New Roman" w:cs="Times New Roman"/>
          <w:color w:val="000000"/>
          <w:sz w:val="28"/>
          <w:szCs w:val="28"/>
        </w:rPr>
      </w:pPr>
      <w:r w:rsidRPr="00317FE5">
        <w:rPr>
          <w:rFonts w:ascii="Times New Roman" w:eastAsia="Times New Roman" w:hAnsi="Times New Roman" w:cs="Times New Roman"/>
          <w:color w:val="000000"/>
          <w:sz w:val="28"/>
          <w:szCs w:val="28"/>
        </w:rPr>
        <w:t>Місцева програма щодо забезпечення населення якісною водою в достатній кількості визначає конкретні завдання та заходи, фінансові ресурси щодо їх досягнення, головні пробл</w:t>
      </w:r>
      <w:r>
        <w:rPr>
          <w:rFonts w:ascii="Times New Roman" w:eastAsia="Times New Roman" w:hAnsi="Times New Roman" w:cs="Times New Roman"/>
          <w:color w:val="000000"/>
          <w:sz w:val="28"/>
          <w:szCs w:val="28"/>
        </w:rPr>
        <w:t>еми розвитку господарства, ступі</w:t>
      </w:r>
      <w:r w:rsidRPr="00317FE5">
        <w:rPr>
          <w:rFonts w:ascii="Times New Roman" w:eastAsia="Times New Roman" w:hAnsi="Times New Roman" w:cs="Times New Roman"/>
          <w:color w:val="000000"/>
          <w:sz w:val="28"/>
          <w:szCs w:val="28"/>
        </w:rPr>
        <w:t xml:space="preserve">нь невідкладності, ресурсозабезпеченості та терміни їх вирішення, зміст та послідовність необхідних для цього взаємо узгоджених дій місцевих органів виконавчої влади, органів місцевого самоврядування, центральних органів </w:t>
      </w:r>
      <w:r w:rsidRPr="00DC6A01">
        <w:rPr>
          <w:rFonts w:ascii="Times New Roman" w:eastAsia="Times New Roman" w:hAnsi="Times New Roman" w:cs="Times New Roman"/>
          <w:color w:val="000000"/>
          <w:sz w:val="28"/>
          <w:szCs w:val="28"/>
        </w:rPr>
        <w:t>виконавчої влади,</w:t>
      </w:r>
      <w:r w:rsidRPr="00417F09">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8"/>
          <w:szCs w:val="28"/>
        </w:rPr>
        <w:t>громадських організацій</w:t>
      </w:r>
      <w:r w:rsidRPr="00DC6A01">
        <w:rPr>
          <w:rFonts w:ascii="Times New Roman" w:eastAsia="Times New Roman" w:hAnsi="Times New Roman" w:cs="Times New Roman"/>
          <w:color w:val="000000"/>
          <w:sz w:val="28"/>
          <w:szCs w:val="28"/>
        </w:rPr>
        <w:t>, суб’єктів підприємництва та окремих громадян.</w:t>
      </w:r>
    </w:p>
    <w:p w:rsidR="0054220B" w:rsidRDefault="0054220B" w:rsidP="0054220B">
      <w:pPr>
        <w:spacing w:after="0" w:line="240" w:lineRule="auto"/>
        <w:ind w:firstLine="301"/>
        <w:jc w:val="both"/>
        <w:rPr>
          <w:rFonts w:ascii="Times New Roman" w:eastAsia="Times New Roman" w:hAnsi="Times New Roman" w:cs="Times New Roman"/>
          <w:color w:val="000000"/>
          <w:sz w:val="28"/>
          <w:szCs w:val="28"/>
        </w:rPr>
      </w:pPr>
      <w:r w:rsidRPr="00DA2468">
        <w:rPr>
          <w:rFonts w:ascii="Times New Roman" w:eastAsia="Times New Roman" w:hAnsi="Times New Roman" w:cs="Times New Roman"/>
          <w:color w:val="000000"/>
          <w:sz w:val="28"/>
          <w:szCs w:val="28"/>
          <w:lang w:val="uk-UA"/>
        </w:rPr>
        <w:t xml:space="preserve">          </w:t>
      </w:r>
      <w:r w:rsidRPr="00DA2468">
        <w:rPr>
          <w:rFonts w:ascii="Times New Roman" w:eastAsia="Times New Roman" w:hAnsi="Times New Roman" w:cs="Times New Roman"/>
          <w:color w:val="000000"/>
          <w:sz w:val="28"/>
          <w:szCs w:val="28"/>
        </w:rPr>
        <w:t>Програма передбачає ряд заходів, які усунуть велику кількість проблем, які постійно виникають між суб’єктами відносин у сфері питної води та питного водопостачання.</w:t>
      </w:r>
    </w:p>
    <w:p w:rsidR="0054220B" w:rsidRDefault="0054220B" w:rsidP="0054220B">
      <w:pPr>
        <w:spacing w:after="0" w:line="240" w:lineRule="auto"/>
        <w:ind w:firstLine="301"/>
        <w:jc w:val="both"/>
        <w:rPr>
          <w:rFonts w:ascii="Times New Roman" w:eastAsia="Times New Roman" w:hAnsi="Times New Roman" w:cs="Times New Roman"/>
          <w:color w:val="000000"/>
          <w:sz w:val="28"/>
          <w:szCs w:val="28"/>
        </w:rPr>
      </w:pPr>
    </w:p>
    <w:p w:rsidR="0054220B" w:rsidRDefault="0054220B" w:rsidP="0054220B">
      <w:pPr>
        <w:spacing w:after="0" w:line="240" w:lineRule="auto"/>
        <w:ind w:firstLine="301"/>
        <w:jc w:val="both"/>
        <w:rPr>
          <w:rFonts w:ascii="Times New Roman" w:eastAsia="Times New Roman" w:hAnsi="Times New Roman" w:cs="Times New Roman"/>
          <w:color w:val="000000"/>
          <w:sz w:val="28"/>
          <w:szCs w:val="28"/>
        </w:rPr>
      </w:pPr>
    </w:p>
    <w:p w:rsidR="0054220B" w:rsidRDefault="0054220B" w:rsidP="0054220B">
      <w:pPr>
        <w:spacing w:after="0" w:line="240" w:lineRule="auto"/>
        <w:ind w:firstLine="301"/>
        <w:jc w:val="both"/>
        <w:rPr>
          <w:rFonts w:ascii="Times New Roman" w:eastAsia="Times New Roman" w:hAnsi="Times New Roman" w:cs="Times New Roman"/>
          <w:color w:val="000000"/>
          <w:sz w:val="28"/>
          <w:szCs w:val="28"/>
        </w:rPr>
      </w:pPr>
    </w:p>
    <w:p w:rsidR="0054220B" w:rsidRDefault="0054220B" w:rsidP="0054220B">
      <w:pPr>
        <w:spacing w:after="0" w:line="240" w:lineRule="auto"/>
        <w:ind w:firstLine="301"/>
        <w:jc w:val="both"/>
        <w:rPr>
          <w:rFonts w:ascii="Times New Roman" w:eastAsia="Times New Roman" w:hAnsi="Times New Roman" w:cs="Times New Roman"/>
          <w:color w:val="000000"/>
          <w:sz w:val="28"/>
          <w:szCs w:val="28"/>
        </w:rPr>
      </w:pPr>
    </w:p>
    <w:p w:rsidR="0054220B" w:rsidRDefault="0054220B" w:rsidP="0054220B">
      <w:pPr>
        <w:spacing w:after="0" w:line="240" w:lineRule="auto"/>
        <w:ind w:firstLine="301"/>
        <w:jc w:val="center"/>
        <w:rPr>
          <w:rFonts w:ascii="Times New Roman" w:eastAsia="Times New Roman" w:hAnsi="Times New Roman" w:cs="Times New Roman"/>
          <w:b/>
          <w:color w:val="000000"/>
          <w:sz w:val="28"/>
          <w:szCs w:val="28"/>
          <w:lang w:val="uk-UA"/>
        </w:rPr>
      </w:pPr>
      <w:r w:rsidRPr="003531EA">
        <w:rPr>
          <w:rFonts w:ascii="Times New Roman" w:eastAsia="Times New Roman" w:hAnsi="Times New Roman" w:cs="Times New Roman"/>
          <w:b/>
          <w:color w:val="000000"/>
          <w:sz w:val="28"/>
          <w:szCs w:val="28"/>
          <w:lang w:val="uk-UA"/>
        </w:rPr>
        <w:t>ІІІ. Визначення мети програми</w:t>
      </w:r>
    </w:p>
    <w:p w:rsidR="0054220B" w:rsidRDefault="0054220B" w:rsidP="0054220B">
      <w:pPr>
        <w:spacing w:after="0" w:line="240" w:lineRule="auto"/>
        <w:ind w:firstLine="301"/>
        <w:jc w:val="center"/>
        <w:rPr>
          <w:rFonts w:ascii="Times New Roman" w:eastAsia="Times New Roman" w:hAnsi="Times New Roman" w:cs="Times New Roman"/>
          <w:b/>
          <w:color w:val="000000"/>
          <w:sz w:val="28"/>
          <w:szCs w:val="28"/>
          <w:lang w:val="uk-UA"/>
        </w:rPr>
      </w:pPr>
    </w:p>
    <w:p w:rsidR="0054220B" w:rsidRDefault="0054220B" w:rsidP="0054220B">
      <w:pPr>
        <w:spacing w:after="0" w:line="240" w:lineRule="auto"/>
        <w:ind w:firstLine="301"/>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Pr="003531EA">
        <w:rPr>
          <w:rFonts w:ascii="Times New Roman" w:eastAsia="Times New Roman" w:hAnsi="Times New Roman" w:cs="Times New Roman"/>
          <w:color w:val="000000"/>
          <w:sz w:val="28"/>
          <w:szCs w:val="28"/>
          <w:lang w:val="uk-UA"/>
        </w:rPr>
        <w:t xml:space="preserve">Метою програми </w:t>
      </w:r>
      <w:r>
        <w:rPr>
          <w:rFonts w:ascii="Times New Roman" w:eastAsia="Times New Roman" w:hAnsi="Times New Roman" w:cs="Times New Roman"/>
          <w:color w:val="000000"/>
          <w:sz w:val="28"/>
          <w:szCs w:val="28"/>
          <w:lang w:val="uk-UA"/>
        </w:rPr>
        <w:t xml:space="preserve"> є покращення забезпечення населення Васильківської селищної ради питною водою, реформування системи управління галуззю, розвиток водопровідно-каналізаційної мережі, підвищення ефективності та надійності її функціонування, відновлення та раціональне використання джерел питного водопостачання.</w:t>
      </w:r>
    </w:p>
    <w:p w:rsidR="0054220B" w:rsidRDefault="0054220B" w:rsidP="0054220B">
      <w:pPr>
        <w:spacing w:after="0" w:line="240" w:lineRule="auto"/>
        <w:ind w:firstLine="301"/>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Для досягнення  вказаної мети необхідне вирішення завдань щодо :</w:t>
      </w:r>
    </w:p>
    <w:p w:rsidR="0054220B" w:rsidRPr="003531EA" w:rsidRDefault="0054220B" w:rsidP="0054220B">
      <w:pPr>
        <w:spacing w:after="0" w:line="240" w:lineRule="auto"/>
        <w:ind w:firstLine="301"/>
        <w:jc w:val="both"/>
        <w:rPr>
          <w:rFonts w:ascii="Times New Roman" w:eastAsia="Times New Roman" w:hAnsi="Times New Roman" w:cs="Times New Roman"/>
          <w:color w:val="000000"/>
          <w:sz w:val="28"/>
          <w:szCs w:val="28"/>
          <w:lang w:val="uk-UA"/>
        </w:rPr>
      </w:pPr>
    </w:p>
    <w:p w:rsidR="0054220B" w:rsidRPr="00CE005A" w:rsidRDefault="0054220B" w:rsidP="0054220B">
      <w:pPr>
        <w:spacing w:after="0" w:line="240" w:lineRule="auto"/>
        <w:ind w:firstLine="301"/>
        <w:jc w:val="both"/>
        <w:rPr>
          <w:rFonts w:ascii="Times New Roman" w:eastAsia="Times New Roman" w:hAnsi="Times New Roman" w:cs="Times New Roman"/>
          <w:color w:val="000000"/>
          <w:sz w:val="28"/>
          <w:szCs w:val="28"/>
        </w:rPr>
      </w:pPr>
      <w:r w:rsidRPr="00CE005A">
        <w:rPr>
          <w:rFonts w:ascii="Times New Roman" w:eastAsia="Times New Roman" w:hAnsi="Times New Roman" w:cs="Times New Roman"/>
          <w:color w:val="000000"/>
          <w:sz w:val="28"/>
          <w:szCs w:val="28"/>
        </w:rPr>
        <w:t>-</w:t>
      </w:r>
      <w:r w:rsidRPr="00CE005A">
        <w:rPr>
          <w:rFonts w:ascii="Times New Roman" w:eastAsia="Times New Roman" w:hAnsi="Times New Roman" w:cs="Times New Roman"/>
          <w:color w:val="000000"/>
          <w:sz w:val="28"/>
          <w:szCs w:val="28"/>
          <w:lang w:val="uk-UA"/>
        </w:rPr>
        <w:t xml:space="preserve"> </w:t>
      </w:r>
      <w:r w:rsidRPr="00CE005A">
        <w:rPr>
          <w:rFonts w:ascii="Times New Roman" w:eastAsia="Times New Roman" w:hAnsi="Times New Roman" w:cs="Times New Roman"/>
          <w:color w:val="000000"/>
          <w:sz w:val="28"/>
          <w:szCs w:val="28"/>
        </w:rPr>
        <w:t xml:space="preserve"> задоволення потреб населення у питній воді шляхом пріоритетного розвитку систем централізованого питного водопостачання та водовідведення, створення резервних систем питного водопостачання;</w:t>
      </w:r>
    </w:p>
    <w:p w:rsidR="0054220B" w:rsidRPr="00CE005A" w:rsidRDefault="0054220B" w:rsidP="0054220B">
      <w:pPr>
        <w:spacing w:after="0" w:line="240" w:lineRule="auto"/>
        <w:ind w:firstLine="301"/>
        <w:jc w:val="both"/>
        <w:rPr>
          <w:rFonts w:ascii="Times New Roman" w:eastAsia="Times New Roman" w:hAnsi="Times New Roman" w:cs="Times New Roman"/>
          <w:color w:val="000000"/>
          <w:sz w:val="28"/>
          <w:szCs w:val="28"/>
          <w:lang w:val="uk-UA"/>
        </w:rPr>
      </w:pPr>
      <w:r w:rsidRPr="00CE005A">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 xml:space="preserve">   </w:t>
      </w:r>
      <w:r w:rsidRPr="00CE005A">
        <w:rPr>
          <w:rFonts w:ascii="Times New Roman" w:eastAsia="Times New Roman" w:hAnsi="Times New Roman" w:cs="Times New Roman"/>
          <w:color w:val="000000"/>
          <w:sz w:val="28"/>
          <w:szCs w:val="28"/>
          <w:lang w:val="uk-UA"/>
        </w:rPr>
        <w:t xml:space="preserve"> покращення санітарно-гігієнічних умов в закладах соціальної сфери;</w:t>
      </w:r>
    </w:p>
    <w:p w:rsidR="0054220B" w:rsidRPr="00CE005A" w:rsidRDefault="0054220B" w:rsidP="0054220B">
      <w:pPr>
        <w:spacing w:after="0" w:line="240" w:lineRule="auto"/>
        <w:ind w:firstLine="301"/>
        <w:jc w:val="both"/>
        <w:rPr>
          <w:rFonts w:ascii="Times New Roman" w:eastAsia="Times New Roman" w:hAnsi="Times New Roman" w:cs="Times New Roman"/>
          <w:color w:val="000000"/>
          <w:sz w:val="28"/>
          <w:szCs w:val="28"/>
          <w:lang w:val="uk-UA"/>
        </w:rPr>
      </w:pPr>
      <w:r w:rsidRPr="00CE005A">
        <w:rPr>
          <w:rFonts w:ascii="Times New Roman" w:eastAsia="Times New Roman" w:hAnsi="Times New Roman" w:cs="Times New Roman"/>
          <w:color w:val="000000"/>
          <w:sz w:val="28"/>
          <w:szCs w:val="28"/>
          <w:lang w:val="uk-UA"/>
        </w:rPr>
        <w:t xml:space="preserve">-  забезпечення населення Васильківської селищної ради доступом до якісних послуг з централізованого водопостачання. </w:t>
      </w:r>
    </w:p>
    <w:p w:rsidR="0054220B" w:rsidRPr="00CE005A" w:rsidRDefault="0054220B" w:rsidP="0054220B">
      <w:pPr>
        <w:spacing w:after="0" w:line="240" w:lineRule="auto"/>
        <w:ind w:firstLine="301"/>
        <w:jc w:val="both"/>
        <w:rPr>
          <w:rFonts w:ascii="Times New Roman" w:eastAsia="Times New Roman" w:hAnsi="Times New Roman" w:cs="Times New Roman"/>
          <w:color w:val="000000"/>
          <w:sz w:val="28"/>
          <w:szCs w:val="28"/>
          <w:lang w:val="uk-UA"/>
        </w:rPr>
      </w:pPr>
      <w:r w:rsidRPr="00CE005A">
        <w:rPr>
          <w:rFonts w:ascii="Times New Roman" w:eastAsia="Times New Roman" w:hAnsi="Times New Roman" w:cs="Times New Roman"/>
          <w:color w:val="000000"/>
          <w:sz w:val="28"/>
          <w:szCs w:val="28"/>
          <w:lang w:val="uk-UA"/>
        </w:rPr>
        <w:t>- проведення моніторингу стану води і систем питного водопостачання, екологічної і санітарно-епідеміологічної експертизи господарської та іншої діяльності, пов’язані з використанням джерел питного водопостачання.</w:t>
      </w:r>
    </w:p>
    <w:p w:rsidR="0054220B" w:rsidRDefault="0054220B" w:rsidP="0054220B">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p>
    <w:p w:rsidR="0054220B" w:rsidRDefault="0054220B" w:rsidP="0054220B">
      <w:pPr>
        <w:spacing w:after="0" w:line="240" w:lineRule="auto"/>
        <w:jc w:val="center"/>
        <w:rPr>
          <w:rFonts w:ascii="Times New Roman" w:eastAsia="Times New Roman" w:hAnsi="Times New Roman" w:cs="Times New Roman"/>
          <w:b/>
          <w:color w:val="000000"/>
          <w:sz w:val="28"/>
          <w:szCs w:val="28"/>
          <w:lang w:val="uk-UA"/>
        </w:rPr>
      </w:pPr>
      <w:r w:rsidRPr="00BB6FBC">
        <w:rPr>
          <w:rFonts w:ascii="Times New Roman" w:eastAsia="Times New Roman" w:hAnsi="Times New Roman" w:cs="Times New Roman"/>
          <w:b/>
          <w:color w:val="000000"/>
          <w:sz w:val="28"/>
          <w:szCs w:val="28"/>
          <w:lang w:val="uk-UA"/>
        </w:rPr>
        <w:lastRenderedPageBreak/>
        <w:t>І</w:t>
      </w:r>
      <w:r w:rsidRPr="00BB6FBC">
        <w:rPr>
          <w:rFonts w:ascii="Times New Roman" w:eastAsia="Times New Roman" w:hAnsi="Times New Roman" w:cs="Times New Roman"/>
          <w:b/>
          <w:color w:val="000000"/>
          <w:sz w:val="28"/>
          <w:szCs w:val="28"/>
          <w:lang w:val="en-US"/>
        </w:rPr>
        <w:t>V</w:t>
      </w:r>
      <w:r w:rsidRPr="00BB6FBC">
        <w:rPr>
          <w:rFonts w:ascii="Times New Roman" w:eastAsia="Times New Roman" w:hAnsi="Times New Roman" w:cs="Times New Roman"/>
          <w:b/>
          <w:color w:val="000000"/>
          <w:sz w:val="28"/>
          <w:szCs w:val="28"/>
          <w:lang w:val="uk-UA"/>
        </w:rPr>
        <w:t>. Обгрунтування шляхів і засобів розв′язання проблем, обсягів та джерел фінансування та джерел фінансування; строки та етапи виконання програми</w:t>
      </w:r>
    </w:p>
    <w:p w:rsidR="0054220B" w:rsidRDefault="0054220B" w:rsidP="0054220B">
      <w:pPr>
        <w:spacing w:after="0" w:line="240" w:lineRule="auto"/>
        <w:jc w:val="center"/>
        <w:rPr>
          <w:rFonts w:ascii="Times New Roman" w:eastAsia="Times New Roman" w:hAnsi="Times New Roman" w:cs="Times New Roman"/>
          <w:b/>
          <w:color w:val="000000"/>
          <w:sz w:val="28"/>
          <w:szCs w:val="28"/>
          <w:lang w:val="uk-UA"/>
        </w:rPr>
      </w:pPr>
    </w:p>
    <w:p w:rsidR="0054220B" w:rsidRDefault="0054220B" w:rsidP="0054220B">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Pr="008B10DA">
        <w:rPr>
          <w:rFonts w:ascii="Times New Roman" w:eastAsia="Times New Roman" w:hAnsi="Times New Roman" w:cs="Times New Roman"/>
          <w:color w:val="000000"/>
          <w:sz w:val="28"/>
          <w:szCs w:val="28"/>
          <w:lang w:val="uk-UA"/>
        </w:rPr>
        <w:t xml:space="preserve">Забезпечення якісною водою </w:t>
      </w:r>
      <w:r>
        <w:rPr>
          <w:rFonts w:ascii="Times New Roman" w:eastAsia="Times New Roman" w:hAnsi="Times New Roman" w:cs="Times New Roman"/>
          <w:color w:val="000000"/>
          <w:sz w:val="28"/>
          <w:szCs w:val="28"/>
          <w:lang w:val="uk-UA"/>
        </w:rPr>
        <w:t>населення Васильківської селищної ради є одним із основних пріоритетних завдань. Досягти поставленої мети планується шляхом реконструкції та капітального ремонту водопровідної мережі на території Васильківської селищної ради, модернізації застарілого обладнання, установки станцій доочищення в закладах соціальної сфери, надання якісних житлово-комунальних послуг.</w:t>
      </w:r>
    </w:p>
    <w:p w:rsidR="0054220B" w:rsidRDefault="0054220B" w:rsidP="0054220B">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В зв′язку з відсутністю достатнього фінансування для належного утримання  водопровідної мережі на території Васильківської селищної ради, Васильківська ОТГ не в змозі самостійно вирішити всі необхідні питання. Для вирішення проблемних питань необхідно об′єднати зусилля організацій та установ, залучити мешканців населених пунктів. В рамках співпраці між Швейцарським центром ресурсів консультацій з питань розвитку – проект «Підтримка децентралізації в Україні» (</w:t>
      </w:r>
      <w:r>
        <w:rPr>
          <w:rFonts w:ascii="Times New Roman" w:eastAsia="Times New Roman" w:hAnsi="Times New Roman" w:cs="Times New Roman"/>
          <w:color w:val="000000"/>
          <w:sz w:val="28"/>
          <w:szCs w:val="28"/>
          <w:lang w:val="en-US"/>
        </w:rPr>
        <w:t>DESPRO</w:t>
      </w:r>
      <w:r>
        <w:rPr>
          <w:rFonts w:ascii="Times New Roman" w:eastAsia="Times New Roman" w:hAnsi="Times New Roman" w:cs="Times New Roman"/>
          <w:color w:val="000000"/>
          <w:sz w:val="28"/>
          <w:szCs w:val="28"/>
          <w:lang w:val="uk-UA"/>
        </w:rPr>
        <w:t>) та Васильківською ОТГ планується здійснити ряд заходів щодо покращення стану водопровідної мережі на відповідній території. Державна субвенція дасть змогу реалізувати заплановані програмою заходи в коротші терміни та покращить якість надання житлово-комунальних послуг.</w:t>
      </w:r>
    </w:p>
    <w:p w:rsidR="0054220B" w:rsidRDefault="0054220B" w:rsidP="0054220B">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Передбачені Програмою заходи планується реалізувати за рахунок наступних видів фінансування:</w:t>
      </w:r>
    </w:p>
    <w:p w:rsidR="0054220B" w:rsidRPr="00DA4DD9" w:rsidRDefault="0054220B" w:rsidP="0054220B">
      <w:pPr>
        <w:pStyle w:val="a3"/>
        <w:numPr>
          <w:ilvl w:val="0"/>
          <w:numId w:val="2"/>
        </w:numPr>
        <w:spacing w:after="0" w:line="240" w:lineRule="auto"/>
        <w:jc w:val="both"/>
        <w:rPr>
          <w:rFonts w:ascii="Times New Roman" w:eastAsia="Times New Roman" w:hAnsi="Times New Roman"/>
          <w:color w:val="000000"/>
          <w:sz w:val="28"/>
          <w:szCs w:val="28"/>
          <w:lang w:eastAsia="ru-RU"/>
        </w:rPr>
      </w:pPr>
      <w:r w:rsidRPr="00DA4DD9">
        <w:rPr>
          <w:rFonts w:ascii="Times New Roman" w:eastAsia="Times New Roman" w:hAnsi="Times New Roman"/>
          <w:color w:val="000000"/>
          <w:sz w:val="28"/>
          <w:szCs w:val="28"/>
          <w:lang w:val="uk-UA" w:eastAsia="ru-RU"/>
        </w:rPr>
        <w:t xml:space="preserve"> кошти державного бюджету </w:t>
      </w:r>
      <w:r>
        <w:rPr>
          <w:rFonts w:ascii="Times New Roman" w:eastAsia="Times New Roman" w:hAnsi="Times New Roman"/>
          <w:color w:val="000000"/>
          <w:sz w:val="28"/>
          <w:szCs w:val="28"/>
          <w:lang w:val="uk-UA" w:eastAsia="ru-RU"/>
        </w:rPr>
        <w:t>–</w:t>
      </w:r>
    </w:p>
    <w:p w:rsidR="0054220B" w:rsidRDefault="0054220B" w:rsidP="0054220B">
      <w:pPr>
        <w:pStyle w:val="a3"/>
        <w:numPr>
          <w:ilvl w:val="0"/>
          <w:numId w:val="2"/>
        </w:numPr>
        <w:spacing w:after="0" w:line="24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кошти місцевого бюджету –</w:t>
      </w:r>
    </w:p>
    <w:p w:rsidR="0054220B" w:rsidRDefault="0054220B" w:rsidP="0054220B">
      <w:pPr>
        <w:pStyle w:val="a3"/>
        <w:numPr>
          <w:ilvl w:val="0"/>
          <w:numId w:val="2"/>
        </w:numPr>
        <w:spacing w:after="0" w:line="24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кошти населення – </w:t>
      </w:r>
    </w:p>
    <w:p w:rsidR="0054220B" w:rsidRDefault="0054220B" w:rsidP="0054220B">
      <w:pPr>
        <w:pStyle w:val="a3"/>
        <w:numPr>
          <w:ilvl w:val="0"/>
          <w:numId w:val="2"/>
        </w:numPr>
        <w:spacing w:after="0" w:line="24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інші кошти та ресурси, в тому числі проектів міжнародної технічної допомоги та інших джерел, не заборонених законодавством – </w:t>
      </w:r>
    </w:p>
    <w:p w:rsidR="0054220B" w:rsidRDefault="0054220B" w:rsidP="0054220B">
      <w:pPr>
        <w:spacing w:after="0" w:line="240" w:lineRule="auto"/>
        <w:jc w:val="both"/>
        <w:rPr>
          <w:rFonts w:ascii="Times New Roman" w:eastAsia="Times New Roman" w:hAnsi="Times New Roman" w:cs="Times New Roman"/>
          <w:color w:val="000000"/>
          <w:sz w:val="28"/>
          <w:szCs w:val="28"/>
          <w:lang w:val="uk-UA"/>
        </w:rPr>
      </w:pPr>
    </w:p>
    <w:p w:rsidR="0054220B" w:rsidRDefault="0054220B" w:rsidP="0054220B">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Термін реалізації програми – 2018-2020 роки.</w:t>
      </w:r>
    </w:p>
    <w:p w:rsidR="0054220B" w:rsidRDefault="0054220B" w:rsidP="0054220B">
      <w:pPr>
        <w:spacing w:after="0" w:line="240" w:lineRule="auto"/>
        <w:jc w:val="both"/>
        <w:rPr>
          <w:rFonts w:ascii="Times New Roman" w:eastAsia="Times New Roman" w:hAnsi="Times New Roman" w:cs="Times New Roman"/>
          <w:color w:val="000000"/>
          <w:sz w:val="28"/>
          <w:szCs w:val="28"/>
          <w:lang w:val="uk-UA"/>
        </w:rPr>
      </w:pPr>
    </w:p>
    <w:p w:rsidR="0054220B" w:rsidRPr="00DA4DD9" w:rsidRDefault="0054220B" w:rsidP="0054220B">
      <w:pPr>
        <w:spacing w:after="0" w:line="240" w:lineRule="auto"/>
        <w:jc w:val="center"/>
        <w:rPr>
          <w:rFonts w:ascii="Times New Roman" w:eastAsia="Times New Roman" w:hAnsi="Times New Roman" w:cs="Times New Roman"/>
          <w:b/>
          <w:color w:val="000000"/>
          <w:sz w:val="28"/>
          <w:szCs w:val="28"/>
          <w:lang w:val="uk-UA"/>
        </w:rPr>
      </w:pPr>
      <w:r w:rsidRPr="00DA4DD9">
        <w:rPr>
          <w:rFonts w:ascii="Times New Roman" w:eastAsia="Times New Roman" w:hAnsi="Times New Roman" w:cs="Times New Roman"/>
          <w:b/>
          <w:color w:val="000000"/>
          <w:sz w:val="28"/>
          <w:szCs w:val="28"/>
          <w:lang w:val="uk-UA"/>
        </w:rPr>
        <w:t>Ресурсне забезпечення цільової програми,</w:t>
      </w:r>
    </w:p>
    <w:p w:rsidR="0054220B" w:rsidRPr="00DA4DD9" w:rsidRDefault="0054220B" w:rsidP="0054220B">
      <w:pPr>
        <w:spacing w:after="0" w:line="240" w:lineRule="auto"/>
        <w:jc w:val="center"/>
        <w:rPr>
          <w:rFonts w:ascii="Times New Roman" w:eastAsia="Times New Roman" w:hAnsi="Times New Roman" w:cs="Times New Roman"/>
          <w:b/>
          <w:color w:val="000000"/>
          <w:sz w:val="28"/>
          <w:szCs w:val="28"/>
          <w:lang w:val="uk-UA"/>
        </w:rPr>
      </w:pPr>
    </w:p>
    <w:tbl>
      <w:tblPr>
        <w:tblStyle w:val="ad"/>
        <w:tblW w:w="9634" w:type="dxa"/>
        <w:tblLook w:val="04A0" w:firstRow="1" w:lastRow="0" w:firstColumn="1" w:lastColumn="0" w:noHBand="0" w:noVBand="1"/>
      </w:tblPr>
      <w:tblGrid>
        <w:gridCol w:w="846"/>
        <w:gridCol w:w="2410"/>
        <w:gridCol w:w="1310"/>
        <w:gridCol w:w="1310"/>
        <w:gridCol w:w="1310"/>
        <w:gridCol w:w="2448"/>
      </w:tblGrid>
      <w:tr w:rsidR="0054220B" w:rsidTr="00410E3F">
        <w:tc>
          <w:tcPr>
            <w:tcW w:w="846" w:type="dxa"/>
          </w:tcPr>
          <w:p w:rsidR="0054220B" w:rsidRDefault="0054220B" w:rsidP="00410E3F">
            <w:pPr>
              <w:jc w:val="both"/>
              <w:rPr>
                <w:rFonts w:ascii="Times New Roman" w:eastAsia="Times New Roman" w:hAnsi="Times New Roman" w:cs="Times New Roman"/>
                <w:color w:val="000000"/>
                <w:sz w:val="28"/>
                <w:szCs w:val="28"/>
                <w:lang w:val="uk-UA"/>
              </w:rPr>
            </w:pPr>
          </w:p>
        </w:tc>
        <w:tc>
          <w:tcPr>
            <w:tcW w:w="2410" w:type="dxa"/>
          </w:tcPr>
          <w:p w:rsidR="0054220B" w:rsidRPr="00DA4DD9" w:rsidRDefault="0054220B" w:rsidP="00410E3F">
            <w:pPr>
              <w:jc w:val="both"/>
              <w:rPr>
                <w:rFonts w:ascii="Times New Roman" w:eastAsia="Times New Roman" w:hAnsi="Times New Roman" w:cs="Times New Roman"/>
                <w:color w:val="000000"/>
                <w:lang w:val="uk-UA"/>
              </w:rPr>
            </w:pPr>
            <w:r w:rsidRPr="00DA4DD9">
              <w:rPr>
                <w:rFonts w:ascii="Times New Roman" w:eastAsia="Times New Roman" w:hAnsi="Times New Roman" w:cs="Times New Roman"/>
                <w:color w:val="000000"/>
                <w:lang w:val="uk-UA"/>
              </w:rPr>
              <w:t>Обсяг коштів, які пропонується залучити на виконання програми</w:t>
            </w:r>
          </w:p>
        </w:tc>
        <w:tc>
          <w:tcPr>
            <w:tcW w:w="1310" w:type="dxa"/>
          </w:tcPr>
          <w:p w:rsidR="0054220B" w:rsidRPr="00DA4DD9" w:rsidRDefault="0054220B" w:rsidP="00410E3F">
            <w:pPr>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2018</w:t>
            </w:r>
          </w:p>
        </w:tc>
        <w:tc>
          <w:tcPr>
            <w:tcW w:w="1310" w:type="dxa"/>
          </w:tcPr>
          <w:p w:rsidR="0054220B" w:rsidRPr="00DA4DD9" w:rsidRDefault="0054220B" w:rsidP="00410E3F">
            <w:pPr>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2019</w:t>
            </w:r>
          </w:p>
        </w:tc>
        <w:tc>
          <w:tcPr>
            <w:tcW w:w="1310" w:type="dxa"/>
          </w:tcPr>
          <w:p w:rsidR="0054220B" w:rsidRPr="00DA4DD9" w:rsidRDefault="0054220B" w:rsidP="00410E3F">
            <w:pPr>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2020</w:t>
            </w:r>
          </w:p>
        </w:tc>
        <w:tc>
          <w:tcPr>
            <w:tcW w:w="2448" w:type="dxa"/>
          </w:tcPr>
          <w:p w:rsidR="0054220B" w:rsidRDefault="0054220B" w:rsidP="00410E3F">
            <w:pPr>
              <w:jc w:val="both"/>
              <w:rPr>
                <w:rFonts w:ascii="Times New Roman" w:eastAsia="Times New Roman" w:hAnsi="Times New Roman" w:cs="Times New Roman"/>
                <w:color w:val="000000"/>
                <w:sz w:val="28"/>
                <w:szCs w:val="28"/>
                <w:lang w:val="uk-UA"/>
              </w:rPr>
            </w:pPr>
            <w:r w:rsidRPr="00DA4DD9">
              <w:rPr>
                <w:rFonts w:ascii="Times New Roman" w:eastAsia="Times New Roman" w:hAnsi="Times New Roman" w:cs="Times New Roman"/>
                <w:color w:val="000000"/>
                <w:sz w:val="24"/>
                <w:szCs w:val="24"/>
                <w:lang w:val="uk-UA"/>
              </w:rPr>
              <w:t>Усього витрат на виконання програми</w:t>
            </w:r>
          </w:p>
        </w:tc>
      </w:tr>
      <w:tr w:rsidR="0054220B" w:rsidTr="00410E3F">
        <w:tc>
          <w:tcPr>
            <w:tcW w:w="846" w:type="dxa"/>
          </w:tcPr>
          <w:p w:rsidR="0054220B" w:rsidRPr="00DA4DD9" w:rsidRDefault="0054220B" w:rsidP="00410E3F">
            <w:pPr>
              <w:jc w:val="both"/>
              <w:rPr>
                <w:rFonts w:ascii="Times New Roman" w:eastAsia="Times New Roman" w:hAnsi="Times New Roman" w:cs="Times New Roman"/>
                <w:color w:val="000000"/>
                <w:sz w:val="24"/>
                <w:szCs w:val="24"/>
                <w:lang w:val="uk-UA"/>
              </w:rPr>
            </w:pPr>
            <w:r w:rsidRPr="00DA4DD9">
              <w:rPr>
                <w:rFonts w:ascii="Times New Roman" w:eastAsia="Times New Roman" w:hAnsi="Times New Roman" w:cs="Times New Roman"/>
                <w:color w:val="000000"/>
                <w:sz w:val="24"/>
                <w:szCs w:val="24"/>
                <w:lang w:val="uk-UA"/>
              </w:rPr>
              <w:t>1.</w:t>
            </w:r>
          </w:p>
        </w:tc>
        <w:tc>
          <w:tcPr>
            <w:tcW w:w="2410" w:type="dxa"/>
          </w:tcPr>
          <w:p w:rsidR="0054220B" w:rsidRPr="00DA4DD9" w:rsidRDefault="0054220B" w:rsidP="00410E3F">
            <w:pPr>
              <w:jc w:val="both"/>
              <w:rPr>
                <w:rFonts w:ascii="Times New Roman" w:eastAsia="Times New Roman" w:hAnsi="Times New Roman" w:cs="Times New Roman"/>
                <w:color w:val="000000"/>
                <w:sz w:val="24"/>
                <w:szCs w:val="24"/>
                <w:lang w:val="uk-UA"/>
              </w:rPr>
            </w:pPr>
            <w:r w:rsidRPr="00DA4DD9">
              <w:rPr>
                <w:rFonts w:ascii="Times New Roman" w:eastAsia="Times New Roman" w:hAnsi="Times New Roman" w:cs="Times New Roman"/>
                <w:color w:val="000000"/>
                <w:sz w:val="24"/>
                <w:szCs w:val="24"/>
                <w:lang w:val="uk-UA"/>
              </w:rPr>
              <w:t>Обсяг ресурсів, всього:</w:t>
            </w:r>
          </w:p>
        </w:tc>
        <w:tc>
          <w:tcPr>
            <w:tcW w:w="1310" w:type="dxa"/>
          </w:tcPr>
          <w:p w:rsidR="0054220B" w:rsidRPr="0039224D" w:rsidRDefault="0054220B" w:rsidP="00410E3F">
            <w:pPr>
              <w:jc w:val="center"/>
              <w:rPr>
                <w:rFonts w:ascii="Times New Roman" w:eastAsia="Times New Roman" w:hAnsi="Times New Roman" w:cs="Times New Roman"/>
                <w:b/>
                <w:color w:val="000000"/>
                <w:lang w:val="uk-UA"/>
              </w:rPr>
            </w:pPr>
            <w:r>
              <w:rPr>
                <w:rFonts w:ascii="Times New Roman" w:eastAsia="Times New Roman" w:hAnsi="Times New Roman" w:cs="Times New Roman"/>
                <w:b/>
                <w:color w:val="000000"/>
                <w:lang w:val="uk-UA"/>
              </w:rPr>
              <w:t>5</w:t>
            </w:r>
            <w:r w:rsidRPr="0039224D">
              <w:rPr>
                <w:rFonts w:ascii="Times New Roman" w:eastAsia="Times New Roman" w:hAnsi="Times New Roman" w:cs="Times New Roman"/>
                <w:b/>
                <w:color w:val="000000"/>
                <w:lang w:val="uk-UA"/>
              </w:rPr>
              <w:t>83,0</w:t>
            </w:r>
          </w:p>
        </w:tc>
        <w:tc>
          <w:tcPr>
            <w:tcW w:w="1310" w:type="dxa"/>
          </w:tcPr>
          <w:p w:rsidR="0054220B" w:rsidRPr="0039224D" w:rsidRDefault="0054220B" w:rsidP="00410E3F">
            <w:pPr>
              <w:jc w:val="center"/>
              <w:rPr>
                <w:rFonts w:ascii="Times New Roman" w:eastAsia="Times New Roman" w:hAnsi="Times New Roman" w:cs="Times New Roman"/>
                <w:b/>
                <w:color w:val="000000"/>
                <w:lang w:val="uk-UA"/>
              </w:rPr>
            </w:pPr>
            <w:r>
              <w:rPr>
                <w:rFonts w:ascii="Times New Roman" w:eastAsia="Times New Roman" w:hAnsi="Times New Roman" w:cs="Times New Roman"/>
                <w:b/>
                <w:color w:val="000000"/>
                <w:lang w:val="uk-UA"/>
              </w:rPr>
              <w:t>75</w:t>
            </w:r>
            <w:r w:rsidRPr="0039224D">
              <w:rPr>
                <w:rFonts w:ascii="Times New Roman" w:eastAsia="Times New Roman" w:hAnsi="Times New Roman" w:cs="Times New Roman"/>
                <w:b/>
                <w:color w:val="000000"/>
                <w:lang w:val="uk-UA"/>
              </w:rPr>
              <w:t>75,0</w:t>
            </w:r>
          </w:p>
        </w:tc>
        <w:tc>
          <w:tcPr>
            <w:tcW w:w="1310" w:type="dxa"/>
          </w:tcPr>
          <w:p w:rsidR="0054220B" w:rsidRPr="0039224D" w:rsidRDefault="0054220B" w:rsidP="00410E3F">
            <w:pPr>
              <w:jc w:val="center"/>
              <w:rPr>
                <w:rFonts w:ascii="Times New Roman" w:eastAsia="Times New Roman" w:hAnsi="Times New Roman" w:cs="Times New Roman"/>
                <w:b/>
                <w:color w:val="000000"/>
                <w:lang w:val="uk-UA"/>
              </w:rPr>
            </w:pPr>
            <w:r w:rsidRPr="0039224D">
              <w:rPr>
                <w:rFonts w:ascii="Times New Roman" w:eastAsia="Times New Roman" w:hAnsi="Times New Roman" w:cs="Times New Roman"/>
                <w:b/>
                <w:color w:val="000000"/>
                <w:lang w:val="uk-UA"/>
              </w:rPr>
              <w:t>5025,0</w:t>
            </w:r>
          </w:p>
        </w:tc>
        <w:tc>
          <w:tcPr>
            <w:tcW w:w="2448" w:type="dxa"/>
          </w:tcPr>
          <w:p w:rsidR="0054220B" w:rsidRPr="00F82FBF" w:rsidRDefault="0054220B" w:rsidP="00410E3F">
            <w:pPr>
              <w:jc w:val="center"/>
              <w:rPr>
                <w:rFonts w:ascii="Times New Roman" w:eastAsia="Times New Roman" w:hAnsi="Times New Roman" w:cs="Times New Roman"/>
                <w:b/>
                <w:color w:val="000000"/>
                <w:lang w:val="uk-UA"/>
              </w:rPr>
            </w:pPr>
            <w:r w:rsidRPr="00F82FBF">
              <w:rPr>
                <w:rFonts w:ascii="Times New Roman" w:eastAsia="Times New Roman" w:hAnsi="Times New Roman" w:cs="Times New Roman"/>
                <w:b/>
                <w:color w:val="000000"/>
                <w:lang w:val="uk-UA"/>
              </w:rPr>
              <w:t>13183,0</w:t>
            </w:r>
          </w:p>
        </w:tc>
      </w:tr>
      <w:tr w:rsidR="0054220B" w:rsidTr="00410E3F">
        <w:tc>
          <w:tcPr>
            <w:tcW w:w="846" w:type="dxa"/>
          </w:tcPr>
          <w:p w:rsidR="0054220B" w:rsidRPr="00DA4DD9" w:rsidRDefault="0054220B" w:rsidP="00410E3F">
            <w:pPr>
              <w:jc w:val="both"/>
              <w:rPr>
                <w:rFonts w:ascii="Times New Roman" w:eastAsia="Times New Roman" w:hAnsi="Times New Roman" w:cs="Times New Roman"/>
                <w:color w:val="000000"/>
                <w:sz w:val="24"/>
                <w:szCs w:val="24"/>
                <w:lang w:val="uk-UA"/>
              </w:rPr>
            </w:pPr>
            <w:r w:rsidRPr="00DA4DD9">
              <w:rPr>
                <w:rFonts w:ascii="Times New Roman" w:eastAsia="Times New Roman" w:hAnsi="Times New Roman" w:cs="Times New Roman"/>
                <w:color w:val="000000"/>
                <w:sz w:val="24"/>
                <w:szCs w:val="24"/>
                <w:lang w:val="uk-UA"/>
              </w:rPr>
              <w:t>1.1</w:t>
            </w:r>
          </w:p>
        </w:tc>
        <w:tc>
          <w:tcPr>
            <w:tcW w:w="2410" w:type="dxa"/>
          </w:tcPr>
          <w:p w:rsidR="0054220B" w:rsidRPr="00DA4DD9" w:rsidRDefault="0054220B" w:rsidP="00410E3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обласний </w:t>
            </w:r>
            <w:r w:rsidRPr="00DA4DD9">
              <w:rPr>
                <w:rFonts w:ascii="Times New Roman" w:eastAsia="Times New Roman" w:hAnsi="Times New Roman" w:cs="Times New Roman"/>
                <w:color w:val="000000"/>
                <w:sz w:val="24"/>
                <w:szCs w:val="24"/>
                <w:lang w:val="uk-UA"/>
              </w:rPr>
              <w:t xml:space="preserve"> бюджет</w:t>
            </w:r>
          </w:p>
        </w:tc>
        <w:tc>
          <w:tcPr>
            <w:tcW w:w="1310" w:type="dxa"/>
          </w:tcPr>
          <w:p w:rsidR="0054220B" w:rsidRPr="0039224D" w:rsidRDefault="0054220B" w:rsidP="00410E3F">
            <w:pPr>
              <w:jc w:val="center"/>
              <w:rPr>
                <w:rFonts w:ascii="Times New Roman" w:eastAsia="Times New Roman" w:hAnsi="Times New Roman" w:cs="Times New Roman"/>
                <w:b/>
                <w:color w:val="000000"/>
                <w:lang w:val="uk-UA"/>
              </w:rPr>
            </w:pPr>
            <w:r w:rsidRPr="0039224D">
              <w:rPr>
                <w:rFonts w:ascii="Times New Roman" w:eastAsia="Times New Roman" w:hAnsi="Times New Roman" w:cs="Times New Roman"/>
                <w:b/>
                <w:color w:val="000000"/>
                <w:lang w:val="uk-UA"/>
              </w:rPr>
              <w:t>200,0</w:t>
            </w:r>
          </w:p>
        </w:tc>
        <w:tc>
          <w:tcPr>
            <w:tcW w:w="1310" w:type="dxa"/>
          </w:tcPr>
          <w:p w:rsidR="0054220B" w:rsidRPr="00041A20" w:rsidRDefault="0054220B" w:rsidP="00410E3F">
            <w:pPr>
              <w:jc w:val="center"/>
              <w:rPr>
                <w:rFonts w:ascii="Times New Roman" w:eastAsia="Times New Roman" w:hAnsi="Times New Roman" w:cs="Times New Roman"/>
                <w:b/>
                <w:color w:val="000000"/>
                <w:lang w:val="uk-UA"/>
              </w:rPr>
            </w:pPr>
            <w:r>
              <w:rPr>
                <w:rFonts w:ascii="Times New Roman" w:eastAsia="Times New Roman" w:hAnsi="Times New Roman" w:cs="Times New Roman"/>
                <w:b/>
                <w:color w:val="000000"/>
                <w:lang w:val="uk-UA"/>
              </w:rPr>
              <w:t>3</w:t>
            </w:r>
            <w:r w:rsidRPr="00041A20">
              <w:rPr>
                <w:rFonts w:ascii="Times New Roman" w:eastAsia="Times New Roman" w:hAnsi="Times New Roman" w:cs="Times New Roman"/>
                <w:b/>
                <w:color w:val="000000"/>
                <w:lang w:val="uk-UA"/>
              </w:rPr>
              <w:t>120,0</w:t>
            </w:r>
          </w:p>
        </w:tc>
        <w:tc>
          <w:tcPr>
            <w:tcW w:w="1310" w:type="dxa"/>
          </w:tcPr>
          <w:p w:rsidR="0054220B" w:rsidRPr="0039224D" w:rsidRDefault="0054220B" w:rsidP="00410E3F">
            <w:pPr>
              <w:jc w:val="center"/>
              <w:rPr>
                <w:rFonts w:ascii="Times New Roman" w:eastAsia="Times New Roman" w:hAnsi="Times New Roman" w:cs="Times New Roman"/>
                <w:b/>
                <w:color w:val="000000"/>
                <w:lang w:val="uk-UA"/>
              </w:rPr>
            </w:pPr>
            <w:r w:rsidRPr="0039224D">
              <w:rPr>
                <w:rFonts w:ascii="Times New Roman" w:eastAsia="Times New Roman" w:hAnsi="Times New Roman" w:cs="Times New Roman"/>
                <w:b/>
                <w:color w:val="000000"/>
                <w:lang w:val="uk-UA"/>
              </w:rPr>
              <w:t>2150,0</w:t>
            </w:r>
          </w:p>
        </w:tc>
        <w:tc>
          <w:tcPr>
            <w:tcW w:w="2448" w:type="dxa"/>
          </w:tcPr>
          <w:p w:rsidR="0054220B" w:rsidRPr="00F82FBF" w:rsidRDefault="0054220B" w:rsidP="00410E3F">
            <w:pPr>
              <w:jc w:val="center"/>
              <w:rPr>
                <w:rFonts w:ascii="Times New Roman" w:eastAsia="Times New Roman" w:hAnsi="Times New Roman" w:cs="Times New Roman"/>
                <w:b/>
                <w:color w:val="000000"/>
                <w:lang w:val="uk-UA"/>
              </w:rPr>
            </w:pPr>
            <w:r w:rsidRPr="00F82FBF">
              <w:rPr>
                <w:rFonts w:ascii="Times New Roman" w:eastAsia="Times New Roman" w:hAnsi="Times New Roman" w:cs="Times New Roman"/>
                <w:b/>
                <w:color w:val="000000"/>
                <w:lang w:val="uk-UA"/>
              </w:rPr>
              <w:t>5470</w:t>
            </w:r>
          </w:p>
        </w:tc>
      </w:tr>
      <w:tr w:rsidR="0054220B" w:rsidTr="00410E3F">
        <w:tc>
          <w:tcPr>
            <w:tcW w:w="846" w:type="dxa"/>
          </w:tcPr>
          <w:p w:rsidR="0054220B" w:rsidRPr="00DA4DD9" w:rsidRDefault="0054220B" w:rsidP="00410E3F">
            <w:pPr>
              <w:jc w:val="both"/>
              <w:rPr>
                <w:rFonts w:ascii="Times New Roman" w:eastAsia="Times New Roman" w:hAnsi="Times New Roman" w:cs="Times New Roman"/>
                <w:color w:val="000000"/>
                <w:sz w:val="24"/>
                <w:szCs w:val="24"/>
                <w:lang w:val="uk-UA"/>
              </w:rPr>
            </w:pPr>
            <w:r w:rsidRPr="00DA4DD9">
              <w:rPr>
                <w:rFonts w:ascii="Times New Roman" w:eastAsia="Times New Roman" w:hAnsi="Times New Roman" w:cs="Times New Roman"/>
                <w:color w:val="000000"/>
                <w:sz w:val="24"/>
                <w:szCs w:val="24"/>
                <w:lang w:val="uk-UA"/>
              </w:rPr>
              <w:t>1.2</w:t>
            </w:r>
          </w:p>
        </w:tc>
        <w:tc>
          <w:tcPr>
            <w:tcW w:w="2410" w:type="dxa"/>
          </w:tcPr>
          <w:p w:rsidR="0054220B" w:rsidRPr="00DA4DD9" w:rsidRDefault="0054220B" w:rsidP="00410E3F">
            <w:pPr>
              <w:jc w:val="both"/>
              <w:rPr>
                <w:rFonts w:ascii="Times New Roman" w:eastAsia="Times New Roman" w:hAnsi="Times New Roman" w:cs="Times New Roman"/>
                <w:color w:val="000000"/>
                <w:sz w:val="24"/>
                <w:szCs w:val="24"/>
                <w:lang w:val="uk-UA"/>
              </w:rPr>
            </w:pPr>
            <w:r w:rsidRPr="00DA4DD9">
              <w:rPr>
                <w:rFonts w:ascii="Times New Roman" w:eastAsia="Times New Roman" w:hAnsi="Times New Roman" w:cs="Times New Roman"/>
                <w:color w:val="000000"/>
                <w:sz w:val="24"/>
                <w:szCs w:val="24"/>
                <w:lang w:val="uk-UA"/>
              </w:rPr>
              <w:t>Місцевий бюджет</w:t>
            </w:r>
          </w:p>
        </w:tc>
        <w:tc>
          <w:tcPr>
            <w:tcW w:w="1310" w:type="dxa"/>
          </w:tcPr>
          <w:p w:rsidR="0054220B" w:rsidRPr="00041A20" w:rsidRDefault="0054220B" w:rsidP="00410E3F">
            <w:pPr>
              <w:jc w:val="center"/>
              <w:rPr>
                <w:rFonts w:ascii="Times New Roman" w:eastAsia="Times New Roman" w:hAnsi="Times New Roman" w:cs="Times New Roman"/>
                <w:b/>
                <w:color w:val="000000"/>
                <w:lang w:val="uk-UA"/>
              </w:rPr>
            </w:pPr>
            <w:r>
              <w:rPr>
                <w:rFonts w:ascii="Times New Roman" w:eastAsia="Times New Roman" w:hAnsi="Times New Roman" w:cs="Times New Roman"/>
                <w:b/>
                <w:color w:val="000000"/>
                <w:lang w:val="uk-UA"/>
              </w:rPr>
              <w:t>1</w:t>
            </w:r>
            <w:r w:rsidRPr="00041A20">
              <w:rPr>
                <w:rFonts w:ascii="Times New Roman" w:eastAsia="Times New Roman" w:hAnsi="Times New Roman" w:cs="Times New Roman"/>
                <w:b/>
                <w:color w:val="000000"/>
                <w:lang w:val="uk-UA"/>
              </w:rPr>
              <w:t>83,0</w:t>
            </w:r>
          </w:p>
        </w:tc>
        <w:tc>
          <w:tcPr>
            <w:tcW w:w="1310" w:type="dxa"/>
          </w:tcPr>
          <w:p w:rsidR="0054220B" w:rsidRPr="00041A20" w:rsidRDefault="0054220B" w:rsidP="00410E3F">
            <w:pPr>
              <w:jc w:val="center"/>
              <w:rPr>
                <w:rFonts w:ascii="Times New Roman" w:eastAsia="Times New Roman" w:hAnsi="Times New Roman" w:cs="Times New Roman"/>
                <w:b/>
                <w:color w:val="000000"/>
                <w:lang w:val="uk-UA"/>
              </w:rPr>
            </w:pPr>
            <w:r>
              <w:rPr>
                <w:rFonts w:ascii="Times New Roman" w:eastAsia="Times New Roman" w:hAnsi="Times New Roman" w:cs="Times New Roman"/>
                <w:b/>
                <w:color w:val="000000"/>
                <w:lang w:val="uk-UA"/>
              </w:rPr>
              <w:t>19</w:t>
            </w:r>
            <w:r w:rsidRPr="00041A20">
              <w:rPr>
                <w:rFonts w:ascii="Times New Roman" w:eastAsia="Times New Roman" w:hAnsi="Times New Roman" w:cs="Times New Roman"/>
                <w:b/>
                <w:color w:val="000000"/>
                <w:lang w:val="uk-UA"/>
              </w:rPr>
              <w:t>55,0</w:t>
            </w:r>
          </w:p>
        </w:tc>
        <w:tc>
          <w:tcPr>
            <w:tcW w:w="1310" w:type="dxa"/>
          </w:tcPr>
          <w:p w:rsidR="0054220B" w:rsidRPr="0039224D" w:rsidRDefault="0054220B" w:rsidP="00410E3F">
            <w:pPr>
              <w:jc w:val="center"/>
              <w:rPr>
                <w:rFonts w:ascii="Times New Roman" w:eastAsia="Times New Roman" w:hAnsi="Times New Roman" w:cs="Times New Roman"/>
                <w:b/>
                <w:color w:val="000000"/>
                <w:lang w:val="uk-UA"/>
              </w:rPr>
            </w:pPr>
            <w:r w:rsidRPr="0039224D">
              <w:rPr>
                <w:rFonts w:ascii="Times New Roman" w:eastAsia="Times New Roman" w:hAnsi="Times New Roman" w:cs="Times New Roman"/>
                <w:b/>
                <w:color w:val="000000"/>
                <w:lang w:val="uk-UA"/>
              </w:rPr>
              <w:t>925,0</w:t>
            </w:r>
          </w:p>
        </w:tc>
        <w:tc>
          <w:tcPr>
            <w:tcW w:w="2448" w:type="dxa"/>
          </w:tcPr>
          <w:p w:rsidR="0054220B" w:rsidRPr="00F82FBF" w:rsidRDefault="0054220B" w:rsidP="00410E3F">
            <w:pPr>
              <w:jc w:val="center"/>
              <w:rPr>
                <w:rFonts w:ascii="Times New Roman" w:eastAsia="Times New Roman" w:hAnsi="Times New Roman" w:cs="Times New Roman"/>
                <w:b/>
                <w:color w:val="000000"/>
                <w:lang w:val="uk-UA"/>
              </w:rPr>
            </w:pPr>
            <w:r w:rsidRPr="00F82FBF">
              <w:rPr>
                <w:rFonts w:ascii="Times New Roman" w:eastAsia="Times New Roman" w:hAnsi="Times New Roman" w:cs="Times New Roman"/>
                <w:b/>
                <w:color w:val="000000"/>
                <w:lang w:val="uk-UA"/>
              </w:rPr>
              <w:t>3063</w:t>
            </w:r>
          </w:p>
        </w:tc>
      </w:tr>
      <w:tr w:rsidR="0054220B" w:rsidTr="00410E3F">
        <w:tc>
          <w:tcPr>
            <w:tcW w:w="846" w:type="dxa"/>
          </w:tcPr>
          <w:p w:rsidR="0054220B" w:rsidRPr="00DA4DD9" w:rsidRDefault="0054220B" w:rsidP="00410E3F">
            <w:pPr>
              <w:jc w:val="both"/>
              <w:rPr>
                <w:rFonts w:ascii="Times New Roman" w:eastAsia="Times New Roman" w:hAnsi="Times New Roman" w:cs="Times New Roman"/>
                <w:color w:val="000000"/>
                <w:sz w:val="24"/>
                <w:szCs w:val="24"/>
                <w:lang w:val="uk-UA"/>
              </w:rPr>
            </w:pPr>
            <w:r w:rsidRPr="00DA4DD9">
              <w:rPr>
                <w:rFonts w:ascii="Times New Roman" w:eastAsia="Times New Roman" w:hAnsi="Times New Roman" w:cs="Times New Roman"/>
                <w:color w:val="000000"/>
                <w:sz w:val="24"/>
                <w:szCs w:val="24"/>
                <w:lang w:val="uk-UA"/>
              </w:rPr>
              <w:t>1.3</w:t>
            </w:r>
          </w:p>
        </w:tc>
        <w:tc>
          <w:tcPr>
            <w:tcW w:w="2410" w:type="dxa"/>
          </w:tcPr>
          <w:p w:rsidR="0054220B" w:rsidRPr="00DA4DD9" w:rsidRDefault="0054220B" w:rsidP="00410E3F">
            <w:pPr>
              <w:rPr>
                <w:rFonts w:ascii="Times New Roman" w:eastAsia="Times New Roman" w:hAnsi="Times New Roman" w:cs="Times New Roman"/>
                <w:color w:val="000000"/>
                <w:sz w:val="24"/>
                <w:szCs w:val="24"/>
                <w:lang w:val="uk-UA"/>
              </w:rPr>
            </w:pPr>
            <w:r w:rsidRPr="00DA4DD9">
              <w:rPr>
                <w:rFonts w:ascii="Times New Roman" w:eastAsia="Times New Roman" w:hAnsi="Times New Roman" w:cs="Times New Roman"/>
                <w:color w:val="000000"/>
                <w:sz w:val="24"/>
                <w:szCs w:val="24"/>
                <w:lang w:val="uk-UA"/>
              </w:rPr>
              <w:t>Кошти не бюджетних джерел</w:t>
            </w:r>
          </w:p>
        </w:tc>
        <w:tc>
          <w:tcPr>
            <w:tcW w:w="1310" w:type="dxa"/>
          </w:tcPr>
          <w:p w:rsidR="0054220B" w:rsidRPr="00041A20" w:rsidRDefault="0054220B" w:rsidP="00410E3F">
            <w:pPr>
              <w:jc w:val="center"/>
              <w:rPr>
                <w:rFonts w:ascii="Times New Roman" w:eastAsia="Times New Roman" w:hAnsi="Times New Roman" w:cs="Times New Roman"/>
                <w:b/>
                <w:color w:val="000000"/>
                <w:lang w:val="uk-UA"/>
              </w:rPr>
            </w:pPr>
            <w:r w:rsidRPr="00041A20">
              <w:rPr>
                <w:rFonts w:ascii="Times New Roman" w:eastAsia="Times New Roman" w:hAnsi="Times New Roman" w:cs="Times New Roman"/>
                <w:b/>
                <w:color w:val="000000"/>
                <w:lang w:val="uk-UA"/>
              </w:rPr>
              <w:t>200,0</w:t>
            </w:r>
          </w:p>
        </w:tc>
        <w:tc>
          <w:tcPr>
            <w:tcW w:w="1310" w:type="dxa"/>
          </w:tcPr>
          <w:p w:rsidR="0054220B" w:rsidRPr="00041A20" w:rsidRDefault="0054220B" w:rsidP="00410E3F">
            <w:pPr>
              <w:jc w:val="center"/>
              <w:rPr>
                <w:rFonts w:ascii="Times New Roman" w:eastAsia="Times New Roman" w:hAnsi="Times New Roman" w:cs="Times New Roman"/>
                <w:b/>
                <w:color w:val="000000"/>
                <w:lang w:val="uk-UA"/>
              </w:rPr>
            </w:pPr>
            <w:r>
              <w:rPr>
                <w:rFonts w:ascii="Times New Roman" w:eastAsia="Times New Roman" w:hAnsi="Times New Roman" w:cs="Times New Roman"/>
                <w:b/>
                <w:color w:val="000000"/>
                <w:lang w:val="uk-UA"/>
              </w:rPr>
              <w:t>2</w:t>
            </w:r>
            <w:r w:rsidRPr="00041A20">
              <w:rPr>
                <w:rFonts w:ascii="Times New Roman" w:eastAsia="Times New Roman" w:hAnsi="Times New Roman" w:cs="Times New Roman"/>
                <w:b/>
                <w:color w:val="000000"/>
                <w:lang w:val="uk-UA"/>
              </w:rPr>
              <w:t>420,0</w:t>
            </w:r>
          </w:p>
        </w:tc>
        <w:tc>
          <w:tcPr>
            <w:tcW w:w="1310" w:type="dxa"/>
          </w:tcPr>
          <w:p w:rsidR="0054220B" w:rsidRPr="0039224D" w:rsidRDefault="0054220B" w:rsidP="00410E3F">
            <w:pPr>
              <w:jc w:val="center"/>
              <w:rPr>
                <w:rFonts w:ascii="Times New Roman" w:eastAsia="Times New Roman" w:hAnsi="Times New Roman" w:cs="Times New Roman"/>
                <w:b/>
                <w:color w:val="000000"/>
                <w:lang w:val="uk-UA"/>
              </w:rPr>
            </w:pPr>
            <w:r w:rsidRPr="0039224D">
              <w:rPr>
                <w:rFonts w:ascii="Times New Roman" w:eastAsia="Times New Roman" w:hAnsi="Times New Roman" w:cs="Times New Roman"/>
                <w:b/>
                <w:color w:val="000000"/>
                <w:lang w:val="uk-UA"/>
              </w:rPr>
              <w:t>1950,0</w:t>
            </w:r>
          </w:p>
        </w:tc>
        <w:tc>
          <w:tcPr>
            <w:tcW w:w="2448" w:type="dxa"/>
          </w:tcPr>
          <w:p w:rsidR="0054220B" w:rsidRPr="00F82FBF" w:rsidRDefault="0054220B" w:rsidP="00410E3F">
            <w:pPr>
              <w:jc w:val="center"/>
              <w:rPr>
                <w:rFonts w:ascii="Times New Roman" w:eastAsia="Times New Roman" w:hAnsi="Times New Roman" w:cs="Times New Roman"/>
                <w:b/>
                <w:color w:val="000000"/>
                <w:lang w:val="uk-UA"/>
              </w:rPr>
            </w:pPr>
          </w:p>
        </w:tc>
      </w:tr>
      <w:tr w:rsidR="0054220B" w:rsidTr="00410E3F">
        <w:tc>
          <w:tcPr>
            <w:tcW w:w="846" w:type="dxa"/>
          </w:tcPr>
          <w:p w:rsidR="0054220B" w:rsidRPr="00DA4DD9" w:rsidRDefault="0054220B" w:rsidP="00410E3F">
            <w:pPr>
              <w:jc w:val="both"/>
              <w:rPr>
                <w:rFonts w:ascii="Times New Roman" w:eastAsia="Times New Roman" w:hAnsi="Times New Roman" w:cs="Times New Roman"/>
                <w:color w:val="000000"/>
                <w:sz w:val="24"/>
                <w:szCs w:val="24"/>
                <w:lang w:val="uk-UA"/>
              </w:rPr>
            </w:pPr>
          </w:p>
        </w:tc>
        <w:tc>
          <w:tcPr>
            <w:tcW w:w="2410" w:type="dxa"/>
          </w:tcPr>
          <w:p w:rsidR="0054220B" w:rsidRPr="00DA4DD9" w:rsidRDefault="0054220B" w:rsidP="00410E3F">
            <w:pPr>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uk-UA"/>
              </w:rPr>
              <w:t>к</w:t>
            </w:r>
            <w:r w:rsidRPr="00DA4DD9">
              <w:rPr>
                <w:rFonts w:ascii="Times New Roman" w:eastAsia="Times New Roman" w:hAnsi="Times New Roman" w:cs="Times New Roman"/>
                <w:color w:val="000000"/>
                <w:sz w:val="24"/>
                <w:szCs w:val="24"/>
                <w:lang w:val="uk-UA"/>
              </w:rPr>
              <w:t xml:space="preserve">ошти </w:t>
            </w:r>
            <w:r w:rsidRPr="00DA4DD9">
              <w:rPr>
                <w:rFonts w:ascii="Times New Roman" w:eastAsia="Times New Roman" w:hAnsi="Times New Roman" w:cs="Times New Roman"/>
                <w:color w:val="000000"/>
                <w:sz w:val="24"/>
                <w:szCs w:val="24"/>
                <w:lang w:val="en-US"/>
              </w:rPr>
              <w:t>DESPRO</w:t>
            </w:r>
          </w:p>
        </w:tc>
        <w:tc>
          <w:tcPr>
            <w:tcW w:w="1310" w:type="dxa"/>
          </w:tcPr>
          <w:p w:rsidR="0054220B" w:rsidRDefault="0054220B" w:rsidP="00410E3F">
            <w:pPr>
              <w:jc w:val="center"/>
              <w:rPr>
                <w:rFonts w:ascii="Times New Roman" w:eastAsia="Times New Roman" w:hAnsi="Times New Roman" w:cs="Times New Roman"/>
                <w:b/>
                <w:color w:val="000000"/>
                <w:sz w:val="28"/>
                <w:szCs w:val="28"/>
                <w:lang w:val="uk-UA"/>
              </w:rPr>
            </w:pPr>
          </w:p>
        </w:tc>
        <w:tc>
          <w:tcPr>
            <w:tcW w:w="1310" w:type="dxa"/>
          </w:tcPr>
          <w:p w:rsidR="0054220B" w:rsidRPr="00041A20" w:rsidRDefault="0054220B" w:rsidP="00410E3F">
            <w:pPr>
              <w:jc w:val="center"/>
              <w:rPr>
                <w:rFonts w:ascii="Times New Roman" w:eastAsia="Times New Roman" w:hAnsi="Times New Roman" w:cs="Times New Roman"/>
                <w:b/>
                <w:color w:val="000000"/>
                <w:lang w:val="uk-UA"/>
              </w:rPr>
            </w:pPr>
            <w:r w:rsidRPr="00041A20">
              <w:rPr>
                <w:rFonts w:ascii="Times New Roman" w:eastAsia="Times New Roman" w:hAnsi="Times New Roman" w:cs="Times New Roman"/>
                <w:b/>
                <w:color w:val="000000"/>
                <w:lang w:val="uk-UA"/>
              </w:rPr>
              <w:t>80,0</w:t>
            </w:r>
          </w:p>
        </w:tc>
        <w:tc>
          <w:tcPr>
            <w:tcW w:w="1310" w:type="dxa"/>
          </w:tcPr>
          <w:p w:rsidR="0054220B" w:rsidRDefault="0054220B" w:rsidP="00410E3F">
            <w:pPr>
              <w:jc w:val="center"/>
              <w:rPr>
                <w:rFonts w:ascii="Times New Roman" w:eastAsia="Times New Roman" w:hAnsi="Times New Roman" w:cs="Times New Roman"/>
                <w:b/>
                <w:color w:val="000000"/>
                <w:sz w:val="28"/>
                <w:szCs w:val="28"/>
                <w:lang w:val="uk-UA"/>
              </w:rPr>
            </w:pPr>
          </w:p>
        </w:tc>
        <w:tc>
          <w:tcPr>
            <w:tcW w:w="2448" w:type="dxa"/>
          </w:tcPr>
          <w:p w:rsidR="0054220B" w:rsidRPr="00F82FBF" w:rsidRDefault="0054220B" w:rsidP="00410E3F">
            <w:pPr>
              <w:jc w:val="center"/>
              <w:rPr>
                <w:rFonts w:ascii="Times New Roman" w:eastAsia="Times New Roman" w:hAnsi="Times New Roman" w:cs="Times New Roman"/>
                <w:b/>
                <w:color w:val="000000"/>
                <w:lang w:val="uk-UA"/>
              </w:rPr>
            </w:pPr>
            <w:r>
              <w:rPr>
                <w:rFonts w:ascii="Times New Roman" w:eastAsia="Times New Roman" w:hAnsi="Times New Roman" w:cs="Times New Roman"/>
                <w:b/>
                <w:color w:val="000000"/>
                <w:lang w:val="uk-UA"/>
              </w:rPr>
              <w:t>80,0</w:t>
            </w:r>
          </w:p>
        </w:tc>
      </w:tr>
      <w:tr w:rsidR="0054220B" w:rsidTr="00410E3F">
        <w:tc>
          <w:tcPr>
            <w:tcW w:w="846" w:type="dxa"/>
          </w:tcPr>
          <w:p w:rsidR="0054220B" w:rsidRPr="00DA4DD9" w:rsidRDefault="0054220B" w:rsidP="00410E3F">
            <w:pPr>
              <w:jc w:val="both"/>
              <w:rPr>
                <w:rFonts w:ascii="Times New Roman" w:eastAsia="Times New Roman" w:hAnsi="Times New Roman" w:cs="Times New Roman"/>
                <w:color w:val="000000"/>
                <w:sz w:val="24"/>
                <w:szCs w:val="24"/>
                <w:lang w:val="uk-UA"/>
              </w:rPr>
            </w:pPr>
          </w:p>
        </w:tc>
        <w:tc>
          <w:tcPr>
            <w:tcW w:w="2410" w:type="dxa"/>
          </w:tcPr>
          <w:p w:rsidR="0054220B" w:rsidRPr="00DA4DD9" w:rsidRDefault="0054220B" w:rsidP="00410E3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к</w:t>
            </w:r>
            <w:r w:rsidRPr="00DA4DD9">
              <w:rPr>
                <w:rFonts w:ascii="Times New Roman" w:eastAsia="Times New Roman" w:hAnsi="Times New Roman" w:cs="Times New Roman"/>
                <w:color w:val="000000"/>
                <w:sz w:val="24"/>
                <w:szCs w:val="24"/>
                <w:lang w:val="uk-UA"/>
              </w:rPr>
              <w:t>ошти населення</w:t>
            </w:r>
          </w:p>
        </w:tc>
        <w:tc>
          <w:tcPr>
            <w:tcW w:w="1310" w:type="dxa"/>
          </w:tcPr>
          <w:p w:rsidR="0054220B" w:rsidRPr="0039224D" w:rsidRDefault="0054220B" w:rsidP="00410E3F">
            <w:pPr>
              <w:jc w:val="center"/>
              <w:rPr>
                <w:rFonts w:ascii="Times New Roman" w:eastAsia="Times New Roman" w:hAnsi="Times New Roman" w:cs="Times New Roman"/>
                <w:b/>
                <w:color w:val="000000"/>
                <w:lang w:val="uk-UA"/>
              </w:rPr>
            </w:pPr>
          </w:p>
        </w:tc>
        <w:tc>
          <w:tcPr>
            <w:tcW w:w="1310" w:type="dxa"/>
          </w:tcPr>
          <w:p w:rsidR="0054220B" w:rsidRPr="00041A20" w:rsidRDefault="0054220B" w:rsidP="00410E3F">
            <w:pPr>
              <w:jc w:val="center"/>
              <w:rPr>
                <w:rFonts w:ascii="Times New Roman" w:eastAsia="Times New Roman" w:hAnsi="Times New Roman" w:cs="Times New Roman"/>
                <w:b/>
                <w:color w:val="000000"/>
                <w:lang w:val="uk-UA"/>
              </w:rPr>
            </w:pPr>
          </w:p>
        </w:tc>
        <w:tc>
          <w:tcPr>
            <w:tcW w:w="1310" w:type="dxa"/>
          </w:tcPr>
          <w:p w:rsidR="0054220B" w:rsidRPr="0039224D" w:rsidRDefault="0054220B" w:rsidP="00410E3F">
            <w:pPr>
              <w:jc w:val="center"/>
              <w:rPr>
                <w:rFonts w:ascii="Times New Roman" w:eastAsia="Times New Roman" w:hAnsi="Times New Roman" w:cs="Times New Roman"/>
                <w:b/>
                <w:color w:val="000000"/>
                <w:lang w:val="uk-UA"/>
              </w:rPr>
            </w:pPr>
          </w:p>
        </w:tc>
        <w:tc>
          <w:tcPr>
            <w:tcW w:w="2448" w:type="dxa"/>
          </w:tcPr>
          <w:p w:rsidR="0054220B" w:rsidRPr="00F82FBF" w:rsidRDefault="0054220B" w:rsidP="00410E3F">
            <w:pPr>
              <w:jc w:val="center"/>
              <w:rPr>
                <w:rFonts w:ascii="Times New Roman" w:eastAsia="Times New Roman" w:hAnsi="Times New Roman" w:cs="Times New Roman"/>
                <w:b/>
                <w:color w:val="000000"/>
                <w:lang w:val="uk-UA"/>
              </w:rPr>
            </w:pPr>
          </w:p>
        </w:tc>
      </w:tr>
      <w:tr w:rsidR="0054220B" w:rsidTr="00410E3F">
        <w:tc>
          <w:tcPr>
            <w:tcW w:w="846" w:type="dxa"/>
          </w:tcPr>
          <w:p w:rsidR="0054220B" w:rsidRPr="00DA4DD9" w:rsidRDefault="0054220B" w:rsidP="00410E3F">
            <w:pPr>
              <w:jc w:val="both"/>
              <w:rPr>
                <w:rFonts w:ascii="Times New Roman" w:eastAsia="Times New Roman" w:hAnsi="Times New Roman" w:cs="Times New Roman"/>
                <w:color w:val="000000"/>
                <w:sz w:val="24"/>
                <w:szCs w:val="24"/>
                <w:lang w:val="uk-UA"/>
              </w:rPr>
            </w:pPr>
          </w:p>
        </w:tc>
        <w:tc>
          <w:tcPr>
            <w:tcW w:w="2410" w:type="dxa"/>
          </w:tcPr>
          <w:p w:rsidR="0054220B" w:rsidRPr="00DA4DD9" w:rsidRDefault="0054220B" w:rsidP="00410E3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і</w:t>
            </w:r>
            <w:r w:rsidRPr="00DA4DD9">
              <w:rPr>
                <w:rFonts w:ascii="Times New Roman" w:eastAsia="Times New Roman" w:hAnsi="Times New Roman" w:cs="Times New Roman"/>
                <w:color w:val="000000"/>
                <w:sz w:val="24"/>
                <w:szCs w:val="24"/>
                <w:lang w:val="uk-UA"/>
              </w:rPr>
              <w:t>нші кошти</w:t>
            </w:r>
          </w:p>
        </w:tc>
        <w:tc>
          <w:tcPr>
            <w:tcW w:w="1310" w:type="dxa"/>
          </w:tcPr>
          <w:p w:rsidR="0054220B" w:rsidRPr="00F82FBF" w:rsidRDefault="0054220B" w:rsidP="00410E3F">
            <w:pPr>
              <w:jc w:val="center"/>
              <w:rPr>
                <w:rFonts w:ascii="Times New Roman" w:eastAsia="Times New Roman" w:hAnsi="Times New Roman" w:cs="Times New Roman"/>
                <w:b/>
                <w:color w:val="000000"/>
                <w:lang w:val="uk-UA"/>
              </w:rPr>
            </w:pPr>
          </w:p>
        </w:tc>
        <w:tc>
          <w:tcPr>
            <w:tcW w:w="1310" w:type="dxa"/>
          </w:tcPr>
          <w:p w:rsidR="0054220B" w:rsidRPr="00F82FBF" w:rsidRDefault="0054220B" w:rsidP="00410E3F">
            <w:pPr>
              <w:jc w:val="center"/>
              <w:rPr>
                <w:rFonts w:ascii="Times New Roman" w:eastAsia="Times New Roman" w:hAnsi="Times New Roman" w:cs="Times New Roman"/>
                <w:b/>
                <w:color w:val="000000"/>
                <w:lang w:val="uk-UA"/>
              </w:rPr>
            </w:pPr>
          </w:p>
        </w:tc>
        <w:tc>
          <w:tcPr>
            <w:tcW w:w="1310" w:type="dxa"/>
          </w:tcPr>
          <w:p w:rsidR="0054220B" w:rsidRPr="00F82FBF" w:rsidRDefault="0054220B" w:rsidP="00410E3F">
            <w:pPr>
              <w:jc w:val="center"/>
              <w:rPr>
                <w:rFonts w:ascii="Times New Roman" w:eastAsia="Times New Roman" w:hAnsi="Times New Roman" w:cs="Times New Roman"/>
                <w:b/>
                <w:color w:val="000000"/>
                <w:lang w:val="uk-UA"/>
              </w:rPr>
            </w:pPr>
          </w:p>
        </w:tc>
        <w:tc>
          <w:tcPr>
            <w:tcW w:w="2448" w:type="dxa"/>
          </w:tcPr>
          <w:p w:rsidR="0054220B" w:rsidRDefault="0054220B" w:rsidP="00410E3F">
            <w:pPr>
              <w:jc w:val="both"/>
              <w:rPr>
                <w:rFonts w:ascii="Times New Roman" w:eastAsia="Times New Roman" w:hAnsi="Times New Roman" w:cs="Times New Roman"/>
                <w:color w:val="000000"/>
                <w:sz w:val="28"/>
                <w:szCs w:val="28"/>
                <w:lang w:val="uk-UA"/>
              </w:rPr>
            </w:pPr>
          </w:p>
        </w:tc>
      </w:tr>
    </w:tbl>
    <w:p w:rsidR="0054220B" w:rsidRPr="00DA4DD9" w:rsidRDefault="0054220B" w:rsidP="0054220B">
      <w:pPr>
        <w:spacing w:after="0" w:line="240" w:lineRule="auto"/>
        <w:jc w:val="both"/>
        <w:rPr>
          <w:rFonts w:ascii="Times New Roman" w:eastAsia="Times New Roman" w:hAnsi="Times New Roman" w:cs="Times New Roman"/>
          <w:color w:val="000000"/>
          <w:sz w:val="28"/>
          <w:szCs w:val="28"/>
          <w:lang w:val="uk-UA"/>
        </w:rPr>
      </w:pPr>
    </w:p>
    <w:p w:rsidR="0054220B" w:rsidRDefault="0054220B" w:rsidP="0054220B">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p>
    <w:p w:rsidR="0054220B" w:rsidRDefault="0054220B" w:rsidP="0054220B">
      <w:pPr>
        <w:spacing w:after="0" w:line="240" w:lineRule="auto"/>
        <w:jc w:val="center"/>
        <w:rPr>
          <w:rFonts w:ascii="Times New Roman" w:eastAsia="Times New Roman" w:hAnsi="Times New Roman" w:cs="Times New Roman"/>
          <w:b/>
          <w:color w:val="000000"/>
          <w:sz w:val="28"/>
          <w:szCs w:val="28"/>
          <w:lang w:val="uk-UA"/>
        </w:rPr>
      </w:pPr>
      <w:r w:rsidRPr="00DF3E3C">
        <w:rPr>
          <w:rFonts w:ascii="Times New Roman" w:eastAsia="Times New Roman" w:hAnsi="Times New Roman" w:cs="Times New Roman"/>
          <w:b/>
          <w:color w:val="000000"/>
          <w:sz w:val="28"/>
          <w:szCs w:val="28"/>
          <w:lang w:val="en-US"/>
        </w:rPr>
        <w:t>V</w:t>
      </w:r>
      <w:r w:rsidRPr="00DF3E3C">
        <w:rPr>
          <w:rFonts w:ascii="Times New Roman" w:eastAsia="Times New Roman" w:hAnsi="Times New Roman" w:cs="Times New Roman"/>
          <w:b/>
          <w:color w:val="000000"/>
          <w:sz w:val="28"/>
          <w:szCs w:val="28"/>
          <w:lang w:val="uk-UA"/>
        </w:rPr>
        <w:t>. Координація та контроль за ходом виконання програми</w:t>
      </w:r>
    </w:p>
    <w:p w:rsidR="0054220B" w:rsidRPr="00DF3E3C" w:rsidRDefault="0054220B" w:rsidP="0054220B">
      <w:pPr>
        <w:spacing w:after="0" w:line="240" w:lineRule="auto"/>
        <w:rPr>
          <w:rFonts w:ascii="Times New Roman" w:eastAsia="Times New Roman" w:hAnsi="Times New Roman" w:cs="Times New Roman"/>
          <w:b/>
          <w:color w:val="000000"/>
          <w:sz w:val="28"/>
          <w:szCs w:val="28"/>
          <w:lang w:val="uk-UA"/>
        </w:rPr>
      </w:pPr>
    </w:p>
    <w:p w:rsidR="0054220B" w:rsidRDefault="0054220B" w:rsidP="0054220B">
      <w:pPr>
        <w:pStyle w:val="a9"/>
        <w:shd w:val="clear" w:color="auto" w:fill="FFFFFF"/>
        <w:spacing w:before="0" w:beforeAutospacing="0" w:after="0" w:afterAutospacing="0"/>
        <w:jc w:val="both"/>
        <w:rPr>
          <w:lang w:val="uk-UA"/>
        </w:rPr>
      </w:pPr>
      <w:r w:rsidRPr="000C6B05">
        <w:rPr>
          <w:rStyle w:val="apple-converted-space"/>
          <w:color w:val="333333"/>
        </w:rPr>
        <w:t> </w:t>
      </w:r>
      <w:r>
        <w:rPr>
          <w:rStyle w:val="apple-converted-space"/>
          <w:color w:val="333333"/>
          <w:lang w:val="uk-UA"/>
        </w:rPr>
        <w:t xml:space="preserve">     </w:t>
      </w:r>
      <w:r w:rsidRPr="000C6B05">
        <w:t>Контроль за виконанням Програми   здійснює  </w:t>
      </w:r>
      <w:r>
        <w:rPr>
          <w:lang w:val="uk-UA"/>
        </w:rPr>
        <w:t>відповідно до своїх повноважень Васильківська селищна рада.</w:t>
      </w:r>
    </w:p>
    <w:p w:rsidR="0054220B" w:rsidRPr="000C6B05" w:rsidRDefault="0054220B" w:rsidP="0054220B">
      <w:pPr>
        <w:pStyle w:val="a9"/>
        <w:shd w:val="clear" w:color="auto" w:fill="FFFFFF"/>
        <w:spacing w:before="0" w:beforeAutospacing="0" w:after="0" w:afterAutospacing="0"/>
        <w:jc w:val="both"/>
      </w:pPr>
      <w:r w:rsidRPr="000C6B05">
        <w:t>          Громадський контроль за ходом реалізації Програми здійснюється відповідно до Закону  України „Про питну воду та питне водопостачання” та „Про охорону навколишнього середовища.</w:t>
      </w:r>
    </w:p>
    <w:p w:rsidR="0054220B" w:rsidRPr="000C6B05" w:rsidRDefault="0054220B" w:rsidP="0054220B">
      <w:pPr>
        <w:pStyle w:val="a9"/>
        <w:shd w:val="clear" w:color="auto" w:fill="FFFFFF"/>
        <w:spacing w:before="0" w:beforeAutospacing="0" w:after="135" w:afterAutospacing="0"/>
        <w:jc w:val="both"/>
      </w:pPr>
      <w:r w:rsidRPr="000C6B05">
        <w:t>         Контроль за використанням коштів, спрямованих на забезпечення виконання Програми, здійснюється відповідно до</w:t>
      </w:r>
      <w:r>
        <w:rPr>
          <w:lang w:val="uk-UA"/>
        </w:rPr>
        <w:t xml:space="preserve"> чинного законодавства</w:t>
      </w:r>
      <w:r w:rsidRPr="000C6B05">
        <w:t>.</w:t>
      </w:r>
    </w:p>
    <w:p w:rsidR="0054220B" w:rsidRPr="00DF3E3C" w:rsidRDefault="0054220B" w:rsidP="0054220B">
      <w:pPr>
        <w:spacing w:after="0" w:line="240" w:lineRule="auto"/>
        <w:jc w:val="center"/>
        <w:rPr>
          <w:rFonts w:ascii="Times New Roman" w:eastAsia="Times New Roman" w:hAnsi="Times New Roman" w:cs="Times New Roman"/>
          <w:b/>
          <w:color w:val="000000"/>
          <w:sz w:val="28"/>
          <w:szCs w:val="28"/>
        </w:rPr>
      </w:pPr>
    </w:p>
    <w:p w:rsidR="0054220B" w:rsidRDefault="0054220B" w:rsidP="0054220B">
      <w:pPr>
        <w:spacing w:after="0" w:line="240" w:lineRule="auto"/>
        <w:jc w:val="both"/>
        <w:rPr>
          <w:rFonts w:ascii="Times New Roman" w:eastAsia="Times New Roman" w:hAnsi="Times New Roman" w:cs="Times New Roman"/>
          <w:color w:val="000000"/>
          <w:sz w:val="28"/>
          <w:szCs w:val="28"/>
          <w:lang w:val="uk-UA"/>
        </w:rPr>
      </w:pPr>
    </w:p>
    <w:p w:rsidR="0054220B" w:rsidRDefault="0054220B" w:rsidP="0054220B">
      <w:pPr>
        <w:spacing w:after="0" w:line="240" w:lineRule="auto"/>
        <w:jc w:val="both"/>
        <w:rPr>
          <w:rFonts w:ascii="Times New Roman" w:eastAsia="Times New Roman" w:hAnsi="Times New Roman" w:cs="Times New Roman"/>
          <w:color w:val="000000"/>
          <w:sz w:val="28"/>
          <w:szCs w:val="28"/>
          <w:lang w:val="uk-UA"/>
        </w:rPr>
      </w:pPr>
    </w:p>
    <w:p w:rsidR="0054220B" w:rsidRDefault="0054220B" w:rsidP="0054220B">
      <w:pPr>
        <w:spacing w:after="0" w:line="240" w:lineRule="auto"/>
        <w:jc w:val="both"/>
        <w:rPr>
          <w:rFonts w:ascii="Times New Roman" w:eastAsia="Times New Roman" w:hAnsi="Times New Roman" w:cs="Times New Roman"/>
          <w:color w:val="000000"/>
          <w:sz w:val="28"/>
          <w:szCs w:val="28"/>
          <w:lang w:val="uk-UA"/>
        </w:rPr>
      </w:pPr>
    </w:p>
    <w:p w:rsidR="0054220B" w:rsidRDefault="0054220B" w:rsidP="0054220B">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Секретар ради                                                                         Т.О.Агаркова </w:t>
      </w:r>
    </w:p>
    <w:p w:rsidR="0054220B" w:rsidRDefault="0054220B" w:rsidP="0054220B">
      <w:pPr>
        <w:spacing w:after="0" w:line="240" w:lineRule="auto"/>
        <w:jc w:val="both"/>
        <w:rPr>
          <w:rFonts w:ascii="Times New Roman" w:eastAsia="Times New Roman" w:hAnsi="Times New Roman" w:cs="Times New Roman"/>
          <w:color w:val="000000"/>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rPr>
          <w:rFonts w:ascii="Times New Roman" w:hAnsi="Times New Roman"/>
          <w:sz w:val="28"/>
          <w:szCs w:val="28"/>
          <w:lang w:val="uk-UA"/>
        </w:rPr>
      </w:pPr>
    </w:p>
    <w:p w:rsidR="003B4541" w:rsidRDefault="003B4541" w:rsidP="0054220B">
      <w:pPr>
        <w:pStyle w:val="a4"/>
        <w:rPr>
          <w:rFonts w:ascii="Times New Roman" w:hAnsi="Times New Roman"/>
          <w:sz w:val="28"/>
          <w:szCs w:val="28"/>
          <w:lang w:val="uk-UA"/>
        </w:rPr>
      </w:pPr>
    </w:p>
    <w:p w:rsidR="0054220B" w:rsidRPr="00DA0BCF" w:rsidRDefault="0054220B" w:rsidP="0054220B">
      <w:pPr>
        <w:pStyle w:val="a4"/>
        <w:jc w:val="center"/>
        <w:rPr>
          <w:rFonts w:ascii="Times New Roman" w:hAnsi="Times New Roman"/>
          <w:sz w:val="28"/>
          <w:szCs w:val="28"/>
          <w:lang w:val="uk-UA"/>
        </w:rPr>
      </w:pPr>
      <w:r w:rsidRPr="00ED7729">
        <w:rPr>
          <w:rFonts w:ascii="Bookman Old Style" w:hAnsi="Bookman Old Style"/>
          <w:noProof/>
          <w:sz w:val="24"/>
          <w:szCs w:val="24"/>
        </w:rPr>
        <w:drawing>
          <wp:inline distT="0" distB="0" distL="0" distR="0">
            <wp:extent cx="590550" cy="800100"/>
            <wp:effectExtent l="0" t="0" r="0" b="0"/>
            <wp:docPr id="33" name="Рисунок 3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p w:rsidR="0054220B" w:rsidRPr="00DA0BCF" w:rsidRDefault="0054220B" w:rsidP="0054220B">
      <w:pPr>
        <w:pStyle w:val="a4"/>
        <w:rPr>
          <w:rFonts w:ascii="Times New Roman" w:hAnsi="Times New Roman"/>
          <w:sz w:val="28"/>
          <w:szCs w:val="28"/>
          <w:lang w:val="uk-UA"/>
        </w:rPr>
      </w:pPr>
    </w:p>
    <w:p w:rsidR="0054220B" w:rsidRPr="00DA0BCF" w:rsidRDefault="0054220B" w:rsidP="0054220B">
      <w:pPr>
        <w:pStyle w:val="a4"/>
        <w:jc w:val="center"/>
        <w:rPr>
          <w:rFonts w:ascii="Times New Roman" w:hAnsi="Times New Roman"/>
          <w:sz w:val="28"/>
          <w:szCs w:val="28"/>
          <w:lang w:val="uk-UA"/>
        </w:rPr>
      </w:pPr>
      <w:r w:rsidRPr="00DA0BCF">
        <w:rPr>
          <w:rFonts w:ascii="Times New Roman" w:hAnsi="Times New Roman"/>
          <w:sz w:val="28"/>
          <w:szCs w:val="28"/>
          <w:lang w:val="uk-UA"/>
        </w:rPr>
        <w:t>МІСЦЕВЕ САМОВРЯДУВАННЯ</w:t>
      </w:r>
    </w:p>
    <w:p w:rsidR="0054220B" w:rsidRPr="00DA0BCF" w:rsidRDefault="0054220B" w:rsidP="0054220B">
      <w:pPr>
        <w:pStyle w:val="a4"/>
        <w:jc w:val="center"/>
        <w:rPr>
          <w:rFonts w:ascii="Times New Roman" w:hAnsi="Times New Roman"/>
          <w:sz w:val="28"/>
          <w:szCs w:val="28"/>
          <w:lang w:val="uk-UA"/>
        </w:rPr>
      </w:pPr>
      <w:r w:rsidRPr="00DA0BCF">
        <w:rPr>
          <w:rFonts w:ascii="Times New Roman" w:hAnsi="Times New Roman"/>
          <w:sz w:val="28"/>
          <w:szCs w:val="28"/>
          <w:lang w:val="uk-UA"/>
        </w:rPr>
        <w:t>ВАСИЛЬКІВСЬКА СЕЛИЩНА РАДА</w:t>
      </w:r>
    </w:p>
    <w:p w:rsidR="0054220B" w:rsidRPr="00DA0BCF" w:rsidRDefault="0054220B" w:rsidP="0054220B">
      <w:pPr>
        <w:pStyle w:val="a4"/>
        <w:jc w:val="center"/>
        <w:rPr>
          <w:rFonts w:ascii="Times New Roman" w:hAnsi="Times New Roman"/>
          <w:sz w:val="28"/>
          <w:szCs w:val="28"/>
          <w:lang w:val="uk-UA"/>
        </w:rPr>
      </w:pPr>
      <w:r w:rsidRPr="00DA0BCF">
        <w:rPr>
          <w:rFonts w:ascii="Times New Roman" w:hAnsi="Times New Roman"/>
          <w:sz w:val="28"/>
          <w:szCs w:val="28"/>
          <w:lang w:val="uk-UA"/>
        </w:rPr>
        <w:t>ДНІПРОПЕТРОВСЬКОЇ ОБЛАСТІ</w:t>
      </w:r>
    </w:p>
    <w:p w:rsidR="0054220B" w:rsidRPr="00DA0BCF" w:rsidRDefault="0054220B" w:rsidP="0054220B">
      <w:pPr>
        <w:pStyle w:val="a4"/>
        <w:jc w:val="center"/>
        <w:rPr>
          <w:rFonts w:ascii="Times New Roman" w:hAnsi="Times New Roman"/>
          <w:b/>
          <w:sz w:val="28"/>
          <w:szCs w:val="28"/>
          <w:lang w:val="uk-UA"/>
        </w:rPr>
      </w:pPr>
      <w:r>
        <w:rPr>
          <w:rFonts w:ascii="Times New Roman" w:hAnsi="Times New Roman"/>
          <w:sz w:val="28"/>
          <w:szCs w:val="28"/>
          <w:lang w:val="uk-UA"/>
        </w:rPr>
        <w:t>СЬОМЕ</w:t>
      </w:r>
      <w:r w:rsidRPr="00DA0BCF">
        <w:rPr>
          <w:rFonts w:ascii="Times New Roman" w:hAnsi="Times New Roman"/>
          <w:sz w:val="28"/>
          <w:szCs w:val="28"/>
          <w:lang w:val="uk-UA"/>
        </w:rPr>
        <w:t xml:space="preserve">  СКЛИКАННЯ</w:t>
      </w:r>
    </w:p>
    <w:p w:rsidR="0054220B" w:rsidRDefault="0054220B" w:rsidP="0054220B">
      <w:pPr>
        <w:pStyle w:val="a4"/>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ВОСЬМА</w:t>
      </w:r>
      <w:r w:rsidRPr="00DA0BCF">
        <w:rPr>
          <w:rFonts w:ascii="Times New Roman" w:hAnsi="Times New Roman"/>
          <w:sz w:val="28"/>
          <w:szCs w:val="28"/>
          <w:lang w:val="uk-UA"/>
        </w:rPr>
        <w:t xml:space="preserve">  СЕСІЯ</w:t>
      </w:r>
    </w:p>
    <w:p w:rsidR="0054220B" w:rsidRPr="00DA0BCF" w:rsidRDefault="0054220B" w:rsidP="0054220B">
      <w:pPr>
        <w:pStyle w:val="a4"/>
        <w:jc w:val="center"/>
        <w:rPr>
          <w:rFonts w:ascii="Times New Roman" w:hAnsi="Times New Roman"/>
          <w:sz w:val="28"/>
          <w:szCs w:val="28"/>
          <w:lang w:val="uk-UA"/>
        </w:rPr>
      </w:pPr>
    </w:p>
    <w:p w:rsidR="0054220B" w:rsidRPr="009C661A" w:rsidRDefault="0054220B" w:rsidP="0054220B">
      <w:pPr>
        <w:pStyle w:val="a4"/>
        <w:rPr>
          <w:rFonts w:ascii="Times New Roman" w:hAnsi="Times New Roman"/>
          <w:b/>
          <w:sz w:val="28"/>
          <w:szCs w:val="28"/>
          <w:lang w:val="uk-UA"/>
        </w:rPr>
      </w:pPr>
    </w:p>
    <w:p w:rsidR="0054220B" w:rsidRDefault="0054220B" w:rsidP="0054220B">
      <w:pPr>
        <w:pStyle w:val="a4"/>
        <w:jc w:val="center"/>
        <w:rPr>
          <w:rFonts w:ascii="Times New Roman" w:hAnsi="Times New Roman"/>
          <w:sz w:val="28"/>
          <w:szCs w:val="28"/>
          <w:lang w:val="uk-UA"/>
        </w:rPr>
      </w:pPr>
      <w:r w:rsidRPr="00DA0BCF">
        <w:rPr>
          <w:rFonts w:ascii="Times New Roman" w:hAnsi="Times New Roman"/>
          <w:sz w:val="28"/>
          <w:szCs w:val="28"/>
          <w:lang w:val="uk-UA"/>
        </w:rPr>
        <w:t>Р  І  Ш  Е  Н  Н  Я</w:t>
      </w: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r>
        <w:rPr>
          <w:rFonts w:ascii="Times New Roman" w:hAnsi="Times New Roman"/>
          <w:sz w:val="28"/>
          <w:szCs w:val="28"/>
          <w:lang w:val="uk-UA"/>
        </w:rPr>
        <w:t>Про затвердження переліку об′єктів на фінансування з субвенції  державного бюджету місцевим бюджетам на здійснення заходів щодо соціально-економічного розвитку  громади</w:t>
      </w:r>
    </w:p>
    <w:p w:rsidR="0054220B" w:rsidRPr="00BD5A6F"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r w:rsidRPr="00BD5A6F">
        <w:rPr>
          <w:rFonts w:ascii="Times New Roman" w:hAnsi="Times New Roman" w:cs="Times New Roman"/>
          <w:color w:val="444444"/>
          <w:sz w:val="28"/>
          <w:szCs w:val="28"/>
        </w:rPr>
        <w:t>  </w:t>
      </w:r>
      <w:r w:rsidRPr="00BD5A6F">
        <w:rPr>
          <w:rFonts w:ascii="Times New Roman" w:hAnsi="Times New Roman" w:cs="Times New Roman"/>
          <w:color w:val="444444"/>
          <w:sz w:val="28"/>
          <w:szCs w:val="28"/>
          <w:lang w:val="uk-UA"/>
        </w:rPr>
        <w:t xml:space="preserve"> </w:t>
      </w:r>
      <w:r w:rsidRPr="00BD5A6F">
        <w:rPr>
          <w:rFonts w:ascii="Times New Roman" w:hAnsi="Times New Roman" w:cs="Times New Roman"/>
          <w:color w:val="444444"/>
          <w:sz w:val="28"/>
          <w:szCs w:val="28"/>
        </w:rPr>
        <w:t> </w:t>
      </w:r>
      <w:r w:rsidRPr="00BD5A6F">
        <w:rPr>
          <w:rFonts w:ascii="Times New Roman" w:hAnsi="Times New Roman" w:cs="Times New Roman"/>
          <w:color w:val="444444"/>
          <w:sz w:val="28"/>
          <w:szCs w:val="28"/>
          <w:lang w:val="uk-UA"/>
        </w:rPr>
        <w:t xml:space="preserve">      </w:t>
      </w:r>
      <w:r w:rsidRPr="00BD5A6F">
        <w:rPr>
          <w:rFonts w:ascii="Times New Roman" w:hAnsi="Times New Roman" w:cs="Times New Roman"/>
          <w:sz w:val="28"/>
          <w:szCs w:val="28"/>
          <w:lang w:val="uk-UA"/>
        </w:rPr>
        <w:t>Керуючись п.16. ст.43</w:t>
      </w:r>
      <w:r w:rsidRPr="00BD5A6F">
        <w:rPr>
          <w:rFonts w:ascii="Times New Roman" w:hAnsi="Times New Roman" w:cs="Times New Roman"/>
          <w:sz w:val="28"/>
          <w:szCs w:val="28"/>
        </w:rPr>
        <w:t> </w:t>
      </w:r>
      <w:r w:rsidRPr="00BD5A6F">
        <w:rPr>
          <w:rFonts w:ascii="Times New Roman" w:hAnsi="Times New Roman" w:cs="Times New Roman"/>
          <w:sz w:val="28"/>
          <w:szCs w:val="28"/>
          <w:lang w:val="uk-UA"/>
        </w:rPr>
        <w:t xml:space="preserve"> Закону України «Про місцеве самоврядування в Україні», відповідно розпорядження Кабінету Міністрів України № 310 - р від 11.05.2017 «</w:t>
      </w:r>
      <w:r w:rsidRPr="00BD5A6F">
        <w:rPr>
          <w:rFonts w:ascii="Times New Roman" w:hAnsi="Times New Roman" w:cs="Times New Roman"/>
          <w:bCs/>
          <w:sz w:val="28"/>
          <w:szCs w:val="28"/>
          <w:lang w:val="uk-UA"/>
        </w:rPr>
        <w:t>Деякі питання розподілу у 2017 році субвенції з державного бюджету місцевим бюджетам на здійснення заходів щодо соціально-економічного розвитку окремих територій</w:t>
      </w:r>
      <w:r w:rsidRPr="00BD5A6F">
        <w:rPr>
          <w:rFonts w:ascii="Times New Roman" w:hAnsi="Times New Roman" w:cs="Times New Roman"/>
          <w:b/>
          <w:bCs/>
          <w:sz w:val="28"/>
          <w:szCs w:val="28"/>
          <w:lang w:val="uk-UA"/>
        </w:rPr>
        <w:t>»</w:t>
      </w:r>
      <w:r w:rsidRPr="00BD5A6F">
        <w:rPr>
          <w:rFonts w:ascii="Times New Roman" w:hAnsi="Times New Roman" w:cs="Times New Roman"/>
          <w:bCs/>
          <w:sz w:val="28"/>
          <w:szCs w:val="28"/>
          <w:lang w:val="uk-UA"/>
        </w:rPr>
        <w:t>, відповідно Програми соціально-економічного та культурного роз</w:t>
      </w:r>
      <w:r w:rsidRPr="0054220B">
        <w:rPr>
          <w:rFonts w:ascii="Times New Roman" w:hAnsi="Times New Roman" w:cs="Times New Roman"/>
          <w:color w:val="444444"/>
          <w:sz w:val="28"/>
          <w:szCs w:val="28"/>
          <w:lang w:val="uk-UA"/>
        </w:rPr>
        <w:t xml:space="preserve"> </w:t>
      </w:r>
      <w:r w:rsidRPr="00BD5A6F">
        <w:rPr>
          <w:rFonts w:ascii="Times New Roman" w:hAnsi="Times New Roman" w:cs="Times New Roman"/>
          <w:color w:val="444444"/>
          <w:sz w:val="28"/>
          <w:szCs w:val="28"/>
        </w:rPr>
        <w:t>  </w:t>
      </w:r>
      <w:r w:rsidRPr="00BD5A6F">
        <w:rPr>
          <w:rFonts w:ascii="Times New Roman" w:hAnsi="Times New Roman" w:cs="Times New Roman"/>
          <w:color w:val="444444"/>
          <w:sz w:val="28"/>
          <w:szCs w:val="28"/>
          <w:lang w:val="uk-UA"/>
        </w:rPr>
        <w:t xml:space="preserve"> </w:t>
      </w:r>
      <w:r w:rsidRPr="00BD5A6F">
        <w:rPr>
          <w:rFonts w:ascii="Times New Roman" w:hAnsi="Times New Roman" w:cs="Times New Roman"/>
          <w:color w:val="444444"/>
          <w:sz w:val="28"/>
          <w:szCs w:val="28"/>
        </w:rPr>
        <w:t> </w:t>
      </w:r>
      <w:r w:rsidRPr="00BD5A6F">
        <w:rPr>
          <w:rFonts w:ascii="Times New Roman" w:hAnsi="Times New Roman" w:cs="Times New Roman"/>
          <w:color w:val="444444"/>
          <w:sz w:val="28"/>
          <w:szCs w:val="28"/>
          <w:lang w:val="uk-UA"/>
        </w:rPr>
        <w:t xml:space="preserve">      </w:t>
      </w:r>
      <w:r w:rsidRPr="00BD5A6F">
        <w:rPr>
          <w:rFonts w:ascii="Times New Roman" w:hAnsi="Times New Roman" w:cs="Times New Roman"/>
          <w:sz w:val="28"/>
          <w:szCs w:val="28"/>
          <w:lang w:val="uk-UA"/>
        </w:rPr>
        <w:t>Керуючись п.16. ст.43</w:t>
      </w:r>
      <w:r w:rsidRPr="00BD5A6F">
        <w:rPr>
          <w:rFonts w:ascii="Times New Roman" w:hAnsi="Times New Roman" w:cs="Times New Roman"/>
          <w:sz w:val="28"/>
          <w:szCs w:val="28"/>
        </w:rPr>
        <w:t> </w:t>
      </w:r>
      <w:r w:rsidRPr="00BD5A6F">
        <w:rPr>
          <w:rFonts w:ascii="Times New Roman" w:hAnsi="Times New Roman" w:cs="Times New Roman"/>
          <w:sz w:val="28"/>
          <w:szCs w:val="28"/>
          <w:lang w:val="uk-UA"/>
        </w:rPr>
        <w:t xml:space="preserve"> Закону </w:t>
      </w:r>
      <w:r w:rsidRPr="00BD5A6F">
        <w:rPr>
          <w:rFonts w:ascii="Times New Roman" w:hAnsi="Times New Roman" w:cs="Times New Roman"/>
          <w:sz w:val="28"/>
          <w:szCs w:val="28"/>
          <w:lang w:val="uk-UA"/>
        </w:rPr>
        <w:lastRenderedPageBreak/>
        <w:t>України «Про місцеве самоврядування в Україні», відповідно розпорядження Кабінету Міністрів України № 310 - р від 11.05.2017 «</w:t>
      </w:r>
      <w:r w:rsidRPr="00BD5A6F">
        <w:rPr>
          <w:rFonts w:ascii="Times New Roman" w:hAnsi="Times New Roman" w:cs="Times New Roman"/>
          <w:bCs/>
          <w:sz w:val="28"/>
          <w:szCs w:val="28"/>
          <w:lang w:val="uk-UA"/>
        </w:rPr>
        <w:t>Деякі питання розподілу у 2017 році субвенції з державного бюджету місцевим бюджетам на здійснення заходів щодо соціально-економічного розвитку окремих територій</w:t>
      </w:r>
      <w:r w:rsidRPr="00BD5A6F">
        <w:rPr>
          <w:rFonts w:ascii="Times New Roman" w:hAnsi="Times New Roman" w:cs="Times New Roman"/>
          <w:b/>
          <w:bCs/>
          <w:sz w:val="28"/>
          <w:szCs w:val="28"/>
          <w:lang w:val="uk-UA"/>
        </w:rPr>
        <w:t>»</w:t>
      </w:r>
      <w:r w:rsidRPr="00BD5A6F">
        <w:rPr>
          <w:rFonts w:ascii="Times New Roman" w:hAnsi="Times New Roman" w:cs="Times New Roman"/>
          <w:bCs/>
          <w:sz w:val="28"/>
          <w:szCs w:val="28"/>
          <w:lang w:val="uk-UA"/>
        </w:rPr>
        <w:t>, відповідно Програми соціально-економічного та культурного розвитку Васильківської селищної ради на 2017 рік</w:t>
      </w:r>
      <w:r w:rsidRPr="00BD5A6F">
        <w:rPr>
          <w:rFonts w:ascii="Times New Roman" w:hAnsi="Times New Roman" w:cs="Times New Roman"/>
          <w:sz w:val="28"/>
          <w:szCs w:val="28"/>
          <w:lang w:val="uk-UA"/>
        </w:rPr>
        <w:t xml:space="preserve"> від 31.01.2017 № 43-2/</w:t>
      </w:r>
      <w:r w:rsidRPr="00BD5A6F">
        <w:rPr>
          <w:rFonts w:ascii="Times New Roman" w:hAnsi="Times New Roman" w:cs="Times New Roman"/>
          <w:sz w:val="28"/>
          <w:szCs w:val="28"/>
          <w:lang w:val="en-US"/>
        </w:rPr>
        <w:t>VII</w:t>
      </w:r>
      <w:r w:rsidRPr="00BD5A6F">
        <w:rPr>
          <w:rFonts w:ascii="Times New Roman" w:hAnsi="Times New Roman" w:cs="Times New Roman"/>
          <w:sz w:val="28"/>
          <w:szCs w:val="28"/>
          <w:lang w:val="uk-UA"/>
        </w:rPr>
        <w:t xml:space="preserve"> (зі змінами та доповненнями) з метою реалізації запланованих заходів щодо соціально-економічного розвитку громади, селищна рада   </w:t>
      </w:r>
      <w:r>
        <w:rPr>
          <w:rFonts w:ascii="Times New Roman" w:hAnsi="Times New Roman" w:cs="Times New Roman"/>
          <w:bCs/>
          <w:sz w:val="28"/>
          <w:szCs w:val="28"/>
          <w:vertAlign w:val="superscript"/>
          <w:lang w:val="uk-UA"/>
        </w:rPr>
        <w:t xml:space="preserve"> </w:t>
      </w:r>
      <w:r w:rsidRPr="00BD5A6F">
        <w:rPr>
          <w:rFonts w:ascii="Times New Roman" w:hAnsi="Times New Roman" w:cs="Times New Roman"/>
          <w:sz w:val="28"/>
          <w:szCs w:val="28"/>
          <w:lang w:val="uk-UA"/>
        </w:rPr>
        <w:t>ВИРІШИЛА:</w:t>
      </w:r>
    </w:p>
    <w:p w:rsidR="0054220B" w:rsidRPr="00BD5A6F" w:rsidRDefault="0054220B" w:rsidP="0054220B">
      <w:pPr>
        <w:pStyle w:val="a4"/>
        <w:rPr>
          <w:rFonts w:ascii="Times New Roman" w:hAnsi="Times New Roman" w:cs="Times New Roman"/>
          <w:bCs/>
          <w:sz w:val="28"/>
          <w:szCs w:val="28"/>
          <w:vertAlign w:val="superscript"/>
          <w:lang w:val="uk-UA"/>
        </w:rPr>
      </w:pPr>
    </w:p>
    <w:p w:rsidR="0054220B" w:rsidRDefault="0054220B" w:rsidP="0054220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Pr="00BD5A6F">
        <w:rPr>
          <w:rFonts w:ascii="Times New Roman" w:hAnsi="Times New Roman" w:cs="Times New Roman"/>
          <w:sz w:val="28"/>
          <w:szCs w:val="28"/>
          <w:lang w:val="uk-UA"/>
        </w:rPr>
        <w:t>Затвердити перелік проектів для фінансування за рахунок субвенції з державного бюджету місцевим бюджетам на здійснення заходів щодо соціально-економічного розвитку територій, а саме:</w:t>
      </w:r>
    </w:p>
    <w:p w:rsidR="0054220B" w:rsidRPr="00BD5A6F"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r w:rsidRPr="00BD5A6F">
        <w:rPr>
          <w:rFonts w:ascii="Times New Roman" w:hAnsi="Times New Roman" w:cs="Times New Roman"/>
          <w:sz w:val="28"/>
          <w:szCs w:val="28"/>
          <w:lang w:val="uk-UA"/>
        </w:rPr>
        <w:t>- придбання обладнання для установ соціально-культурної сфери комунальної власності - ігрового дитячого майданчика для дошкільного навчального закладу «Золотий півник» в сел. Васильківка,                                   пров. Першотравневий, 5;</w:t>
      </w:r>
    </w:p>
    <w:p w:rsidR="0054220B" w:rsidRPr="00BD5A6F"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r w:rsidRPr="00BD5A6F">
        <w:rPr>
          <w:rFonts w:ascii="Times New Roman" w:hAnsi="Times New Roman" w:cs="Times New Roman"/>
          <w:sz w:val="28"/>
          <w:szCs w:val="28"/>
          <w:lang w:val="uk-UA"/>
        </w:rPr>
        <w:t>-</w:t>
      </w:r>
      <w:r w:rsidRPr="00BD5A6F">
        <w:rPr>
          <w:rFonts w:ascii="Times New Roman" w:eastAsia="Calibri" w:hAnsi="Times New Roman" w:cs="Times New Roman"/>
          <w:sz w:val="28"/>
          <w:szCs w:val="28"/>
          <w:lang w:val="uk-UA" w:eastAsia="en-US"/>
        </w:rPr>
        <w:t xml:space="preserve"> </w:t>
      </w:r>
      <w:r w:rsidRPr="00BD5A6F">
        <w:rPr>
          <w:rFonts w:ascii="Times New Roman" w:hAnsi="Times New Roman" w:cs="Times New Roman"/>
          <w:sz w:val="28"/>
          <w:szCs w:val="28"/>
          <w:lang w:val="uk-UA"/>
        </w:rPr>
        <w:t>придбання обладнання для установ соціально-культурної сфери комунальної власності - ігрового дитячого майданчика для  дошкільного навчального закладу «Зернятко» в сел. Васил</w:t>
      </w:r>
      <w:r>
        <w:rPr>
          <w:rFonts w:ascii="Times New Roman" w:hAnsi="Times New Roman" w:cs="Times New Roman"/>
          <w:sz w:val="28"/>
          <w:szCs w:val="28"/>
          <w:lang w:val="uk-UA"/>
        </w:rPr>
        <w:t xml:space="preserve">ьківка,  </w:t>
      </w:r>
      <w:r w:rsidRPr="00BD5A6F">
        <w:rPr>
          <w:rFonts w:ascii="Times New Roman" w:hAnsi="Times New Roman" w:cs="Times New Roman"/>
          <w:sz w:val="28"/>
          <w:szCs w:val="28"/>
          <w:lang w:val="uk-UA"/>
        </w:rPr>
        <w:t xml:space="preserve"> пров. Сонячний, 18;</w:t>
      </w:r>
    </w:p>
    <w:p w:rsidR="0054220B" w:rsidRPr="00BD5A6F" w:rsidRDefault="0054220B" w:rsidP="0054220B">
      <w:pPr>
        <w:pStyle w:val="a4"/>
        <w:rPr>
          <w:rFonts w:ascii="Times New Roman" w:hAnsi="Times New Roman" w:cs="Times New Roman"/>
          <w:sz w:val="28"/>
          <w:szCs w:val="28"/>
          <w:lang w:val="uk-UA"/>
        </w:rPr>
      </w:pPr>
    </w:p>
    <w:p w:rsidR="0054220B" w:rsidRPr="00BD5A6F" w:rsidRDefault="0054220B" w:rsidP="0054220B">
      <w:pPr>
        <w:pStyle w:val="a4"/>
        <w:rPr>
          <w:rFonts w:ascii="Times New Roman" w:hAnsi="Times New Roman" w:cs="Times New Roman"/>
          <w:sz w:val="28"/>
          <w:szCs w:val="28"/>
          <w:lang w:val="uk-UA"/>
        </w:rPr>
      </w:pPr>
      <w:r w:rsidRPr="00BD5A6F">
        <w:rPr>
          <w:rFonts w:ascii="Times New Roman" w:hAnsi="Times New Roman" w:cs="Times New Roman"/>
          <w:sz w:val="28"/>
          <w:szCs w:val="28"/>
          <w:lang w:val="uk-UA"/>
        </w:rPr>
        <w:t>- придбання обладнання для установ соціально-культурної сфери комунальної власності – ігрового дитячого майданчика для установки біля сільського клубу в с. Катеринівка.</w:t>
      </w:r>
    </w:p>
    <w:p w:rsidR="0054220B" w:rsidRPr="00BD5A6F" w:rsidRDefault="0054220B" w:rsidP="0054220B">
      <w:pPr>
        <w:pStyle w:val="a4"/>
        <w:rPr>
          <w:rFonts w:ascii="Times New Roman" w:hAnsi="Times New Roman" w:cs="Times New Roman"/>
          <w:sz w:val="28"/>
          <w:szCs w:val="28"/>
        </w:rPr>
      </w:pPr>
      <w:r>
        <w:rPr>
          <w:rFonts w:ascii="Times New Roman" w:hAnsi="Times New Roman" w:cs="Times New Roman"/>
          <w:sz w:val="28"/>
          <w:szCs w:val="28"/>
          <w:lang w:val="uk-UA"/>
        </w:rPr>
        <w:t xml:space="preserve">        2</w:t>
      </w:r>
      <w:r w:rsidRPr="00BD5A6F">
        <w:rPr>
          <w:rFonts w:ascii="Times New Roman" w:hAnsi="Times New Roman" w:cs="Times New Roman"/>
          <w:sz w:val="28"/>
          <w:szCs w:val="28"/>
          <w:lang w:val="uk-UA"/>
        </w:rPr>
        <w:t xml:space="preserve">. </w:t>
      </w:r>
      <w:r w:rsidRPr="00BD5A6F">
        <w:rPr>
          <w:rFonts w:ascii="Times New Roman" w:eastAsia="Times New Roman" w:hAnsi="Times New Roman" w:cs="Times New Roman"/>
          <w:sz w:val="28"/>
          <w:szCs w:val="28"/>
          <w:lang w:val="uk-UA"/>
        </w:rPr>
        <w:t xml:space="preserve">Контроль за виконанням даного рішення покласти на постійну комісію з питань </w:t>
      </w:r>
      <w:r w:rsidRPr="00BD5A6F">
        <w:rPr>
          <w:rFonts w:ascii="Times New Roman" w:hAnsi="Times New Roman" w:cs="Times New Roman"/>
          <w:sz w:val="28"/>
          <w:szCs w:val="28"/>
        </w:rPr>
        <w:t>соціально-економічного розвитку та бюджету.</w:t>
      </w:r>
    </w:p>
    <w:p w:rsidR="0054220B" w:rsidRPr="00BD5A6F" w:rsidRDefault="0054220B" w:rsidP="0054220B">
      <w:pPr>
        <w:pStyle w:val="a4"/>
        <w:rPr>
          <w:rFonts w:ascii="Times New Roman" w:eastAsia="Times New Roman" w:hAnsi="Times New Roman" w:cs="Times New Roman"/>
          <w:sz w:val="28"/>
          <w:szCs w:val="28"/>
          <w:lang w:val="uk-UA"/>
        </w:rPr>
      </w:pPr>
    </w:p>
    <w:p w:rsidR="0054220B" w:rsidRPr="00BD5A6F" w:rsidRDefault="0054220B" w:rsidP="0054220B">
      <w:pPr>
        <w:pStyle w:val="a4"/>
        <w:rPr>
          <w:rFonts w:ascii="Times New Roman" w:hAnsi="Times New Roman" w:cs="Times New Roman"/>
          <w:sz w:val="28"/>
          <w:szCs w:val="28"/>
          <w:lang w:val="uk-UA"/>
        </w:rPr>
      </w:pPr>
      <w:r w:rsidRPr="00BD5A6F">
        <w:rPr>
          <w:rFonts w:ascii="Times New Roman" w:hAnsi="Times New Roman" w:cs="Times New Roman"/>
          <w:sz w:val="28"/>
          <w:szCs w:val="28"/>
          <w:lang w:val="uk-UA"/>
        </w:rPr>
        <w:t xml:space="preserve"> </w:t>
      </w:r>
    </w:p>
    <w:p w:rsidR="0054220B" w:rsidRDefault="0054220B" w:rsidP="0054220B">
      <w:pPr>
        <w:pStyle w:val="a4"/>
        <w:rPr>
          <w:rFonts w:ascii="Times New Roman" w:hAnsi="Times New Roman" w:cs="Times New Roman"/>
          <w:sz w:val="28"/>
          <w:szCs w:val="28"/>
          <w:lang w:val="uk-UA"/>
        </w:rPr>
      </w:pPr>
      <w:r w:rsidRPr="00BD5A6F">
        <w:rPr>
          <w:rFonts w:ascii="Times New Roman" w:hAnsi="Times New Roman" w:cs="Times New Roman"/>
          <w:sz w:val="28"/>
          <w:szCs w:val="28"/>
          <w:lang w:val="uk-UA"/>
        </w:rPr>
        <w:t>Селищний голова                                                                     С.В.ПАВЛІЧЕНКО</w:t>
      </w: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Pr="00BD5A6F" w:rsidRDefault="0054220B" w:rsidP="0054220B">
      <w:pPr>
        <w:pStyle w:val="a4"/>
        <w:rPr>
          <w:rFonts w:ascii="Times New Roman" w:hAnsi="Times New Roman" w:cs="Times New Roman"/>
          <w:sz w:val="28"/>
          <w:szCs w:val="28"/>
          <w:lang w:val="uk-UA"/>
        </w:rPr>
      </w:pPr>
    </w:p>
    <w:p w:rsidR="0054220B" w:rsidRPr="00BD5A6F" w:rsidRDefault="0054220B" w:rsidP="0054220B">
      <w:pPr>
        <w:pStyle w:val="a4"/>
        <w:rPr>
          <w:rFonts w:ascii="Times New Roman" w:hAnsi="Times New Roman" w:cs="Times New Roman"/>
          <w:sz w:val="28"/>
          <w:szCs w:val="28"/>
          <w:lang w:val="uk-UA"/>
        </w:rPr>
      </w:pPr>
      <w:r w:rsidRPr="00BD5A6F">
        <w:rPr>
          <w:rFonts w:ascii="Times New Roman" w:hAnsi="Times New Roman" w:cs="Times New Roman"/>
          <w:sz w:val="28"/>
          <w:szCs w:val="28"/>
          <w:lang w:val="uk-UA"/>
        </w:rPr>
        <w:t xml:space="preserve"> сел. Васильківка</w:t>
      </w:r>
      <w:r w:rsidRPr="00BD5A6F">
        <w:rPr>
          <w:rFonts w:ascii="Times New Roman" w:hAnsi="Times New Roman" w:cs="Times New Roman"/>
          <w:sz w:val="28"/>
          <w:szCs w:val="28"/>
        </w:rPr>
        <w:t> </w:t>
      </w:r>
    </w:p>
    <w:p w:rsidR="0054220B" w:rsidRPr="00BD5A6F" w:rsidRDefault="0054220B" w:rsidP="0054220B">
      <w:pPr>
        <w:pStyle w:val="a4"/>
        <w:rPr>
          <w:rFonts w:ascii="Times New Roman" w:hAnsi="Times New Roman" w:cs="Times New Roman"/>
          <w:sz w:val="28"/>
          <w:szCs w:val="28"/>
          <w:lang w:val="uk-UA"/>
        </w:rPr>
      </w:pPr>
      <w:r w:rsidRPr="00BD5A6F">
        <w:rPr>
          <w:rFonts w:ascii="Times New Roman" w:hAnsi="Times New Roman" w:cs="Times New Roman"/>
          <w:sz w:val="28"/>
          <w:szCs w:val="28"/>
          <w:lang w:val="uk-UA"/>
        </w:rPr>
        <w:t xml:space="preserve">10.10.2017 року </w:t>
      </w:r>
    </w:p>
    <w:p w:rsidR="0054220B" w:rsidRPr="00BD5A6F" w:rsidRDefault="0054220B" w:rsidP="0054220B">
      <w:pPr>
        <w:pStyle w:val="a4"/>
        <w:rPr>
          <w:rFonts w:ascii="Times New Roman" w:hAnsi="Times New Roman" w:cs="Times New Roman"/>
          <w:sz w:val="28"/>
          <w:szCs w:val="28"/>
        </w:rPr>
      </w:pPr>
      <w:r w:rsidRPr="00BD5A6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338</w:t>
      </w:r>
      <w:r w:rsidRPr="00BD5A6F">
        <w:rPr>
          <w:rFonts w:ascii="Times New Roman" w:hAnsi="Times New Roman" w:cs="Times New Roman"/>
          <w:sz w:val="28"/>
          <w:szCs w:val="28"/>
          <w:lang w:val="uk-UA"/>
        </w:rPr>
        <w:t xml:space="preserve">  - 8/</w:t>
      </w:r>
      <w:r w:rsidRPr="00BD5A6F">
        <w:rPr>
          <w:rFonts w:ascii="Times New Roman" w:hAnsi="Times New Roman" w:cs="Times New Roman"/>
          <w:sz w:val="28"/>
          <w:szCs w:val="28"/>
          <w:lang w:val="en-US"/>
        </w:rPr>
        <w:t>VII</w:t>
      </w:r>
    </w:p>
    <w:p w:rsidR="0054220B" w:rsidRPr="00BD5A6F" w:rsidRDefault="0054220B" w:rsidP="0054220B">
      <w:pPr>
        <w:pStyle w:val="a4"/>
        <w:rPr>
          <w:rFonts w:ascii="Times New Roman" w:hAnsi="Times New Roman" w:cs="Times New Roman"/>
          <w:sz w:val="28"/>
          <w:szCs w:val="28"/>
        </w:rPr>
      </w:pPr>
    </w:p>
    <w:p w:rsidR="0054220B" w:rsidRPr="00BD5A6F" w:rsidRDefault="0054220B" w:rsidP="0054220B">
      <w:pPr>
        <w:pStyle w:val="a4"/>
        <w:rPr>
          <w:rFonts w:ascii="Times New Roman" w:hAnsi="Times New Roman" w:cs="Times New Roman"/>
          <w:sz w:val="28"/>
          <w:szCs w:val="28"/>
          <w:lang w:val="uk-UA"/>
        </w:rPr>
      </w:pPr>
    </w:p>
    <w:p w:rsidR="0054220B" w:rsidRPr="00BD5A6F" w:rsidRDefault="0054220B" w:rsidP="0054220B">
      <w:pPr>
        <w:pStyle w:val="a4"/>
        <w:rPr>
          <w:rFonts w:ascii="Times New Roman" w:hAnsi="Times New Roman" w:cs="Times New Roman"/>
          <w:sz w:val="28"/>
          <w:szCs w:val="28"/>
          <w:lang w:val="uk-UA"/>
        </w:rPr>
      </w:pPr>
    </w:p>
    <w:p w:rsidR="0054220B" w:rsidRDefault="0054220B" w:rsidP="0054220B">
      <w:pPr>
        <w:rPr>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Pr="00335424" w:rsidRDefault="0054220B" w:rsidP="0054220B">
      <w:pPr>
        <w:rPr>
          <w:lang w:val="uk-UA"/>
        </w:rPr>
      </w:pPr>
    </w:p>
    <w:p w:rsidR="0054220B" w:rsidRDefault="0054220B" w:rsidP="0054220B">
      <w:pPr>
        <w:pStyle w:val="a4"/>
        <w:jc w:val="center"/>
        <w:rPr>
          <w:rFonts w:ascii="Times New Roman" w:hAnsi="Times New Roman"/>
          <w:sz w:val="28"/>
          <w:szCs w:val="28"/>
          <w:lang w:val="uk-UA"/>
        </w:rPr>
      </w:pPr>
      <w:r>
        <w:rPr>
          <w:rFonts w:ascii="Bookman Old Style" w:hAnsi="Bookman Old Style"/>
          <w:noProof/>
          <w:sz w:val="24"/>
          <w:szCs w:val="24"/>
        </w:rPr>
        <w:drawing>
          <wp:inline distT="0" distB="0" distL="0" distR="0">
            <wp:extent cx="590550" cy="800100"/>
            <wp:effectExtent l="0" t="0" r="0" b="0"/>
            <wp:docPr id="34" name="Рисунок 3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p w:rsidR="0054220B" w:rsidRDefault="0054220B" w:rsidP="0054220B">
      <w:pPr>
        <w:pStyle w:val="a4"/>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r>
        <w:rPr>
          <w:rFonts w:ascii="Times New Roman" w:hAnsi="Times New Roman"/>
          <w:sz w:val="28"/>
          <w:szCs w:val="28"/>
          <w:lang w:val="uk-UA"/>
        </w:rPr>
        <w:t>МІСЦЕВЕ САМОВРЯДУВАННЯ</w:t>
      </w:r>
    </w:p>
    <w:p w:rsidR="0054220B" w:rsidRDefault="0054220B" w:rsidP="0054220B">
      <w:pPr>
        <w:pStyle w:val="a4"/>
        <w:jc w:val="center"/>
        <w:rPr>
          <w:rFonts w:ascii="Times New Roman" w:hAnsi="Times New Roman"/>
          <w:sz w:val="28"/>
          <w:szCs w:val="28"/>
          <w:lang w:val="uk-UA"/>
        </w:rPr>
      </w:pPr>
      <w:r>
        <w:rPr>
          <w:rFonts w:ascii="Times New Roman" w:hAnsi="Times New Roman"/>
          <w:sz w:val="28"/>
          <w:szCs w:val="28"/>
          <w:lang w:val="uk-UA"/>
        </w:rPr>
        <w:t>ВАСИЛЬКІВСЬКА СЕЛИЩНА РАДА</w:t>
      </w:r>
    </w:p>
    <w:p w:rsidR="0054220B" w:rsidRDefault="0054220B" w:rsidP="0054220B">
      <w:pPr>
        <w:pStyle w:val="a4"/>
        <w:jc w:val="center"/>
        <w:rPr>
          <w:rFonts w:ascii="Times New Roman" w:hAnsi="Times New Roman"/>
          <w:sz w:val="28"/>
          <w:szCs w:val="28"/>
          <w:lang w:val="uk-UA"/>
        </w:rPr>
      </w:pPr>
      <w:r>
        <w:rPr>
          <w:rFonts w:ascii="Times New Roman" w:hAnsi="Times New Roman"/>
          <w:sz w:val="28"/>
          <w:szCs w:val="28"/>
          <w:lang w:val="uk-UA"/>
        </w:rPr>
        <w:t>ДНІПРОПЕТРОВСЬКОЇ ОБЛАСТІ</w:t>
      </w:r>
    </w:p>
    <w:p w:rsidR="0054220B" w:rsidRDefault="0054220B" w:rsidP="0054220B">
      <w:pPr>
        <w:pStyle w:val="a4"/>
        <w:jc w:val="center"/>
        <w:rPr>
          <w:rFonts w:ascii="Times New Roman" w:hAnsi="Times New Roman"/>
          <w:b/>
          <w:sz w:val="28"/>
          <w:szCs w:val="28"/>
          <w:lang w:val="uk-UA"/>
        </w:rPr>
      </w:pPr>
      <w:r>
        <w:rPr>
          <w:rFonts w:ascii="Times New Roman" w:hAnsi="Times New Roman"/>
          <w:sz w:val="28"/>
          <w:szCs w:val="28"/>
          <w:lang w:val="uk-UA"/>
        </w:rPr>
        <w:t>СЬОМЕ  СКЛИКАННЯ</w:t>
      </w:r>
    </w:p>
    <w:p w:rsidR="0054220B" w:rsidRDefault="0054220B" w:rsidP="0054220B">
      <w:pPr>
        <w:pStyle w:val="a4"/>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ВОСЬМА  СЕСІЯ</w:t>
      </w: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rPr>
          <w:rFonts w:ascii="Times New Roman" w:hAnsi="Times New Roman"/>
          <w:b/>
          <w:sz w:val="28"/>
          <w:szCs w:val="28"/>
          <w:lang w:val="uk-UA"/>
        </w:rPr>
      </w:pPr>
    </w:p>
    <w:p w:rsidR="0054220B" w:rsidRDefault="0054220B" w:rsidP="0054220B">
      <w:pPr>
        <w:pStyle w:val="a4"/>
        <w:jc w:val="center"/>
        <w:rPr>
          <w:rFonts w:ascii="Times New Roman" w:hAnsi="Times New Roman"/>
          <w:sz w:val="28"/>
          <w:szCs w:val="28"/>
          <w:lang w:val="uk-UA"/>
        </w:rPr>
      </w:pPr>
      <w:r>
        <w:rPr>
          <w:rFonts w:ascii="Times New Roman" w:hAnsi="Times New Roman"/>
          <w:sz w:val="28"/>
          <w:szCs w:val="28"/>
          <w:lang w:val="uk-UA"/>
        </w:rPr>
        <w:t>Р  І  Ш  Е  Н  Н  Я</w:t>
      </w:r>
    </w:p>
    <w:p w:rsidR="0054220B" w:rsidRDefault="0054220B" w:rsidP="0054220B">
      <w:pPr>
        <w:pStyle w:val="a4"/>
        <w:jc w:val="center"/>
        <w:rPr>
          <w:rFonts w:ascii="Times New Roman" w:hAnsi="Times New Roman"/>
          <w:sz w:val="28"/>
          <w:szCs w:val="28"/>
          <w:lang w:val="uk-UA"/>
        </w:rPr>
      </w:pPr>
    </w:p>
    <w:p w:rsidR="0054220B" w:rsidRDefault="0054220B" w:rsidP="0054220B">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Про затвердження експертного звіту щодо розгляду кошторисної частини проектної документації за робочим проектом «Капітальний ремонт дороги по вул. Соборна в сел. Васильківка (капітальний ремонт підїздних шляхів до опорного навчального закладу Васильківський НВК № 1                                       ім. М.М.Коцюбинського «загальноосвітній заклад – дошкільний навчальний заклад») Васильківського району Дніпропетровської області »</w:t>
      </w:r>
    </w:p>
    <w:p w:rsidR="0054220B" w:rsidRDefault="0054220B" w:rsidP="0054220B">
      <w:pPr>
        <w:spacing w:after="0" w:line="240" w:lineRule="auto"/>
        <w:jc w:val="center"/>
        <w:rPr>
          <w:rFonts w:ascii="Times New Roman" w:eastAsia="Times New Roman" w:hAnsi="Times New Roman"/>
          <w:sz w:val="28"/>
          <w:szCs w:val="28"/>
          <w:lang w:val="uk-UA"/>
        </w:rPr>
      </w:pPr>
    </w:p>
    <w:p w:rsidR="0054220B" w:rsidRDefault="0054220B" w:rsidP="0054220B">
      <w:pPr>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Заслухавши інформацію селищного голови Павліченка С.В. щодо затвердження експертного звіту щодо розгляду кошторисної частини проектної документації за робочим проектом «Капітальний ремонт дороги по вул. Соборна в сел. Васильківка (капітальний ремонт підїздних шляхів до опорного навчального закладу Васильківський НВК №1                                                           ім. М.М.Коцюбинського «загальноосвітній заклад – дошкільний навчальний </w:t>
      </w:r>
      <w:r>
        <w:rPr>
          <w:rFonts w:ascii="Times New Roman" w:eastAsia="Times New Roman" w:hAnsi="Times New Roman"/>
          <w:sz w:val="28"/>
          <w:szCs w:val="28"/>
          <w:lang w:val="uk-UA"/>
        </w:rPr>
        <w:lastRenderedPageBreak/>
        <w:t>заклад») Васильківського району Дніпропетровської області», керуючись                  ст. 26 Закону України «Про місцеве самоврядування в Україні», заслухавши висновки та пропозиції постійної комісії з питань ЖКГ, розвитку селища, комунальної власності, селищна рада  В И Р І Ш И Л А :</w:t>
      </w:r>
    </w:p>
    <w:p w:rsidR="0054220B" w:rsidRDefault="0054220B" w:rsidP="0054220B">
      <w:pPr>
        <w:spacing w:after="0" w:line="240" w:lineRule="auto"/>
        <w:jc w:val="center"/>
        <w:rPr>
          <w:rFonts w:ascii="Times New Roman" w:eastAsia="Times New Roman" w:hAnsi="Times New Roman"/>
          <w:sz w:val="28"/>
          <w:szCs w:val="28"/>
          <w:lang w:val="uk-UA"/>
        </w:rPr>
      </w:pPr>
    </w:p>
    <w:p w:rsidR="0054220B" w:rsidRPr="00DD08E8" w:rsidRDefault="0054220B" w:rsidP="0054220B">
      <w:pPr>
        <w:pStyle w:val="a4"/>
        <w:rPr>
          <w:rFonts w:ascii="Times New Roman" w:eastAsia="Times New Roman" w:hAnsi="Times New Roman" w:cs="Times New Roman"/>
          <w:sz w:val="28"/>
          <w:szCs w:val="28"/>
          <w:lang w:val="uk-UA"/>
        </w:rPr>
      </w:pPr>
      <w:r>
        <w:rPr>
          <w:rFonts w:eastAsia="Times New Roman"/>
          <w:lang w:val="uk-UA"/>
        </w:rPr>
        <w:t xml:space="preserve">        1</w:t>
      </w:r>
      <w:r w:rsidRPr="00DD08E8">
        <w:rPr>
          <w:rFonts w:ascii="Times New Roman" w:eastAsia="Times New Roman" w:hAnsi="Times New Roman" w:cs="Times New Roman"/>
          <w:sz w:val="28"/>
          <w:szCs w:val="28"/>
          <w:lang w:val="uk-UA"/>
        </w:rPr>
        <w:t>.Затвердити експертний звіт щодо розгляду кошторисної частини проектної документації за робочим проектом «Капітальний ремонт дороги по вул. Соборна в сел. Васильківка (капітальний ремонт підїздних шляхів до опорного навчального закладу Васильківський НВК № 1                                                          ім. М.М.Коцюбинського «загальноосвітній заклад – дошкільний навчальний заклад») Васильківського району Дніпропетровської області», виготовлений Державним підприємством «Жилком» у Дніпропетровській області  від 15.09.2017 №1207 -Е-17/В.</w:t>
      </w:r>
    </w:p>
    <w:p w:rsidR="0054220B" w:rsidRPr="00DD08E8" w:rsidRDefault="0054220B" w:rsidP="0054220B">
      <w:pPr>
        <w:pStyle w:val="a4"/>
        <w:rPr>
          <w:rFonts w:ascii="Times New Roman" w:eastAsia="Times New Roman" w:hAnsi="Times New Roman" w:cs="Times New Roman"/>
          <w:sz w:val="28"/>
          <w:szCs w:val="28"/>
          <w:lang w:val="uk-UA"/>
        </w:rPr>
      </w:pPr>
      <w:r w:rsidRPr="00DD08E8">
        <w:rPr>
          <w:rFonts w:ascii="Times New Roman" w:eastAsia="Times New Roman" w:hAnsi="Times New Roman" w:cs="Times New Roman"/>
          <w:sz w:val="28"/>
          <w:szCs w:val="28"/>
          <w:lang w:val="uk-UA"/>
        </w:rPr>
        <w:t xml:space="preserve">          Загальна кошторисна вартість будівництва у поточних цінах станом на                          15 вересня 2017 року складає 1364,582 тис.грн.                               </w:t>
      </w:r>
    </w:p>
    <w:p w:rsidR="0054220B" w:rsidRPr="00DD08E8" w:rsidRDefault="0054220B" w:rsidP="0054220B">
      <w:pPr>
        <w:pStyle w:val="a4"/>
        <w:rPr>
          <w:rFonts w:ascii="Times New Roman" w:eastAsia="Times New Roman" w:hAnsi="Times New Roman" w:cs="Times New Roman"/>
          <w:sz w:val="28"/>
          <w:szCs w:val="28"/>
          <w:lang w:val="uk-UA"/>
        </w:rPr>
      </w:pPr>
      <w:r w:rsidRPr="00DD08E8">
        <w:rPr>
          <w:rFonts w:ascii="Times New Roman" w:eastAsia="Times New Roman" w:hAnsi="Times New Roman" w:cs="Times New Roman"/>
          <w:sz w:val="28"/>
          <w:szCs w:val="28"/>
          <w:lang w:val="uk-UA"/>
        </w:rPr>
        <w:t xml:space="preserve">       2. Доручити селищному голові Павліченку С.В. укласти та підписати договір з підрядною організацією на виконання даного виду робіт.</w:t>
      </w:r>
    </w:p>
    <w:p w:rsidR="0054220B" w:rsidRPr="00DD08E8" w:rsidRDefault="0054220B" w:rsidP="0054220B">
      <w:pPr>
        <w:pStyle w:val="a4"/>
        <w:rPr>
          <w:rFonts w:ascii="Times New Roman" w:eastAsia="Times New Roman" w:hAnsi="Times New Roman" w:cs="Times New Roman"/>
          <w:sz w:val="28"/>
          <w:szCs w:val="28"/>
          <w:lang w:val="uk-UA"/>
        </w:rPr>
      </w:pPr>
    </w:p>
    <w:p w:rsidR="0054220B" w:rsidRPr="00DD08E8" w:rsidRDefault="0054220B" w:rsidP="0054220B">
      <w:pPr>
        <w:pStyle w:val="a4"/>
        <w:rPr>
          <w:rFonts w:ascii="Times New Roman" w:eastAsia="Times New Roman" w:hAnsi="Times New Roman" w:cs="Times New Roman"/>
          <w:sz w:val="28"/>
          <w:szCs w:val="28"/>
          <w:lang w:val="uk-UA"/>
        </w:rPr>
      </w:pPr>
      <w:r w:rsidRPr="00DD08E8">
        <w:rPr>
          <w:rFonts w:ascii="Times New Roman" w:eastAsia="Times New Roman" w:hAnsi="Times New Roman" w:cs="Times New Roman"/>
          <w:sz w:val="28"/>
          <w:szCs w:val="28"/>
          <w:lang w:val="uk-UA"/>
        </w:rPr>
        <w:t xml:space="preserve">       3. Рішення «Про затвердження експертного звіту щодо розгляду частини кошторисної проектної документації за робочим проектом «Капітальний ремонт дороги по вул. Соборна в сел. Васильківка  (капітальний ремонт підїзних шляхів до опорного закладу Васильківський НВК № 1 ім. М.М.Коцюбинського «загальноосвітній заклад-дошкільний навчальний заклад», Васильківського району, Дніпропетровської області» від 05.09.2017 № 274-5/</w:t>
      </w:r>
      <w:r w:rsidRPr="00DD08E8">
        <w:rPr>
          <w:rFonts w:ascii="Times New Roman" w:eastAsia="Times New Roman" w:hAnsi="Times New Roman" w:cs="Times New Roman"/>
          <w:sz w:val="28"/>
          <w:szCs w:val="28"/>
          <w:lang w:val="en-US"/>
        </w:rPr>
        <w:t>VII</w:t>
      </w:r>
      <w:r>
        <w:rPr>
          <w:rFonts w:ascii="Times New Roman" w:eastAsia="Times New Roman" w:hAnsi="Times New Roman" w:cs="Times New Roman"/>
          <w:sz w:val="28"/>
          <w:szCs w:val="28"/>
          <w:lang w:val="uk-UA"/>
        </w:rPr>
        <w:t>.</w:t>
      </w:r>
    </w:p>
    <w:p w:rsidR="0054220B" w:rsidRPr="00DD08E8" w:rsidRDefault="0054220B" w:rsidP="0054220B">
      <w:pPr>
        <w:pStyle w:val="a4"/>
        <w:rPr>
          <w:rFonts w:ascii="Times New Roman" w:eastAsia="Times New Roman" w:hAnsi="Times New Roman" w:cs="Times New Roman"/>
          <w:sz w:val="28"/>
          <w:szCs w:val="28"/>
          <w:lang w:val="uk-UA"/>
        </w:rPr>
      </w:pPr>
      <w:r w:rsidRPr="00DD08E8">
        <w:rPr>
          <w:rFonts w:ascii="Times New Roman" w:eastAsia="Times New Roman" w:hAnsi="Times New Roman" w:cs="Times New Roman"/>
          <w:sz w:val="28"/>
          <w:szCs w:val="28"/>
          <w:lang w:val="uk-UA"/>
        </w:rPr>
        <w:t xml:space="preserve">       4. Контроль за виконанням даного рішення покласти на постійну комісію з питань ЖКГ, розвитку селища, комунальної власності (голова Варакута В.М.)</w:t>
      </w:r>
    </w:p>
    <w:p w:rsidR="0054220B" w:rsidRPr="00DD08E8" w:rsidRDefault="0054220B" w:rsidP="0054220B">
      <w:pPr>
        <w:pStyle w:val="a4"/>
        <w:rPr>
          <w:rFonts w:ascii="Times New Roman" w:eastAsia="Times New Roman" w:hAnsi="Times New Roman" w:cs="Times New Roman"/>
          <w:sz w:val="28"/>
          <w:szCs w:val="28"/>
          <w:lang w:val="uk-UA"/>
        </w:rPr>
      </w:pPr>
    </w:p>
    <w:p w:rsidR="0054220B" w:rsidRDefault="0054220B" w:rsidP="0054220B">
      <w:pPr>
        <w:pStyle w:val="a3"/>
        <w:spacing w:after="0" w:line="240" w:lineRule="auto"/>
        <w:ind w:left="915"/>
        <w:jc w:val="both"/>
        <w:rPr>
          <w:rFonts w:ascii="Times New Roman" w:eastAsia="Times New Roman" w:hAnsi="Times New Roman"/>
          <w:sz w:val="28"/>
          <w:szCs w:val="28"/>
          <w:lang w:val="uk-UA" w:eastAsia="ru-RU"/>
        </w:rPr>
      </w:pPr>
    </w:p>
    <w:p w:rsidR="0054220B" w:rsidRDefault="0054220B" w:rsidP="0054220B">
      <w:pPr>
        <w:spacing w:after="0" w:line="240" w:lineRule="auto"/>
        <w:ind w:firstLine="540"/>
        <w:jc w:val="both"/>
        <w:rPr>
          <w:rFonts w:ascii="Times New Roman" w:eastAsia="Times New Roman" w:hAnsi="Times New Roman"/>
          <w:sz w:val="28"/>
          <w:szCs w:val="28"/>
          <w:lang w:val="uk-UA"/>
        </w:rPr>
      </w:pPr>
    </w:p>
    <w:p w:rsidR="0054220B" w:rsidRDefault="0054220B" w:rsidP="0054220B">
      <w:pPr>
        <w:pStyle w:val="a9"/>
        <w:rPr>
          <w:sz w:val="28"/>
          <w:szCs w:val="28"/>
          <w:lang w:val="uk-UA"/>
        </w:rPr>
      </w:pPr>
      <w:r>
        <w:rPr>
          <w:sz w:val="28"/>
          <w:szCs w:val="28"/>
          <w:lang w:val="uk-UA"/>
        </w:rPr>
        <w:t xml:space="preserve"> Селищний голова                                                              С.В.ПАВЛІЧЕНКО</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сел. Васильківка</w:t>
      </w:r>
      <w:r>
        <w:rPr>
          <w:rFonts w:ascii="Times New Roman" w:hAnsi="Times New Roman"/>
          <w:sz w:val="28"/>
          <w:szCs w:val="28"/>
        </w:rPr>
        <w:t> </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10.10.2017 року </w:t>
      </w:r>
    </w:p>
    <w:p w:rsidR="0054220B" w:rsidRDefault="0054220B" w:rsidP="0054220B">
      <w:pPr>
        <w:pStyle w:val="a4"/>
        <w:rPr>
          <w:rFonts w:ascii="Times New Roman" w:hAnsi="Times New Roman"/>
          <w:sz w:val="28"/>
          <w:szCs w:val="28"/>
        </w:rPr>
      </w:pPr>
      <w:r>
        <w:rPr>
          <w:rFonts w:ascii="Times New Roman" w:hAnsi="Times New Roman"/>
          <w:sz w:val="28"/>
          <w:szCs w:val="28"/>
          <w:lang w:val="uk-UA"/>
        </w:rPr>
        <w:t xml:space="preserve"> №339  - 8/</w:t>
      </w:r>
      <w:r>
        <w:rPr>
          <w:rFonts w:ascii="Times New Roman" w:hAnsi="Times New Roman"/>
          <w:sz w:val="28"/>
          <w:szCs w:val="28"/>
          <w:lang w:val="en-US"/>
        </w:rPr>
        <w:t>VII</w:t>
      </w:r>
    </w:p>
    <w:p w:rsidR="0054220B" w:rsidRDefault="0054220B" w:rsidP="0054220B">
      <w:pPr>
        <w:pStyle w:val="a8"/>
        <w:tabs>
          <w:tab w:val="left" w:pos="708"/>
        </w:tabs>
        <w:spacing w:line="240" w:lineRule="auto"/>
        <w:ind w:right="27"/>
        <w:jc w:val="left"/>
        <w:rPr>
          <w:rFonts w:ascii="Bookman Old Style" w:hAnsi="Bookman Old Style"/>
          <w:sz w:val="24"/>
          <w:szCs w:val="24"/>
          <w:lang w:val="ru-RU"/>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Pr="00B60F8D" w:rsidRDefault="0054220B" w:rsidP="0054220B">
      <w:pPr>
        <w:rPr>
          <w:lang w:val="uk-UA"/>
        </w:rPr>
      </w:pPr>
    </w:p>
    <w:p w:rsidR="0054220B" w:rsidRPr="00DA0BCF" w:rsidRDefault="0054220B" w:rsidP="0054220B">
      <w:pPr>
        <w:pStyle w:val="a4"/>
        <w:jc w:val="center"/>
        <w:rPr>
          <w:rFonts w:ascii="Times New Roman" w:hAnsi="Times New Roman"/>
          <w:sz w:val="28"/>
          <w:szCs w:val="28"/>
          <w:lang w:val="uk-UA"/>
        </w:rPr>
      </w:pPr>
      <w:r w:rsidRPr="00ED7729">
        <w:rPr>
          <w:rFonts w:ascii="Bookman Old Style" w:hAnsi="Bookman Old Style"/>
          <w:noProof/>
          <w:sz w:val="24"/>
          <w:szCs w:val="24"/>
        </w:rPr>
        <w:drawing>
          <wp:inline distT="0" distB="0" distL="0" distR="0">
            <wp:extent cx="590550" cy="800100"/>
            <wp:effectExtent l="0" t="0" r="0" b="0"/>
            <wp:docPr id="35"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p w:rsidR="0054220B" w:rsidRPr="00DA0BCF" w:rsidRDefault="0054220B" w:rsidP="0054220B">
      <w:pPr>
        <w:pStyle w:val="a4"/>
        <w:rPr>
          <w:rFonts w:ascii="Times New Roman" w:hAnsi="Times New Roman"/>
          <w:sz w:val="28"/>
          <w:szCs w:val="28"/>
          <w:lang w:val="uk-UA"/>
        </w:rPr>
      </w:pPr>
    </w:p>
    <w:p w:rsidR="0054220B" w:rsidRPr="00DA0BCF" w:rsidRDefault="0054220B" w:rsidP="0054220B">
      <w:pPr>
        <w:pStyle w:val="a4"/>
        <w:jc w:val="center"/>
        <w:rPr>
          <w:rFonts w:ascii="Times New Roman" w:hAnsi="Times New Roman"/>
          <w:sz w:val="28"/>
          <w:szCs w:val="28"/>
          <w:lang w:val="uk-UA"/>
        </w:rPr>
      </w:pPr>
      <w:r w:rsidRPr="00DA0BCF">
        <w:rPr>
          <w:rFonts w:ascii="Times New Roman" w:hAnsi="Times New Roman"/>
          <w:sz w:val="28"/>
          <w:szCs w:val="28"/>
          <w:lang w:val="uk-UA"/>
        </w:rPr>
        <w:t>МІСЦЕВЕ САМОВРЯДУВАННЯ</w:t>
      </w:r>
    </w:p>
    <w:p w:rsidR="0054220B" w:rsidRPr="00DA0BCF" w:rsidRDefault="0054220B" w:rsidP="0054220B">
      <w:pPr>
        <w:pStyle w:val="a4"/>
        <w:jc w:val="center"/>
        <w:rPr>
          <w:rFonts w:ascii="Times New Roman" w:hAnsi="Times New Roman"/>
          <w:sz w:val="28"/>
          <w:szCs w:val="28"/>
          <w:lang w:val="uk-UA"/>
        </w:rPr>
      </w:pPr>
      <w:r w:rsidRPr="00DA0BCF">
        <w:rPr>
          <w:rFonts w:ascii="Times New Roman" w:hAnsi="Times New Roman"/>
          <w:sz w:val="28"/>
          <w:szCs w:val="28"/>
          <w:lang w:val="uk-UA"/>
        </w:rPr>
        <w:t>ВАСИЛЬКІВСЬКА СЕЛИЩНА РАДА</w:t>
      </w:r>
    </w:p>
    <w:p w:rsidR="0054220B" w:rsidRPr="00DA0BCF" w:rsidRDefault="0054220B" w:rsidP="0054220B">
      <w:pPr>
        <w:pStyle w:val="a4"/>
        <w:jc w:val="center"/>
        <w:rPr>
          <w:rFonts w:ascii="Times New Roman" w:hAnsi="Times New Roman"/>
          <w:sz w:val="28"/>
          <w:szCs w:val="28"/>
          <w:lang w:val="uk-UA"/>
        </w:rPr>
      </w:pPr>
      <w:r w:rsidRPr="00DA0BCF">
        <w:rPr>
          <w:rFonts w:ascii="Times New Roman" w:hAnsi="Times New Roman"/>
          <w:sz w:val="28"/>
          <w:szCs w:val="28"/>
          <w:lang w:val="uk-UA"/>
        </w:rPr>
        <w:t>ДНІПРОПЕТРОВСЬКОЇ ОБЛАСТІ</w:t>
      </w:r>
    </w:p>
    <w:p w:rsidR="0054220B" w:rsidRPr="00DA0BCF" w:rsidRDefault="0054220B" w:rsidP="0054220B">
      <w:pPr>
        <w:pStyle w:val="a4"/>
        <w:jc w:val="center"/>
        <w:rPr>
          <w:rFonts w:ascii="Times New Roman" w:hAnsi="Times New Roman"/>
          <w:b/>
          <w:sz w:val="28"/>
          <w:szCs w:val="28"/>
          <w:lang w:val="uk-UA"/>
        </w:rPr>
      </w:pPr>
      <w:r>
        <w:rPr>
          <w:rFonts w:ascii="Times New Roman" w:hAnsi="Times New Roman"/>
          <w:sz w:val="28"/>
          <w:szCs w:val="28"/>
          <w:lang w:val="uk-UA"/>
        </w:rPr>
        <w:t>СЬМОГО</w:t>
      </w:r>
      <w:r w:rsidRPr="00DA0BCF">
        <w:rPr>
          <w:rFonts w:ascii="Times New Roman" w:hAnsi="Times New Roman"/>
          <w:sz w:val="28"/>
          <w:szCs w:val="28"/>
          <w:lang w:val="uk-UA"/>
        </w:rPr>
        <w:t xml:space="preserve">  СКЛИКАННЯ</w:t>
      </w:r>
    </w:p>
    <w:p w:rsidR="0054220B" w:rsidRDefault="0054220B" w:rsidP="0054220B">
      <w:pPr>
        <w:pStyle w:val="a4"/>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ВОСЬМА</w:t>
      </w:r>
      <w:r w:rsidRPr="00DA0BCF">
        <w:rPr>
          <w:rFonts w:ascii="Times New Roman" w:hAnsi="Times New Roman"/>
          <w:sz w:val="28"/>
          <w:szCs w:val="28"/>
          <w:lang w:val="uk-UA"/>
        </w:rPr>
        <w:t xml:space="preserve">  СЕСІЯ</w:t>
      </w:r>
    </w:p>
    <w:p w:rsidR="0054220B" w:rsidRPr="00DA0BCF" w:rsidRDefault="0054220B" w:rsidP="0054220B">
      <w:pPr>
        <w:pStyle w:val="a4"/>
        <w:jc w:val="center"/>
        <w:rPr>
          <w:rFonts w:ascii="Times New Roman" w:hAnsi="Times New Roman"/>
          <w:sz w:val="28"/>
          <w:szCs w:val="28"/>
          <w:lang w:val="uk-UA"/>
        </w:rPr>
      </w:pPr>
    </w:p>
    <w:p w:rsidR="0054220B" w:rsidRPr="009C661A" w:rsidRDefault="0054220B" w:rsidP="0054220B">
      <w:pPr>
        <w:pStyle w:val="a4"/>
        <w:rPr>
          <w:rFonts w:ascii="Times New Roman" w:hAnsi="Times New Roman"/>
          <w:b/>
          <w:sz w:val="28"/>
          <w:szCs w:val="28"/>
          <w:lang w:val="uk-UA"/>
        </w:rPr>
      </w:pPr>
    </w:p>
    <w:p w:rsidR="0054220B" w:rsidRDefault="0054220B" w:rsidP="0054220B">
      <w:pPr>
        <w:pStyle w:val="a4"/>
        <w:jc w:val="center"/>
        <w:rPr>
          <w:rFonts w:ascii="Times New Roman" w:hAnsi="Times New Roman"/>
          <w:sz w:val="28"/>
          <w:szCs w:val="28"/>
          <w:lang w:val="uk-UA"/>
        </w:rPr>
      </w:pPr>
      <w:r w:rsidRPr="00DA0BCF">
        <w:rPr>
          <w:rFonts w:ascii="Times New Roman" w:hAnsi="Times New Roman"/>
          <w:sz w:val="28"/>
          <w:szCs w:val="28"/>
          <w:lang w:val="uk-UA"/>
        </w:rPr>
        <w:t>Р  І  Ш  Е  Н  Н  Я</w:t>
      </w:r>
    </w:p>
    <w:p w:rsidR="0054220B" w:rsidRDefault="0054220B" w:rsidP="0054220B">
      <w:pPr>
        <w:pStyle w:val="a4"/>
        <w:jc w:val="center"/>
        <w:rPr>
          <w:rFonts w:ascii="Times New Roman" w:hAnsi="Times New Roman"/>
          <w:sz w:val="28"/>
          <w:szCs w:val="28"/>
          <w:lang w:val="uk-UA"/>
        </w:rPr>
      </w:pPr>
    </w:p>
    <w:p w:rsidR="0054220B" w:rsidRDefault="0054220B" w:rsidP="0054220B">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Про затвердження експертного звіту щодо розгляду кошторисної частини проектної документації за робочим проектом «Капітальний ремонт по утепленню фасаду та заміні віконних блоків Васильківського навчально-виховного комплексу № 3 «загальноосвітній навчальний заклад – дошкільний навчальний заклад» за адресою: смт. Васильківка, вул. Соборна, 257, Дніпропетровська область»</w:t>
      </w:r>
    </w:p>
    <w:p w:rsidR="0054220B" w:rsidRDefault="0054220B" w:rsidP="0054220B">
      <w:pPr>
        <w:spacing w:after="0" w:line="240" w:lineRule="auto"/>
        <w:jc w:val="center"/>
        <w:rPr>
          <w:rFonts w:ascii="Times New Roman" w:eastAsia="Times New Roman" w:hAnsi="Times New Roman"/>
          <w:sz w:val="28"/>
          <w:szCs w:val="28"/>
          <w:lang w:val="uk-UA"/>
        </w:rPr>
      </w:pPr>
    </w:p>
    <w:p w:rsidR="0054220B" w:rsidRPr="00C16666" w:rsidRDefault="0054220B" w:rsidP="0054220B">
      <w:pPr>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Заслухавши інформацію селищного голови Павліченка С.В. щодо затвердження експертного звіту щодо розгляду кошторисної частини проектної документації за робочим проектом </w:t>
      </w:r>
      <w:r w:rsidRPr="00C16666">
        <w:rPr>
          <w:rFonts w:ascii="Times New Roman" w:eastAsia="Times New Roman" w:hAnsi="Times New Roman"/>
          <w:sz w:val="28"/>
          <w:szCs w:val="28"/>
          <w:lang w:val="uk-UA"/>
        </w:rPr>
        <w:t>«</w:t>
      </w:r>
      <w:r w:rsidRPr="00A41966">
        <w:rPr>
          <w:rFonts w:ascii="Times New Roman" w:eastAsia="Times New Roman" w:hAnsi="Times New Roman"/>
          <w:sz w:val="28"/>
          <w:szCs w:val="28"/>
          <w:lang w:val="uk-UA"/>
        </w:rPr>
        <w:t xml:space="preserve">Капітальний ремонт по утепленню фасаду та заміні віконних блоків Васильківського навчально-виховного комплексу № 3 «загальноосвітній навчальний заклад – дошкільний навчальний заклад» за адресою: смт. Васильківка, вул. Соборна, 257, </w:t>
      </w:r>
      <w:r w:rsidRPr="00A41966">
        <w:rPr>
          <w:rFonts w:ascii="Times New Roman" w:eastAsia="Times New Roman" w:hAnsi="Times New Roman"/>
          <w:sz w:val="28"/>
          <w:szCs w:val="28"/>
          <w:lang w:val="uk-UA"/>
        </w:rPr>
        <w:lastRenderedPageBreak/>
        <w:t>Дніпропетровська область</w:t>
      </w:r>
      <w:r w:rsidRPr="00C16666">
        <w:rPr>
          <w:rFonts w:ascii="Times New Roman" w:eastAsia="Times New Roman" w:hAnsi="Times New Roman"/>
          <w:sz w:val="28"/>
          <w:szCs w:val="28"/>
          <w:lang w:val="uk-UA"/>
        </w:rPr>
        <w:t>»</w:t>
      </w:r>
      <w:r>
        <w:rPr>
          <w:rFonts w:ascii="Times New Roman" w:eastAsia="Times New Roman" w:hAnsi="Times New Roman"/>
          <w:sz w:val="28"/>
          <w:szCs w:val="28"/>
          <w:lang w:val="uk-UA"/>
        </w:rPr>
        <w:t>, керуючись ст. 26 Закону України «Про місцеве самоврядування в Україні», заслухавши висновки та пропозиції постійної комісії з питань ЖКГ, розвитку селища, комунальної власності, селищна рада</w:t>
      </w:r>
    </w:p>
    <w:p w:rsidR="0054220B" w:rsidRPr="00692ED1" w:rsidRDefault="0054220B" w:rsidP="0054220B">
      <w:pPr>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В И Р І Ш И Л А</w:t>
      </w:r>
      <w:r w:rsidRPr="00692ED1">
        <w:rPr>
          <w:rFonts w:ascii="Times New Roman" w:eastAsia="Times New Roman" w:hAnsi="Times New Roman"/>
          <w:sz w:val="28"/>
          <w:szCs w:val="28"/>
          <w:lang w:val="uk-UA"/>
        </w:rPr>
        <w:t xml:space="preserve"> :</w:t>
      </w:r>
    </w:p>
    <w:p w:rsidR="0054220B" w:rsidRPr="00692ED1" w:rsidRDefault="0054220B" w:rsidP="0054220B">
      <w:pPr>
        <w:spacing w:after="0" w:line="240" w:lineRule="auto"/>
        <w:jc w:val="center"/>
        <w:rPr>
          <w:rFonts w:ascii="Times New Roman" w:eastAsia="Times New Roman" w:hAnsi="Times New Roman"/>
          <w:sz w:val="28"/>
          <w:szCs w:val="28"/>
          <w:lang w:val="uk-UA"/>
        </w:rPr>
      </w:pPr>
    </w:p>
    <w:p w:rsidR="0054220B" w:rsidRPr="00DD08E8" w:rsidRDefault="0054220B" w:rsidP="0054220B">
      <w:pPr>
        <w:pStyle w:val="a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1.</w:t>
      </w:r>
      <w:r w:rsidRPr="00DD08E8">
        <w:rPr>
          <w:rFonts w:ascii="Times New Roman" w:eastAsia="Times New Roman" w:hAnsi="Times New Roman" w:cs="Times New Roman"/>
          <w:sz w:val="28"/>
          <w:szCs w:val="28"/>
          <w:lang w:val="uk-UA"/>
        </w:rPr>
        <w:t>Затвердити експертний звіт щодо розгляду кошторисної частини проектної документації за робочим проектом «Капітальний ремонт по утепленню фасаду та заміні віконних блоків Васильківського навчально-виховного комплексу № 3 «загальноосвітній навчальний заклад – дошкільний навчальний заклад» за адресою: смт. Васильківка, вул. Соборна, 257, Дніпропетровська область» №1174-Е-17/В виготовлений Державним підприємством «Жилком» у Дніпропетровській області  від 05 вересня 2017 року.</w:t>
      </w:r>
    </w:p>
    <w:p w:rsidR="0054220B" w:rsidRPr="00DD08E8" w:rsidRDefault="0054220B" w:rsidP="0054220B">
      <w:pPr>
        <w:pStyle w:val="a4"/>
        <w:rPr>
          <w:rFonts w:ascii="Times New Roman" w:eastAsia="Times New Roman" w:hAnsi="Times New Roman" w:cs="Times New Roman"/>
          <w:sz w:val="28"/>
          <w:szCs w:val="28"/>
          <w:lang w:val="uk-UA"/>
        </w:rPr>
      </w:pPr>
      <w:r w:rsidRPr="00DD08E8">
        <w:rPr>
          <w:rFonts w:ascii="Times New Roman" w:eastAsia="Times New Roman" w:hAnsi="Times New Roman" w:cs="Times New Roman"/>
          <w:sz w:val="28"/>
          <w:szCs w:val="28"/>
          <w:lang w:val="uk-UA"/>
        </w:rPr>
        <w:t>Загальна кошторисна вартість будівництва у поточних цінах станом на 05 серпня 2017</w:t>
      </w:r>
      <w:r>
        <w:rPr>
          <w:rFonts w:ascii="Times New Roman" w:eastAsia="Times New Roman" w:hAnsi="Times New Roman" w:cs="Times New Roman"/>
          <w:sz w:val="28"/>
          <w:szCs w:val="28"/>
          <w:lang w:val="uk-UA"/>
        </w:rPr>
        <w:t xml:space="preserve"> року складає 1499,269 тис.грн.</w:t>
      </w:r>
    </w:p>
    <w:p w:rsidR="0054220B" w:rsidRPr="00DD08E8" w:rsidRDefault="0054220B" w:rsidP="0054220B">
      <w:pPr>
        <w:pStyle w:val="a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Pr="00DD08E8">
        <w:rPr>
          <w:rFonts w:ascii="Times New Roman" w:eastAsia="Times New Roman" w:hAnsi="Times New Roman" w:cs="Times New Roman"/>
          <w:sz w:val="28"/>
          <w:szCs w:val="28"/>
          <w:lang w:val="uk-UA"/>
        </w:rPr>
        <w:t>Доручити селищному голові Павліченку С.В. укласти та підписати договір з підрядною організацією на виконання даного виду робіт.</w:t>
      </w:r>
    </w:p>
    <w:p w:rsidR="0054220B" w:rsidRPr="00DD08E8" w:rsidRDefault="0054220B" w:rsidP="0054220B">
      <w:pPr>
        <w:pStyle w:val="a4"/>
        <w:rPr>
          <w:rFonts w:ascii="Times New Roman" w:eastAsia="Times New Roman" w:hAnsi="Times New Roman" w:cs="Times New Roman"/>
          <w:sz w:val="28"/>
          <w:szCs w:val="28"/>
          <w:lang w:val="uk-UA"/>
        </w:rPr>
      </w:pPr>
    </w:p>
    <w:p w:rsidR="0054220B" w:rsidRPr="00DD08E8" w:rsidRDefault="0054220B" w:rsidP="0054220B">
      <w:pPr>
        <w:pStyle w:val="a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Pr="00DD08E8">
        <w:rPr>
          <w:rFonts w:ascii="Times New Roman" w:eastAsia="Times New Roman" w:hAnsi="Times New Roman" w:cs="Times New Roman"/>
          <w:sz w:val="28"/>
          <w:szCs w:val="28"/>
          <w:lang w:val="uk-UA"/>
        </w:rPr>
        <w:t>Контроль за виконанням даного рішення покласти на постійну комісію з питань ЖКГ, розвитку селища, комунальної власності (голова Варакута В.М.)</w:t>
      </w:r>
    </w:p>
    <w:p w:rsidR="0054220B" w:rsidRPr="00DD08E8" w:rsidRDefault="0054220B" w:rsidP="0054220B">
      <w:pPr>
        <w:pStyle w:val="a4"/>
        <w:rPr>
          <w:rFonts w:ascii="Times New Roman" w:eastAsia="Times New Roman" w:hAnsi="Times New Roman" w:cs="Times New Roman"/>
          <w:sz w:val="28"/>
          <w:szCs w:val="28"/>
          <w:lang w:val="uk-UA"/>
        </w:rPr>
      </w:pPr>
    </w:p>
    <w:p w:rsidR="0054220B" w:rsidRPr="00DD08E8" w:rsidRDefault="0054220B" w:rsidP="0054220B">
      <w:pPr>
        <w:pStyle w:val="a4"/>
        <w:rPr>
          <w:rFonts w:ascii="Times New Roman" w:eastAsia="Times New Roman" w:hAnsi="Times New Roman" w:cs="Times New Roman"/>
          <w:sz w:val="28"/>
          <w:szCs w:val="28"/>
          <w:lang w:val="uk-UA"/>
        </w:rPr>
      </w:pPr>
    </w:p>
    <w:p w:rsidR="0054220B" w:rsidRPr="00692ED1" w:rsidRDefault="0054220B" w:rsidP="0054220B">
      <w:pPr>
        <w:spacing w:after="0" w:line="240" w:lineRule="auto"/>
        <w:ind w:firstLine="540"/>
        <w:jc w:val="both"/>
        <w:rPr>
          <w:rFonts w:ascii="Times New Roman" w:eastAsia="Times New Roman" w:hAnsi="Times New Roman"/>
          <w:sz w:val="28"/>
          <w:szCs w:val="28"/>
          <w:lang w:val="uk-UA"/>
        </w:rPr>
      </w:pPr>
    </w:p>
    <w:p w:rsidR="0054220B" w:rsidRPr="00DA0BCF" w:rsidRDefault="0054220B" w:rsidP="0054220B">
      <w:pPr>
        <w:pStyle w:val="a4"/>
        <w:rPr>
          <w:rFonts w:ascii="Times New Roman" w:hAnsi="Times New Roman"/>
          <w:sz w:val="28"/>
          <w:szCs w:val="28"/>
          <w:lang w:val="uk-UA"/>
        </w:rPr>
      </w:pPr>
    </w:p>
    <w:p w:rsidR="0054220B" w:rsidRDefault="0054220B" w:rsidP="0054220B">
      <w:pPr>
        <w:pStyle w:val="a9"/>
        <w:rPr>
          <w:sz w:val="28"/>
          <w:szCs w:val="28"/>
          <w:lang w:val="uk-UA"/>
        </w:rPr>
      </w:pPr>
      <w:r>
        <w:rPr>
          <w:sz w:val="28"/>
          <w:szCs w:val="28"/>
          <w:lang w:val="uk-UA"/>
        </w:rPr>
        <w:t xml:space="preserve"> Селищний голова                                                             С.В.ПАВЛІЧЕНКО</w:t>
      </w:r>
    </w:p>
    <w:p w:rsidR="0054220B" w:rsidRPr="00773F51" w:rsidRDefault="0054220B" w:rsidP="0054220B">
      <w:pPr>
        <w:pStyle w:val="a4"/>
        <w:rPr>
          <w:rFonts w:ascii="Times New Roman" w:hAnsi="Times New Roman"/>
          <w:sz w:val="28"/>
          <w:szCs w:val="28"/>
          <w:lang w:val="uk-UA"/>
        </w:rPr>
      </w:pPr>
      <w:r w:rsidRPr="00773F51">
        <w:rPr>
          <w:rFonts w:ascii="Times New Roman" w:hAnsi="Times New Roman"/>
          <w:sz w:val="28"/>
          <w:szCs w:val="28"/>
          <w:lang w:val="uk-UA"/>
        </w:rPr>
        <w:t xml:space="preserve"> сел. Васильківка</w:t>
      </w:r>
      <w:r w:rsidRPr="00773F51">
        <w:rPr>
          <w:rFonts w:ascii="Times New Roman" w:hAnsi="Times New Roman"/>
          <w:sz w:val="28"/>
          <w:szCs w:val="28"/>
        </w:rPr>
        <w:t> </w:t>
      </w:r>
    </w:p>
    <w:p w:rsidR="0054220B" w:rsidRPr="00773F51" w:rsidRDefault="0054220B" w:rsidP="0054220B">
      <w:pPr>
        <w:pStyle w:val="a4"/>
        <w:rPr>
          <w:rFonts w:ascii="Times New Roman" w:hAnsi="Times New Roman"/>
          <w:sz w:val="28"/>
          <w:szCs w:val="28"/>
          <w:lang w:val="uk-UA"/>
        </w:rPr>
      </w:pPr>
      <w:r>
        <w:rPr>
          <w:rFonts w:ascii="Times New Roman" w:hAnsi="Times New Roman"/>
          <w:sz w:val="28"/>
          <w:szCs w:val="28"/>
          <w:lang w:val="uk-UA"/>
        </w:rPr>
        <w:t>10.10.2017</w:t>
      </w:r>
      <w:r w:rsidRPr="00773F51">
        <w:rPr>
          <w:rFonts w:ascii="Times New Roman" w:hAnsi="Times New Roman"/>
          <w:sz w:val="28"/>
          <w:szCs w:val="28"/>
          <w:lang w:val="uk-UA"/>
        </w:rPr>
        <w:t xml:space="preserve"> року </w:t>
      </w:r>
    </w:p>
    <w:p w:rsidR="0054220B" w:rsidRPr="00C125C4" w:rsidRDefault="0054220B" w:rsidP="0054220B">
      <w:pPr>
        <w:pStyle w:val="a4"/>
        <w:rPr>
          <w:rFonts w:ascii="Times New Roman" w:hAnsi="Times New Roman"/>
          <w:sz w:val="28"/>
          <w:szCs w:val="28"/>
        </w:rPr>
      </w:pPr>
      <w:r w:rsidRPr="00773F51">
        <w:rPr>
          <w:rFonts w:ascii="Times New Roman" w:hAnsi="Times New Roman"/>
          <w:sz w:val="28"/>
          <w:szCs w:val="28"/>
          <w:lang w:val="uk-UA"/>
        </w:rPr>
        <w:t xml:space="preserve"> № </w:t>
      </w:r>
      <w:r>
        <w:rPr>
          <w:rFonts w:ascii="Times New Roman" w:hAnsi="Times New Roman"/>
          <w:sz w:val="28"/>
          <w:szCs w:val="28"/>
          <w:lang w:val="uk-UA"/>
        </w:rPr>
        <w:t>340 - 8/</w:t>
      </w:r>
      <w:r>
        <w:rPr>
          <w:rFonts w:ascii="Times New Roman" w:hAnsi="Times New Roman"/>
          <w:sz w:val="28"/>
          <w:szCs w:val="28"/>
          <w:lang w:val="en-US"/>
        </w:rPr>
        <w:t>VII</w:t>
      </w:r>
    </w:p>
    <w:p w:rsidR="0054220B" w:rsidRDefault="0054220B" w:rsidP="0054220B">
      <w:pPr>
        <w:pStyle w:val="a8"/>
        <w:tabs>
          <w:tab w:val="left" w:pos="708"/>
        </w:tabs>
        <w:spacing w:line="240" w:lineRule="auto"/>
        <w:ind w:right="27"/>
        <w:jc w:val="left"/>
        <w:rPr>
          <w:rFonts w:ascii="Bookman Old Style" w:hAnsi="Bookman Old Style"/>
          <w:sz w:val="24"/>
          <w:szCs w:val="24"/>
          <w:lang w:val="ru-RU"/>
        </w:rPr>
      </w:pPr>
    </w:p>
    <w:p w:rsidR="0054220B" w:rsidRDefault="0054220B" w:rsidP="0054220B"/>
    <w:p w:rsidR="0054220B" w:rsidRDefault="0054220B" w:rsidP="0054220B"/>
    <w:p w:rsidR="0054220B" w:rsidRDefault="0054220B" w:rsidP="0054220B">
      <w:pPr>
        <w:spacing w:after="0" w:line="240" w:lineRule="auto"/>
        <w:jc w:val="both"/>
        <w:rPr>
          <w:rFonts w:ascii="Times New Roman" w:eastAsia="Times New Roman" w:hAnsi="Times New Roman" w:cs="Times New Roman"/>
          <w:color w:val="000000"/>
          <w:sz w:val="28"/>
          <w:szCs w:val="28"/>
          <w:lang w:val="uk-UA"/>
        </w:rPr>
      </w:pPr>
    </w:p>
    <w:p w:rsidR="0054220B" w:rsidRDefault="0054220B" w:rsidP="0054220B">
      <w:pPr>
        <w:spacing w:after="0" w:line="240" w:lineRule="auto"/>
        <w:jc w:val="both"/>
        <w:rPr>
          <w:rFonts w:ascii="Times New Roman" w:eastAsia="Times New Roman" w:hAnsi="Times New Roman" w:cs="Times New Roman"/>
          <w:color w:val="000000"/>
          <w:sz w:val="28"/>
          <w:szCs w:val="28"/>
          <w:lang w:val="uk-UA"/>
        </w:rPr>
      </w:pPr>
    </w:p>
    <w:p w:rsidR="0054220B" w:rsidRPr="005E4633" w:rsidRDefault="0054220B" w:rsidP="0054220B">
      <w:pPr>
        <w:rPr>
          <w:rFonts w:ascii="Times New Roman" w:hAnsi="Times New Roman"/>
          <w:sz w:val="28"/>
          <w:szCs w:val="28"/>
          <w:lang w:val="uk-UA"/>
        </w:rPr>
      </w:pPr>
    </w:p>
    <w:p w:rsidR="0054220B" w:rsidRDefault="0054220B" w:rsidP="0054220B">
      <w:pPr>
        <w:rPr>
          <w:rFonts w:ascii="Times New Roman" w:hAnsi="Times New Roman"/>
          <w:sz w:val="28"/>
          <w:szCs w:val="28"/>
          <w:lang w:val="uk-UA"/>
        </w:rPr>
      </w:pPr>
    </w:p>
    <w:p w:rsidR="0054220B" w:rsidRDefault="0054220B" w:rsidP="0054220B">
      <w:pPr>
        <w:rPr>
          <w:rFonts w:ascii="Times New Roman" w:hAnsi="Times New Roman"/>
          <w:sz w:val="28"/>
          <w:szCs w:val="28"/>
          <w:lang w:val="uk-UA"/>
        </w:rPr>
      </w:pPr>
    </w:p>
    <w:p w:rsidR="0054220B" w:rsidRDefault="0054220B" w:rsidP="0054220B">
      <w:pPr>
        <w:rPr>
          <w:rFonts w:ascii="Times New Roman" w:hAnsi="Times New Roman"/>
          <w:sz w:val="28"/>
          <w:szCs w:val="28"/>
          <w:lang w:val="uk-UA"/>
        </w:rPr>
      </w:pPr>
    </w:p>
    <w:p w:rsidR="0054220B" w:rsidRPr="00DC7DA6" w:rsidRDefault="0054220B" w:rsidP="0054220B">
      <w:pPr>
        <w:rPr>
          <w:rFonts w:ascii="Times New Roman" w:hAnsi="Times New Roman"/>
          <w:sz w:val="28"/>
          <w:szCs w:val="28"/>
          <w:lang w:val="uk-UA"/>
        </w:rPr>
      </w:pPr>
    </w:p>
    <w:p w:rsidR="0054220B" w:rsidRDefault="0054220B" w:rsidP="0054220B">
      <w:pPr>
        <w:tabs>
          <w:tab w:val="left" w:pos="4170"/>
        </w:tabs>
        <w:jc w:val="center"/>
        <w:rPr>
          <w:rFonts w:ascii="Bookman Old Style" w:hAnsi="Bookman Old Style"/>
          <w:sz w:val="24"/>
          <w:szCs w:val="24"/>
          <w:lang w:val="uk-UA"/>
        </w:rPr>
      </w:pPr>
    </w:p>
    <w:p w:rsidR="0054220B" w:rsidRDefault="0054220B" w:rsidP="0054220B">
      <w:pPr>
        <w:tabs>
          <w:tab w:val="left" w:pos="4170"/>
        </w:tabs>
        <w:jc w:val="center"/>
        <w:rPr>
          <w:rFonts w:ascii="Bookman Old Style" w:hAnsi="Bookman Old Style"/>
          <w:sz w:val="24"/>
          <w:szCs w:val="24"/>
          <w:lang w:val="uk-UA"/>
        </w:rPr>
      </w:pPr>
    </w:p>
    <w:p w:rsidR="0054220B" w:rsidRDefault="0054220B" w:rsidP="0054220B">
      <w:pPr>
        <w:tabs>
          <w:tab w:val="left" w:pos="4170"/>
        </w:tabs>
        <w:jc w:val="center"/>
        <w:rPr>
          <w:rFonts w:ascii="Bookman Old Style" w:hAnsi="Bookman Old Style"/>
          <w:sz w:val="24"/>
          <w:szCs w:val="24"/>
          <w:lang w:val="uk-UA"/>
        </w:rPr>
      </w:pPr>
    </w:p>
    <w:p w:rsidR="0054220B" w:rsidRDefault="0054220B" w:rsidP="0054220B">
      <w:pPr>
        <w:tabs>
          <w:tab w:val="left" w:pos="4170"/>
        </w:tabs>
        <w:jc w:val="center"/>
        <w:rPr>
          <w:rFonts w:ascii="Bookman Old Style" w:hAnsi="Bookman Old Style"/>
          <w:sz w:val="24"/>
          <w:szCs w:val="24"/>
          <w:lang w:val="uk-UA"/>
        </w:rPr>
      </w:pPr>
    </w:p>
    <w:p w:rsidR="0054220B" w:rsidRDefault="0054220B" w:rsidP="0054220B">
      <w:pPr>
        <w:tabs>
          <w:tab w:val="left" w:pos="4170"/>
        </w:tabs>
        <w:jc w:val="center"/>
        <w:rPr>
          <w:rFonts w:ascii="Bookman Old Style" w:hAnsi="Bookman Old Style"/>
          <w:sz w:val="24"/>
          <w:szCs w:val="24"/>
          <w:lang w:val="uk-UA"/>
        </w:rPr>
      </w:pPr>
    </w:p>
    <w:p w:rsidR="0054220B" w:rsidRDefault="0054220B" w:rsidP="0054220B">
      <w:pPr>
        <w:tabs>
          <w:tab w:val="left" w:pos="4170"/>
        </w:tabs>
        <w:jc w:val="center"/>
        <w:rPr>
          <w:rFonts w:ascii="Bookman Old Style" w:hAnsi="Bookman Old Style"/>
          <w:sz w:val="24"/>
          <w:szCs w:val="24"/>
          <w:lang w:val="uk-UA"/>
        </w:rPr>
      </w:pPr>
    </w:p>
    <w:p w:rsidR="0054220B" w:rsidRDefault="0054220B" w:rsidP="0054220B">
      <w:pPr>
        <w:tabs>
          <w:tab w:val="left" w:pos="4170"/>
        </w:tabs>
        <w:jc w:val="center"/>
        <w:rPr>
          <w:rFonts w:ascii="Bookman Old Style" w:hAnsi="Bookman Old Style"/>
          <w:sz w:val="24"/>
          <w:szCs w:val="24"/>
          <w:lang w:val="uk-UA"/>
        </w:rPr>
      </w:pPr>
    </w:p>
    <w:p w:rsidR="0054220B" w:rsidRDefault="0054220B" w:rsidP="0054220B">
      <w:pPr>
        <w:tabs>
          <w:tab w:val="left" w:pos="4170"/>
        </w:tabs>
        <w:jc w:val="center"/>
        <w:rPr>
          <w:rFonts w:ascii="Bookman Old Style" w:hAnsi="Bookman Old Style"/>
          <w:sz w:val="24"/>
          <w:szCs w:val="24"/>
          <w:lang w:val="uk-UA"/>
        </w:rPr>
      </w:pPr>
    </w:p>
    <w:p w:rsidR="0054220B" w:rsidRDefault="0054220B" w:rsidP="0054220B">
      <w:pPr>
        <w:tabs>
          <w:tab w:val="left" w:pos="4170"/>
        </w:tabs>
        <w:jc w:val="center"/>
        <w:rPr>
          <w:rFonts w:ascii="Bookman Old Style" w:hAnsi="Bookman Old Style"/>
          <w:sz w:val="24"/>
          <w:szCs w:val="24"/>
          <w:lang w:val="uk-UA"/>
        </w:rPr>
      </w:pPr>
    </w:p>
    <w:p w:rsidR="0054220B" w:rsidRDefault="0054220B" w:rsidP="0054220B">
      <w:pPr>
        <w:tabs>
          <w:tab w:val="left" w:pos="4170"/>
        </w:tabs>
        <w:jc w:val="center"/>
        <w:rPr>
          <w:rFonts w:ascii="Bookman Old Style" w:hAnsi="Bookman Old Style"/>
          <w:sz w:val="24"/>
          <w:szCs w:val="24"/>
          <w:lang w:val="uk-UA"/>
        </w:rPr>
      </w:pPr>
    </w:p>
    <w:p w:rsidR="0054220B" w:rsidRDefault="0054220B" w:rsidP="0054220B">
      <w:pPr>
        <w:tabs>
          <w:tab w:val="left" w:pos="4170"/>
        </w:tabs>
        <w:jc w:val="center"/>
        <w:rPr>
          <w:rFonts w:ascii="Bookman Old Style" w:hAnsi="Bookman Old Style"/>
          <w:sz w:val="24"/>
          <w:szCs w:val="24"/>
          <w:lang w:val="uk-UA"/>
        </w:rPr>
      </w:pPr>
    </w:p>
    <w:p w:rsidR="0054220B" w:rsidRDefault="0054220B" w:rsidP="0054220B">
      <w:pPr>
        <w:pStyle w:val="a4"/>
        <w:jc w:val="center"/>
        <w:rPr>
          <w:rFonts w:ascii="Times New Roman" w:hAnsi="Times New Roman"/>
          <w:sz w:val="28"/>
          <w:szCs w:val="28"/>
          <w:lang w:val="uk-UA"/>
        </w:rPr>
      </w:pPr>
      <w:r>
        <w:rPr>
          <w:rFonts w:ascii="Bookman Old Style" w:hAnsi="Bookman Old Style"/>
          <w:noProof/>
          <w:sz w:val="24"/>
          <w:szCs w:val="24"/>
        </w:rPr>
        <w:drawing>
          <wp:inline distT="0" distB="0" distL="0" distR="0">
            <wp:extent cx="590550" cy="800100"/>
            <wp:effectExtent l="0" t="0" r="0" b="0"/>
            <wp:docPr id="36" name="Рисунок 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p w:rsidR="0054220B" w:rsidRDefault="0054220B" w:rsidP="0054220B">
      <w:pPr>
        <w:pStyle w:val="a4"/>
        <w:rPr>
          <w:rFonts w:ascii="Times New Roman" w:hAnsi="Times New Roman"/>
          <w:sz w:val="28"/>
          <w:szCs w:val="28"/>
          <w:lang w:val="uk-UA"/>
        </w:rPr>
      </w:pPr>
    </w:p>
    <w:p w:rsidR="0054220B" w:rsidRDefault="0054220B" w:rsidP="0054220B">
      <w:pPr>
        <w:pStyle w:val="a4"/>
        <w:jc w:val="center"/>
        <w:rPr>
          <w:rFonts w:ascii="Times New Roman" w:hAnsi="Times New Roman"/>
          <w:sz w:val="28"/>
          <w:szCs w:val="28"/>
          <w:lang w:val="uk-UA"/>
        </w:rPr>
      </w:pPr>
      <w:r>
        <w:rPr>
          <w:rFonts w:ascii="Times New Roman" w:hAnsi="Times New Roman"/>
          <w:sz w:val="28"/>
          <w:szCs w:val="28"/>
          <w:lang w:val="uk-UA"/>
        </w:rPr>
        <w:t>МІСЦЕВЕ САМОВРЯДУВАННЯ</w:t>
      </w:r>
    </w:p>
    <w:p w:rsidR="0054220B" w:rsidRDefault="0054220B" w:rsidP="0054220B">
      <w:pPr>
        <w:pStyle w:val="a4"/>
        <w:jc w:val="center"/>
        <w:rPr>
          <w:rFonts w:ascii="Times New Roman" w:hAnsi="Times New Roman"/>
          <w:sz w:val="28"/>
          <w:szCs w:val="28"/>
          <w:lang w:val="uk-UA"/>
        </w:rPr>
      </w:pPr>
      <w:r>
        <w:rPr>
          <w:rFonts w:ascii="Times New Roman" w:hAnsi="Times New Roman"/>
          <w:sz w:val="28"/>
          <w:szCs w:val="28"/>
          <w:lang w:val="uk-UA"/>
        </w:rPr>
        <w:t>ВАСИЛЬКІВСЬКА СЕЛИЩНА РАДА</w:t>
      </w:r>
    </w:p>
    <w:p w:rsidR="0054220B" w:rsidRDefault="0054220B" w:rsidP="0054220B">
      <w:pPr>
        <w:pStyle w:val="a4"/>
        <w:jc w:val="center"/>
        <w:rPr>
          <w:rFonts w:ascii="Times New Roman" w:hAnsi="Times New Roman"/>
          <w:sz w:val="28"/>
          <w:szCs w:val="28"/>
          <w:lang w:val="uk-UA"/>
        </w:rPr>
      </w:pPr>
      <w:r>
        <w:rPr>
          <w:rFonts w:ascii="Times New Roman" w:hAnsi="Times New Roman"/>
          <w:sz w:val="28"/>
          <w:szCs w:val="28"/>
          <w:lang w:val="uk-UA"/>
        </w:rPr>
        <w:t>ДНІПРОПЕТРОВСЬКОЇ ОБЛАСТІ</w:t>
      </w:r>
    </w:p>
    <w:p w:rsidR="0054220B" w:rsidRDefault="0054220B" w:rsidP="0054220B">
      <w:pPr>
        <w:pStyle w:val="a4"/>
        <w:jc w:val="center"/>
        <w:rPr>
          <w:rFonts w:ascii="Times New Roman" w:hAnsi="Times New Roman"/>
          <w:b/>
          <w:sz w:val="28"/>
          <w:szCs w:val="28"/>
          <w:lang w:val="uk-UA"/>
        </w:rPr>
      </w:pPr>
      <w:r>
        <w:rPr>
          <w:rFonts w:ascii="Times New Roman" w:hAnsi="Times New Roman"/>
          <w:sz w:val="28"/>
          <w:szCs w:val="28"/>
          <w:lang w:val="uk-UA"/>
        </w:rPr>
        <w:t>СЬОМЕ  СКЛИКАННЯ</w:t>
      </w:r>
    </w:p>
    <w:p w:rsidR="0054220B" w:rsidRDefault="0054220B" w:rsidP="00EC3423">
      <w:pPr>
        <w:pStyle w:val="a4"/>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ВОСЬМА  СЕСІЯ</w:t>
      </w:r>
    </w:p>
    <w:p w:rsidR="0054220B" w:rsidRDefault="0054220B" w:rsidP="0054220B">
      <w:pPr>
        <w:pStyle w:val="a4"/>
        <w:rPr>
          <w:rFonts w:ascii="Times New Roman" w:hAnsi="Times New Roman"/>
          <w:b/>
          <w:sz w:val="28"/>
          <w:szCs w:val="28"/>
          <w:lang w:val="uk-UA"/>
        </w:rPr>
      </w:pPr>
    </w:p>
    <w:p w:rsidR="0054220B" w:rsidRDefault="0054220B" w:rsidP="0054220B">
      <w:pPr>
        <w:pStyle w:val="a4"/>
        <w:jc w:val="center"/>
        <w:rPr>
          <w:rFonts w:ascii="Times New Roman" w:hAnsi="Times New Roman"/>
          <w:sz w:val="28"/>
          <w:szCs w:val="28"/>
          <w:lang w:val="uk-UA"/>
        </w:rPr>
      </w:pPr>
      <w:r>
        <w:rPr>
          <w:rFonts w:ascii="Times New Roman" w:hAnsi="Times New Roman"/>
          <w:sz w:val="28"/>
          <w:szCs w:val="28"/>
          <w:lang w:val="uk-UA"/>
        </w:rPr>
        <w:t>Р  І  Ш  Е  Н  Н  Я</w:t>
      </w:r>
    </w:p>
    <w:p w:rsidR="0054220B" w:rsidRDefault="0054220B" w:rsidP="0054220B">
      <w:pPr>
        <w:pStyle w:val="a4"/>
        <w:jc w:val="center"/>
        <w:rPr>
          <w:rFonts w:ascii="Times New Roman" w:hAnsi="Times New Roman"/>
          <w:sz w:val="28"/>
          <w:szCs w:val="28"/>
          <w:lang w:val="uk-UA"/>
        </w:rPr>
      </w:pPr>
    </w:p>
    <w:p w:rsidR="0054220B" w:rsidRDefault="0054220B" w:rsidP="0054220B">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Про затвердження  кошторисних розрахунків </w:t>
      </w:r>
    </w:p>
    <w:p w:rsidR="0054220B" w:rsidRDefault="0054220B" w:rsidP="0054220B">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вартості об»єктів  будівництва </w:t>
      </w:r>
    </w:p>
    <w:p w:rsidR="0054220B" w:rsidRDefault="0054220B" w:rsidP="0054220B">
      <w:pPr>
        <w:spacing w:after="0" w:line="240" w:lineRule="auto"/>
        <w:jc w:val="center"/>
        <w:rPr>
          <w:rFonts w:ascii="Times New Roman" w:eastAsia="Times New Roman" w:hAnsi="Times New Roman"/>
          <w:sz w:val="28"/>
          <w:szCs w:val="28"/>
          <w:lang w:val="uk-UA"/>
        </w:rPr>
      </w:pPr>
    </w:p>
    <w:p w:rsidR="0054220B" w:rsidRDefault="0054220B" w:rsidP="0054220B">
      <w:pPr>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Заслухавши інформацію селищного голови Павліченка С.В. щодо затвердження кошторисного розрахунку  вартості об»єктів  будівництва керуючись ст. 26 Закону України «Про місцеве самоврядування в Україні», заслухавши висновки та пропозиції постійної комісії з питань  ЖКГ,</w:t>
      </w:r>
      <w:r w:rsidRPr="00944740">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розвитку селища, комунальної власності , селищна рада  В И Р І Ш И Л А :</w:t>
      </w:r>
    </w:p>
    <w:p w:rsidR="0054220B" w:rsidRDefault="0054220B" w:rsidP="0054220B">
      <w:pPr>
        <w:spacing w:after="0" w:line="240" w:lineRule="auto"/>
        <w:jc w:val="center"/>
        <w:rPr>
          <w:rFonts w:ascii="Times New Roman" w:eastAsia="Times New Roman" w:hAnsi="Times New Roman"/>
          <w:sz w:val="28"/>
          <w:szCs w:val="28"/>
          <w:lang w:val="uk-UA"/>
        </w:rPr>
      </w:pPr>
    </w:p>
    <w:p w:rsidR="0054220B" w:rsidRPr="00DD08E8" w:rsidRDefault="0054220B" w:rsidP="0054220B">
      <w:pPr>
        <w:pStyle w:val="a4"/>
        <w:rPr>
          <w:rFonts w:ascii="Times New Roman" w:eastAsia="Times New Roman" w:hAnsi="Times New Roman" w:cs="Times New Roman"/>
          <w:sz w:val="28"/>
          <w:szCs w:val="28"/>
          <w:lang w:val="uk-UA"/>
        </w:rPr>
      </w:pPr>
      <w:r w:rsidRPr="00DD08E8">
        <w:rPr>
          <w:rFonts w:ascii="Times New Roman" w:eastAsia="Times New Roman" w:hAnsi="Times New Roman" w:cs="Times New Roman"/>
          <w:sz w:val="28"/>
          <w:szCs w:val="28"/>
          <w:lang w:val="uk-UA"/>
        </w:rPr>
        <w:t xml:space="preserve">        1.Затвердити  зведений кошторисний  розрахунок  вартості об»єкту  будівництва « Поточний ремонт дороги по вул. Шевченка  в смт.  Васильківка»</w:t>
      </w:r>
    </w:p>
    <w:p w:rsidR="0054220B" w:rsidRPr="00DD08E8" w:rsidRDefault="0054220B" w:rsidP="0054220B">
      <w:pPr>
        <w:pStyle w:val="a4"/>
        <w:rPr>
          <w:rFonts w:ascii="Times New Roman" w:eastAsia="Times New Roman" w:hAnsi="Times New Roman" w:cs="Times New Roman"/>
          <w:sz w:val="28"/>
          <w:szCs w:val="28"/>
          <w:lang w:val="uk-UA"/>
        </w:rPr>
      </w:pPr>
      <w:r w:rsidRPr="00DD08E8">
        <w:rPr>
          <w:rFonts w:ascii="Times New Roman" w:eastAsia="Times New Roman" w:hAnsi="Times New Roman" w:cs="Times New Roman"/>
          <w:sz w:val="28"/>
          <w:szCs w:val="28"/>
          <w:lang w:val="uk-UA"/>
        </w:rPr>
        <w:t xml:space="preserve">Загальна кошторисна вартість будівництва у поточних цінах станом на                          22 вересня 2017 року складає 199,700 тис.грн.                               </w:t>
      </w:r>
    </w:p>
    <w:p w:rsidR="0054220B" w:rsidRPr="00DD08E8" w:rsidRDefault="0054220B" w:rsidP="0054220B">
      <w:pPr>
        <w:pStyle w:val="a4"/>
        <w:rPr>
          <w:rFonts w:ascii="Times New Roman" w:eastAsia="Times New Roman" w:hAnsi="Times New Roman" w:cs="Times New Roman"/>
          <w:sz w:val="28"/>
          <w:szCs w:val="28"/>
          <w:lang w:val="uk-UA"/>
        </w:rPr>
      </w:pPr>
      <w:r w:rsidRPr="00DD08E8">
        <w:rPr>
          <w:rFonts w:ascii="Times New Roman" w:eastAsia="Times New Roman" w:hAnsi="Times New Roman" w:cs="Times New Roman"/>
          <w:sz w:val="28"/>
          <w:szCs w:val="28"/>
          <w:lang w:val="uk-UA"/>
        </w:rPr>
        <w:lastRenderedPageBreak/>
        <w:t xml:space="preserve">        2.Затвердити  зведений кошторисний  розрахунок  вартості об»єкту  будівництва « Поточний ремонт дороги по вул. Патріотів  в смт.  Васильківка»</w:t>
      </w:r>
    </w:p>
    <w:p w:rsidR="0054220B" w:rsidRPr="00DD08E8" w:rsidRDefault="0054220B" w:rsidP="0054220B">
      <w:pPr>
        <w:pStyle w:val="a4"/>
        <w:rPr>
          <w:rFonts w:ascii="Times New Roman" w:eastAsia="Times New Roman" w:hAnsi="Times New Roman" w:cs="Times New Roman"/>
          <w:sz w:val="28"/>
          <w:szCs w:val="28"/>
          <w:lang w:val="uk-UA"/>
        </w:rPr>
      </w:pPr>
      <w:r w:rsidRPr="00DD08E8">
        <w:rPr>
          <w:rFonts w:ascii="Times New Roman" w:eastAsia="Times New Roman" w:hAnsi="Times New Roman" w:cs="Times New Roman"/>
          <w:sz w:val="28"/>
          <w:szCs w:val="28"/>
          <w:lang w:val="uk-UA"/>
        </w:rPr>
        <w:t xml:space="preserve">Загальна кошторисна вартість будівництва у поточних цінах станом на                          22 вересня 2017 року складає 199,500 тис.грн.                               </w:t>
      </w:r>
    </w:p>
    <w:p w:rsidR="0054220B" w:rsidRPr="00DD08E8" w:rsidRDefault="0054220B" w:rsidP="0054220B">
      <w:pPr>
        <w:pStyle w:val="a4"/>
        <w:rPr>
          <w:rFonts w:ascii="Times New Roman" w:eastAsia="Times New Roman" w:hAnsi="Times New Roman" w:cs="Times New Roman"/>
          <w:sz w:val="28"/>
          <w:szCs w:val="28"/>
          <w:lang w:val="uk-UA"/>
        </w:rPr>
      </w:pPr>
      <w:r w:rsidRPr="00DD08E8">
        <w:rPr>
          <w:rFonts w:ascii="Times New Roman" w:eastAsia="Times New Roman" w:hAnsi="Times New Roman" w:cs="Times New Roman"/>
          <w:sz w:val="28"/>
          <w:szCs w:val="28"/>
          <w:lang w:val="uk-UA"/>
        </w:rPr>
        <w:t xml:space="preserve">        3.Затвердити  зведений кошторисний  розрахунок  вартості об»єкту  будівництва « Поточний ремонт дороги по вул.  Осіння </w:t>
      </w:r>
      <w:r>
        <w:rPr>
          <w:rFonts w:ascii="Times New Roman" w:eastAsia="Times New Roman" w:hAnsi="Times New Roman" w:cs="Times New Roman"/>
          <w:sz w:val="28"/>
          <w:szCs w:val="28"/>
          <w:lang w:val="uk-UA"/>
        </w:rPr>
        <w:t xml:space="preserve"> в смт.  Васильківка»</w:t>
      </w:r>
    </w:p>
    <w:p w:rsidR="0054220B" w:rsidRPr="00DD08E8" w:rsidRDefault="0054220B" w:rsidP="0054220B">
      <w:pPr>
        <w:pStyle w:val="a4"/>
        <w:rPr>
          <w:rFonts w:ascii="Times New Roman" w:eastAsia="Times New Roman" w:hAnsi="Times New Roman" w:cs="Times New Roman"/>
          <w:sz w:val="28"/>
          <w:szCs w:val="28"/>
          <w:lang w:val="uk-UA"/>
        </w:rPr>
      </w:pPr>
      <w:r w:rsidRPr="00DD08E8">
        <w:rPr>
          <w:rFonts w:ascii="Times New Roman" w:eastAsia="Times New Roman" w:hAnsi="Times New Roman" w:cs="Times New Roman"/>
          <w:sz w:val="28"/>
          <w:szCs w:val="28"/>
          <w:lang w:val="uk-UA"/>
        </w:rPr>
        <w:t xml:space="preserve">          Загальна кошторисна вартість будівництва у поточних цінах станом на                          22 вересня 2017 року складає 199,900 тис.грн.                               </w:t>
      </w:r>
    </w:p>
    <w:p w:rsidR="0054220B" w:rsidRPr="00DD08E8" w:rsidRDefault="0054220B" w:rsidP="0054220B">
      <w:pPr>
        <w:pStyle w:val="a4"/>
        <w:rPr>
          <w:rFonts w:ascii="Times New Roman" w:eastAsia="Times New Roman" w:hAnsi="Times New Roman" w:cs="Times New Roman"/>
          <w:sz w:val="28"/>
          <w:szCs w:val="28"/>
          <w:lang w:val="uk-UA"/>
        </w:rPr>
      </w:pPr>
      <w:r w:rsidRPr="00DD08E8">
        <w:rPr>
          <w:rFonts w:ascii="Times New Roman" w:eastAsia="Times New Roman" w:hAnsi="Times New Roman" w:cs="Times New Roman"/>
          <w:sz w:val="28"/>
          <w:szCs w:val="28"/>
          <w:lang w:val="uk-UA"/>
        </w:rPr>
        <w:t xml:space="preserve">       4. Доручити селищному голові Павліченку С.В. укласти та підписати договір з підрядною організацією на виконання даного</w:t>
      </w:r>
      <w:r>
        <w:rPr>
          <w:rFonts w:ascii="Times New Roman" w:eastAsia="Times New Roman" w:hAnsi="Times New Roman" w:cs="Times New Roman"/>
          <w:sz w:val="28"/>
          <w:szCs w:val="28"/>
          <w:lang w:val="uk-UA"/>
        </w:rPr>
        <w:t xml:space="preserve"> виду робіт.</w:t>
      </w:r>
    </w:p>
    <w:p w:rsidR="0054220B" w:rsidRPr="00DD08E8" w:rsidRDefault="0054220B" w:rsidP="0054220B">
      <w:pPr>
        <w:pStyle w:val="a4"/>
        <w:rPr>
          <w:rFonts w:ascii="Times New Roman" w:eastAsia="Times New Roman" w:hAnsi="Times New Roman" w:cs="Times New Roman"/>
          <w:sz w:val="28"/>
          <w:szCs w:val="28"/>
          <w:lang w:val="uk-UA"/>
        </w:rPr>
      </w:pPr>
      <w:r w:rsidRPr="00DD08E8">
        <w:rPr>
          <w:rFonts w:ascii="Times New Roman" w:eastAsia="Times New Roman" w:hAnsi="Times New Roman" w:cs="Times New Roman"/>
          <w:sz w:val="28"/>
          <w:szCs w:val="28"/>
          <w:lang w:val="uk-UA"/>
        </w:rPr>
        <w:t xml:space="preserve">       5. Контроль за виконанням даного рішення покласти на постійну комісію з питань ЖКГ, розвитку селища, комунальної в</w:t>
      </w:r>
      <w:r>
        <w:rPr>
          <w:rFonts w:ascii="Times New Roman" w:eastAsia="Times New Roman" w:hAnsi="Times New Roman" w:cs="Times New Roman"/>
          <w:sz w:val="28"/>
          <w:szCs w:val="28"/>
          <w:lang w:val="uk-UA"/>
        </w:rPr>
        <w:t>ласності (голова Варакута В.М.</w:t>
      </w:r>
    </w:p>
    <w:p w:rsidR="0054220B" w:rsidRPr="00DD08E8" w:rsidRDefault="0054220B" w:rsidP="0054220B">
      <w:pPr>
        <w:pStyle w:val="a4"/>
        <w:rPr>
          <w:rFonts w:ascii="Times New Roman" w:hAnsi="Times New Roman" w:cs="Times New Roman"/>
          <w:sz w:val="28"/>
          <w:szCs w:val="28"/>
          <w:lang w:val="uk-UA"/>
        </w:rPr>
      </w:pPr>
      <w:r>
        <w:rPr>
          <w:lang w:val="uk-UA"/>
        </w:rPr>
        <w:t xml:space="preserve"> </w:t>
      </w:r>
      <w:r w:rsidRPr="00DD08E8">
        <w:rPr>
          <w:rFonts w:ascii="Times New Roman" w:hAnsi="Times New Roman" w:cs="Times New Roman"/>
          <w:sz w:val="28"/>
          <w:szCs w:val="28"/>
          <w:lang w:val="uk-UA"/>
        </w:rPr>
        <w:t>Селищний голова                                                              С.В.ПАВЛІЧЕНКО</w:t>
      </w:r>
    </w:p>
    <w:p w:rsidR="0054220B" w:rsidRPr="00DD08E8" w:rsidRDefault="0054220B" w:rsidP="0054220B">
      <w:pPr>
        <w:pStyle w:val="a4"/>
        <w:rPr>
          <w:rFonts w:ascii="Times New Roman" w:hAnsi="Times New Roman" w:cs="Times New Roman"/>
          <w:sz w:val="28"/>
          <w:szCs w:val="28"/>
          <w:lang w:val="uk-UA"/>
        </w:rPr>
      </w:pPr>
      <w:r w:rsidRPr="00DD08E8">
        <w:rPr>
          <w:rFonts w:ascii="Times New Roman" w:hAnsi="Times New Roman" w:cs="Times New Roman"/>
          <w:sz w:val="28"/>
          <w:szCs w:val="28"/>
          <w:lang w:val="uk-UA"/>
        </w:rPr>
        <w:t xml:space="preserve"> сел. Васильківка</w:t>
      </w:r>
      <w:r w:rsidRPr="00DD08E8">
        <w:rPr>
          <w:rFonts w:ascii="Times New Roman" w:hAnsi="Times New Roman" w:cs="Times New Roman"/>
          <w:sz w:val="28"/>
          <w:szCs w:val="28"/>
        </w:rPr>
        <w:t> </w:t>
      </w:r>
    </w:p>
    <w:p w:rsidR="0054220B" w:rsidRPr="00DD08E8" w:rsidRDefault="0054220B" w:rsidP="0054220B">
      <w:pPr>
        <w:pStyle w:val="a4"/>
        <w:rPr>
          <w:rFonts w:ascii="Times New Roman" w:hAnsi="Times New Roman" w:cs="Times New Roman"/>
          <w:sz w:val="28"/>
          <w:szCs w:val="28"/>
          <w:lang w:val="uk-UA"/>
        </w:rPr>
      </w:pPr>
      <w:r w:rsidRPr="00DD08E8">
        <w:rPr>
          <w:rFonts w:ascii="Times New Roman" w:hAnsi="Times New Roman" w:cs="Times New Roman"/>
          <w:sz w:val="28"/>
          <w:szCs w:val="28"/>
          <w:lang w:val="uk-UA"/>
        </w:rPr>
        <w:t xml:space="preserve">10.10.2017 року </w:t>
      </w:r>
    </w:p>
    <w:p w:rsidR="0054220B" w:rsidRPr="00DD08E8" w:rsidRDefault="0054220B" w:rsidP="0054220B">
      <w:pPr>
        <w:pStyle w:val="a4"/>
        <w:rPr>
          <w:rFonts w:ascii="Times New Roman" w:hAnsi="Times New Roman" w:cs="Times New Roman"/>
          <w:sz w:val="28"/>
          <w:szCs w:val="28"/>
        </w:rPr>
      </w:pPr>
      <w:r w:rsidRPr="00DD08E8">
        <w:rPr>
          <w:rFonts w:ascii="Times New Roman" w:hAnsi="Times New Roman" w:cs="Times New Roman"/>
          <w:sz w:val="28"/>
          <w:szCs w:val="28"/>
          <w:lang w:val="uk-UA"/>
        </w:rPr>
        <w:t xml:space="preserve"> № </w:t>
      </w:r>
      <w:r>
        <w:rPr>
          <w:rFonts w:ascii="Times New Roman" w:hAnsi="Times New Roman" w:cs="Times New Roman"/>
          <w:sz w:val="28"/>
          <w:szCs w:val="28"/>
          <w:lang w:val="uk-UA"/>
        </w:rPr>
        <w:t>341</w:t>
      </w:r>
      <w:r w:rsidRPr="00DD08E8">
        <w:rPr>
          <w:rFonts w:ascii="Times New Roman" w:hAnsi="Times New Roman" w:cs="Times New Roman"/>
          <w:sz w:val="28"/>
          <w:szCs w:val="28"/>
          <w:lang w:val="uk-UA"/>
        </w:rPr>
        <w:t xml:space="preserve"> - 8/</w:t>
      </w:r>
      <w:r w:rsidRPr="00DD08E8">
        <w:rPr>
          <w:rFonts w:ascii="Times New Roman" w:hAnsi="Times New Roman" w:cs="Times New Roman"/>
          <w:sz w:val="28"/>
          <w:szCs w:val="28"/>
          <w:lang w:val="en-US"/>
        </w:rPr>
        <w:t>VII</w:t>
      </w:r>
    </w:p>
    <w:p w:rsidR="0054220B" w:rsidRDefault="0054220B" w:rsidP="0054220B">
      <w:pPr>
        <w:rPr>
          <w:lang w:val="uk-UA"/>
        </w:rPr>
      </w:pPr>
    </w:p>
    <w:p w:rsidR="0054220B" w:rsidRPr="00D47569" w:rsidRDefault="0054220B" w:rsidP="0054220B">
      <w:pPr>
        <w:pStyle w:val="a4"/>
        <w:jc w:val="center"/>
        <w:rPr>
          <w:rFonts w:ascii="Times New Roman" w:hAnsi="Times New Roman" w:cs="Times New Roman"/>
          <w:sz w:val="28"/>
          <w:szCs w:val="28"/>
        </w:rPr>
      </w:pPr>
      <w:r w:rsidRPr="00D47569">
        <w:rPr>
          <w:rFonts w:ascii="Times New Roman" w:hAnsi="Times New Roman" w:cs="Times New Roman"/>
          <w:sz w:val="28"/>
          <w:szCs w:val="28"/>
        </w:rPr>
        <w:object w:dxaOrig="735" w:dyaOrig="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52.75pt" o:ole="" fillcolor="window">
            <v:imagedata r:id="rId193" o:title=""/>
            <o:lock v:ext="edit" aspectratio="f"/>
          </v:shape>
          <o:OLEObject Type="Embed" ProgID="CorelDraw.Graphic.8" ShapeID="_x0000_i1025" DrawAspect="Content" ObjectID="_1570001258" r:id="rId194"/>
        </w:object>
      </w:r>
    </w:p>
    <w:p w:rsidR="0054220B" w:rsidRPr="00D47569" w:rsidRDefault="0054220B" w:rsidP="0054220B">
      <w:pPr>
        <w:pStyle w:val="a4"/>
        <w:jc w:val="center"/>
        <w:rPr>
          <w:rFonts w:ascii="Times New Roman" w:hAnsi="Times New Roman" w:cs="Times New Roman"/>
          <w:sz w:val="28"/>
          <w:szCs w:val="28"/>
          <w:lang w:val="uk-UA"/>
        </w:rPr>
      </w:pPr>
      <w:r w:rsidRPr="00D47569">
        <w:rPr>
          <w:rFonts w:ascii="Times New Roman" w:hAnsi="Times New Roman" w:cs="Times New Roman"/>
          <w:sz w:val="28"/>
          <w:szCs w:val="28"/>
          <w:lang w:val="uk-UA"/>
        </w:rPr>
        <w:t>МІСЦЕВЕ САМОВРЯДУВАННЯ</w:t>
      </w:r>
    </w:p>
    <w:p w:rsidR="0054220B" w:rsidRPr="00D47569" w:rsidRDefault="0054220B" w:rsidP="0054220B">
      <w:pPr>
        <w:pStyle w:val="a4"/>
        <w:jc w:val="center"/>
        <w:rPr>
          <w:rFonts w:ascii="Times New Roman" w:hAnsi="Times New Roman" w:cs="Times New Roman"/>
          <w:b/>
          <w:sz w:val="28"/>
          <w:szCs w:val="28"/>
          <w:lang w:val="uk-UA"/>
        </w:rPr>
      </w:pPr>
      <w:r w:rsidRPr="00D47569">
        <w:rPr>
          <w:rFonts w:ascii="Times New Roman" w:hAnsi="Times New Roman" w:cs="Times New Roman"/>
          <w:b/>
          <w:sz w:val="28"/>
          <w:szCs w:val="28"/>
          <w:lang w:val="uk-UA"/>
        </w:rPr>
        <w:t>ВАСИЛЬКІВСЬКА СЕЛИЩНА РАДА</w:t>
      </w:r>
    </w:p>
    <w:p w:rsidR="0054220B" w:rsidRPr="00D47569" w:rsidRDefault="0054220B" w:rsidP="0054220B">
      <w:pPr>
        <w:pStyle w:val="a4"/>
        <w:jc w:val="center"/>
        <w:rPr>
          <w:rFonts w:ascii="Times New Roman" w:hAnsi="Times New Roman" w:cs="Times New Roman"/>
          <w:sz w:val="28"/>
          <w:szCs w:val="28"/>
          <w:lang w:val="uk-UA"/>
        </w:rPr>
      </w:pPr>
      <w:r w:rsidRPr="00D47569">
        <w:rPr>
          <w:rFonts w:ascii="Times New Roman" w:hAnsi="Times New Roman" w:cs="Times New Roman"/>
          <w:sz w:val="28"/>
          <w:szCs w:val="28"/>
          <w:lang w:val="uk-UA"/>
        </w:rPr>
        <w:t>ДНІПРОПЕТРОВСЬКОЇ ОБЛАСТІ</w:t>
      </w:r>
    </w:p>
    <w:p w:rsidR="0054220B" w:rsidRPr="00D47569" w:rsidRDefault="0054220B" w:rsidP="0054220B">
      <w:pPr>
        <w:pStyle w:val="a4"/>
        <w:jc w:val="center"/>
        <w:rPr>
          <w:rFonts w:ascii="Times New Roman" w:hAnsi="Times New Roman" w:cs="Times New Roman"/>
          <w:sz w:val="28"/>
          <w:szCs w:val="28"/>
          <w:lang w:val="uk-UA"/>
        </w:rPr>
      </w:pPr>
      <w:r w:rsidRPr="00D47569">
        <w:rPr>
          <w:rFonts w:ascii="Times New Roman" w:hAnsi="Times New Roman" w:cs="Times New Roman"/>
          <w:sz w:val="28"/>
          <w:szCs w:val="28"/>
          <w:lang w:val="uk-UA"/>
        </w:rPr>
        <w:t>СЬОМЕ СКЛИКАННЯ</w:t>
      </w:r>
    </w:p>
    <w:p w:rsidR="0054220B" w:rsidRDefault="0054220B" w:rsidP="0054220B">
      <w:pPr>
        <w:pStyle w:val="a4"/>
        <w:pBdr>
          <w:bottom w:val="single" w:sz="12" w:space="1" w:color="auto"/>
        </w:pBdr>
        <w:jc w:val="center"/>
        <w:rPr>
          <w:rFonts w:ascii="Times New Roman" w:hAnsi="Times New Roman" w:cs="Times New Roman"/>
          <w:sz w:val="28"/>
          <w:szCs w:val="28"/>
          <w:lang w:val="uk-UA"/>
        </w:rPr>
      </w:pPr>
      <w:r w:rsidRPr="00D47569">
        <w:rPr>
          <w:rFonts w:ascii="Times New Roman" w:hAnsi="Times New Roman" w:cs="Times New Roman"/>
          <w:sz w:val="28"/>
          <w:szCs w:val="28"/>
          <w:lang w:val="uk-UA"/>
        </w:rPr>
        <w:t>ВОСЬМА СЕСІЯ</w:t>
      </w:r>
    </w:p>
    <w:p w:rsidR="0054220B" w:rsidRPr="00D47569" w:rsidRDefault="0054220B" w:rsidP="0054220B">
      <w:pPr>
        <w:pStyle w:val="a4"/>
        <w:jc w:val="center"/>
        <w:rPr>
          <w:rFonts w:ascii="Times New Roman" w:hAnsi="Times New Roman" w:cs="Times New Roman"/>
          <w:sz w:val="28"/>
          <w:szCs w:val="28"/>
          <w:lang w:val="uk-UA"/>
        </w:rPr>
      </w:pPr>
    </w:p>
    <w:p w:rsidR="0054220B" w:rsidRPr="00D47569" w:rsidRDefault="0054220B" w:rsidP="0054220B">
      <w:pPr>
        <w:pStyle w:val="a4"/>
        <w:jc w:val="center"/>
        <w:rPr>
          <w:rFonts w:ascii="Times New Roman" w:hAnsi="Times New Roman" w:cs="Times New Roman"/>
          <w:b/>
          <w:sz w:val="28"/>
          <w:szCs w:val="28"/>
          <w:lang w:val="uk-UA"/>
        </w:rPr>
      </w:pPr>
    </w:p>
    <w:p w:rsidR="0054220B" w:rsidRPr="00D47569" w:rsidRDefault="0054220B" w:rsidP="0054220B">
      <w:pPr>
        <w:pStyle w:val="a4"/>
        <w:jc w:val="center"/>
        <w:rPr>
          <w:rFonts w:ascii="Times New Roman" w:hAnsi="Times New Roman" w:cs="Times New Roman"/>
          <w:b/>
          <w:sz w:val="28"/>
          <w:szCs w:val="28"/>
          <w:lang w:val="uk-UA"/>
        </w:rPr>
      </w:pPr>
    </w:p>
    <w:p w:rsidR="0054220B" w:rsidRPr="00D47569" w:rsidRDefault="0054220B" w:rsidP="0054220B">
      <w:pPr>
        <w:pStyle w:val="a4"/>
        <w:jc w:val="center"/>
        <w:rPr>
          <w:rFonts w:ascii="Times New Roman" w:hAnsi="Times New Roman" w:cs="Times New Roman"/>
          <w:b/>
          <w:sz w:val="28"/>
          <w:szCs w:val="28"/>
          <w:lang w:val="uk-UA"/>
        </w:rPr>
      </w:pPr>
    </w:p>
    <w:p w:rsidR="0054220B" w:rsidRPr="00D47569" w:rsidRDefault="0054220B" w:rsidP="0054220B">
      <w:pPr>
        <w:pStyle w:val="a4"/>
        <w:jc w:val="center"/>
        <w:rPr>
          <w:rFonts w:ascii="Times New Roman" w:hAnsi="Times New Roman" w:cs="Times New Roman"/>
          <w:b/>
          <w:sz w:val="28"/>
          <w:szCs w:val="28"/>
          <w:lang w:val="uk-UA"/>
        </w:rPr>
      </w:pPr>
    </w:p>
    <w:p w:rsidR="0054220B" w:rsidRPr="00D47569" w:rsidRDefault="0054220B" w:rsidP="0054220B">
      <w:pPr>
        <w:pStyle w:val="a4"/>
        <w:jc w:val="center"/>
        <w:rPr>
          <w:rFonts w:ascii="Times New Roman" w:hAnsi="Times New Roman" w:cs="Times New Roman"/>
          <w:b/>
          <w:sz w:val="28"/>
          <w:szCs w:val="28"/>
          <w:lang w:val="uk-UA"/>
        </w:rPr>
      </w:pPr>
      <w:r w:rsidRPr="00D47569">
        <w:rPr>
          <w:rFonts w:ascii="Times New Roman" w:hAnsi="Times New Roman" w:cs="Times New Roman"/>
          <w:b/>
          <w:sz w:val="28"/>
          <w:szCs w:val="28"/>
          <w:lang w:val="uk-UA"/>
        </w:rPr>
        <w:t>Р І Ш Е Н Н Я</w:t>
      </w:r>
    </w:p>
    <w:p w:rsidR="0054220B" w:rsidRPr="00D47569" w:rsidRDefault="0054220B" w:rsidP="0054220B">
      <w:pPr>
        <w:pStyle w:val="a4"/>
        <w:jc w:val="center"/>
        <w:rPr>
          <w:rFonts w:ascii="Times New Roman" w:hAnsi="Times New Roman" w:cs="Times New Roman"/>
          <w:b/>
          <w:sz w:val="28"/>
          <w:szCs w:val="28"/>
          <w:lang w:val="uk-UA"/>
        </w:rPr>
      </w:pPr>
    </w:p>
    <w:p w:rsidR="0054220B" w:rsidRPr="00D47569" w:rsidRDefault="0054220B" w:rsidP="0054220B">
      <w:pPr>
        <w:pStyle w:val="a4"/>
        <w:jc w:val="center"/>
        <w:rPr>
          <w:rFonts w:ascii="Times New Roman" w:hAnsi="Times New Roman" w:cs="Times New Roman"/>
          <w:b/>
          <w:sz w:val="28"/>
          <w:szCs w:val="28"/>
          <w:lang w:val="uk-UA"/>
        </w:rPr>
      </w:pPr>
      <w:r w:rsidRPr="00D47569">
        <w:rPr>
          <w:rFonts w:ascii="Times New Roman" w:hAnsi="Times New Roman" w:cs="Times New Roman"/>
          <w:b/>
          <w:sz w:val="28"/>
          <w:szCs w:val="28"/>
          <w:lang w:val="uk-UA"/>
        </w:rPr>
        <w:t>Про списання основних засобів</w:t>
      </w:r>
    </w:p>
    <w:p w:rsidR="0054220B" w:rsidRPr="00D47569" w:rsidRDefault="0054220B" w:rsidP="0054220B">
      <w:pPr>
        <w:pStyle w:val="a4"/>
        <w:rPr>
          <w:rFonts w:ascii="Times New Roman" w:hAnsi="Times New Roman" w:cs="Times New Roman"/>
          <w:b/>
          <w:sz w:val="28"/>
          <w:szCs w:val="28"/>
          <w:lang w:val="uk-UA"/>
        </w:rPr>
      </w:pPr>
    </w:p>
    <w:p w:rsidR="0054220B" w:rsidRPr="00D47569" w:rsidRDefault="0054220B" w:rsidP="0054220B">
      <w:pPr>
        <w:pStyle w:val="a4"/>
        <w:rPr>
          <w:rFonts w:ascii="Times New Roman" w:hAnsi="Times New Roman" w:cs="Times New Roman"/>
          <w:b/>
          <w:sz w:val="28"/>
          <w:szCs w:val="28"/>
          <w:lang w:val="uk-UA"/>
        </w:rPr>
      </w:pPr>
    </w:p>
    <w:p w:rsidR="0054220B" w:rsidRPr="00D47569" w:rsidRDefault="0054220B" w:rsidP="0054220B">
      <w:pPr>
        <w:pStyle w:val="a4"/>
        <w:rPr>
          <w:rFonts w:ascii="Times New Roman" w:hAnsi="Times New Roman" w:cs="Times New Roman"/>
          <w:sz w:val="28"/>
          <w:szCs w:val="28"/>
          <w:lang w:val="uk-UA"/>
        </w:rPr>
      </w:pPr>
      <w:r w:rsidRPr="00D47569">
        <w:rPr>
          <w:rFonts w:ascii="Times New Roman" w:hAnsi="Times New Roman" w:cs="Times New Roman"/>
          <w:sz w:val="28"/>
          <w:szCs w:val="28"/>
          <w:lang w:val="uk-UA"/>
        </w:rPr>
        <w:tab/>
        <w:t>Відповідно до статті 26 Закону України «Про місцеве самоврядування в Україні», розглянувши відповідні акти, враховуючи позитивні висновки та пропозиції постійної комісії з питань бюджету, селищна рада вирішила:</w:t>
      </w:r>
    </w:p>
    <w:p w:rsidR="0054220B" w:rsidRPr="00D47569" w:rsidRDefault="0054220B" w:rsidP="0054220B">
      <w:pPr>
        <w:pStyle w:val="a4"/>
        <w:rPr>
          <w:rFonts w:ascii="Times New Roman" w:hAnsi="Times New Roman" w:cs="Times New Roman"/>
          <w:sz w:val="28"/>
          <w:szCs w:val="28"/>
          <w:lang w:val="uk-UA"/>
        </w:rPr>
      </w:pPr>
    </w:p>
    <w:p w:rsidR="0054220B" w:rsidRPr="00D47569" w:rsidRDefault="0054220B" w:rsidP="0054220B">
      <w:pPr>
        <w:pStyle w:val="a4"/>
        <w:rPr>
          <w:rFonts w:ascii="Times New Roman" w:hAnsi="Times New Roman" w:cs="Times New Roman"/>
          <w:sz w:val="28"/>
          <w:szCs w:val="28"/>
          <w:lang w:val="uk-UA"/>
        </w:rPr>
      </w:pPr>
      <w:r w:rsidRPr="00D47569">
        <w:rPr>
          <w:rFonts w:ascii="Times New Roman" w:hAnsi="Times New Roman" w:cs="Times New Roman"/>
          <w:sz w:val="28"/>
          <w:szCs w:val="28"/>
          <w:lang w:val="uk-UA"/>
        </w:rPr>
        <w:tab/>
        <w:t>1.Дозволити виконавчому комітету Васильківської селищної ради списати з балансу основні засоби, а саме:</w:t>
      </w:r>
    </w:p>
    <w:p w:rsidR="0054220B" w:rsidRPr="00D47569" w:rsidRDefault="0054220B" w:rsidP="0054220B">
      <w:pPr>
        <w:pStyle w:val="a4"/>
        <w:rPr>
          <w:rFonts w:ascii="Times New Roman" w:hAnsi="Times New Roman" w:cs="Times New Roman"/>
          <w:sz w:val="28"/>
          <w:szCs w:val="28"/>
          <w:lang w:val="uk-UA"/>
        </w:rPr>
      </w:pPr>
      <w:r w:rsidRPr="00D47569">
        <w:rPr>
          <w:rFonts w:ascii="Times New Roman" w:hAnsi="Times New Roman" w:cs="Times New Roman"/>
          <w:sz w:val="28"/>
          <w:szCs w:val="28"/>
          <w:lang w:val="uk-UA"/>
        </w:rPr>
        <w:lastRenderedPageBreak/>
        <w:t>- зелені насадження (саджанці), висаджені на території парку за адресою с.Васильківка, вул.Соборна,250а, а саме: береза – 13 шт., дуб червоний – 5 шт., горіх чорний – 7 шт., черемха – 6 шт., калина – 5 шт., туя – 6 шт., магнолія – 6 шт., спірея – 3 шт., жасмин – 3 шт., вишня войлочна – 2 шт., самшит – 2 шт.  Всього списанню підлягають 58 дерев на суму 2236 грн. 00 коп.;</w:t>
      </w:r>
    </w:p>
    <w:p w:rsidR="0054220B" w:rsidRPr="00714F1F" w:rsidRDefault="0054220B" w:rsidP="0054220B">
      <w:pPr>
        <w:pStyle w:val="a4"/>
        <w:rPr>
          <w:rFonts w:ascii="Times New Roman" w:hAnsi="Times New Roman" w:cs="Times New Roman"/>
          <w:sz w:val="28"/>
          <w:szCs w:val="28"/>
          <w:lang w:val="uk-UA"/>
        </w:rPr>
      </w:pPr>
      <w:r w:rsidRPr="00714F1F">
        <w:rPr>
          <w:rFonts w:ascii="Times New Roman" w:hAnsi="Times New Roman" w:cs="Times New Roman"/>
          <w:sz w:val="28"/>
          <w:szCs w:val="28"/>
          <w:lang w:val="uk-UA"/>
        </w:rPr>
        <w:t>- зелені насадження (саджанці), висаджені біля Васильківського селищного будинку культури  за адресою с.Васильківка, вул.Соборна,250, а саме: береза – 4 шт., дуб червоний – 1 шт.  Всього списанню підлягають 5 дерев на суму 230 грн. 00 коп.;</w:t>
      </w:r>
    </w:p>
    <w:p w:rsidR="0054220B" w:rsidRPr="00714F1F" w:rsidRDefault="0054220B" w:rsidP="0054220B">
      <w:pPr>
        <w:pStyle w:val="a4"/>
        <w:rPr>
          <w:rFonts w:ascii="Times New Roman" w:hAnsi="Times New Roman" w:cs="Times New Roman"/>
          <w:sz w:val="28"/>
          <w:szCs w:val="28"/>
          <w:lang w:val="uk-UA"/>
        </w:rPr>
      </w:pPr>
      <w:r w:rsidRPr="00714F1F">
        <w:rPr>
          <w:rFonts w:ascii="Times New Roman" w:hAnsi="Times New Roman" w:cs="Times New Roman"/>
          <w:sz w:val="28"/>
          <w:szCs w:val="28"/>
          <w:lang w:val="uk-UA"/>
        </w:rPr>
        <w:t>- гараж металевий, розташований за адресою с.Васильківка, вул.Соборна,27-б, вартістю 975 грн. 00 коп., знос 100 %, інвентарний номер 101310006.</w:t>
      </w:r>
    </w:p>
    <w:p w:rsidR="0054220B" w:rsidRPr="00DD08E8" w:rsidRDefault="0054220B" w:rsidP="0054220B">
      <w:pPr>
        <w:pStyle w:val="a4"/>
        <w:rPr>
          <w:rFonts w:ascii="Times New Roman" w:hAnsi="Times New Roman" w:cs="Times New Roman"/>
          <w:sz w:val="28"/>
          <w:szCs w:val="28"/>
          <w:lang w:val="uk-UA"/>
        </w:rPr>
      </w:pPr>
      <w:r>
        <w:rPr>
          <w:lang w:val="uk-UA"/>
        </w:rPr>
        <w:t>2.</w:t>
      </w:r>
      <w:r w:rsidRPr="00DD08E8">
        <w:rPr>
          <w:rFonts w:ascii="Times New Roman" w:hAnsi="Times New Roman" w:cs="Times New Roman"/>
          <w:sz w:val="28"/>
          <w:szCs w:val="28"/>
          <w:lang w:val="uk-UA"/>
        </w:rPr>
        <w:t>Дозволити відділу освіти, молоді та спорту виконавчого комітету Васильківської селищної ради списати з балансу основні засоби, а саме:</w:t>
      </w:r>
    </w:p>
    <w:p w:rsidR="0054220B" w:rsidRPr="00DD08E8" w:rsidRDefault="0054220B" w:rsidP="0054220B">
      <w:pPr>
        <w:pStyle w:val="a4"/>
        <w:rPr>
          <w:rFonts w:ascii="Times New Roman" w:hAnsi="Times New Roman" w:cs="Times New Roman"/>
          <w:sz w:val="28"/>
          <w:szCs w:val="28"/>
          <w:lang w:val="uk-UA"/>
        </w:rPr>
      </w:pPr>
      <w:r w:rsidRPr="00DD08E8">
        <w:rPr>
          <w:rFonts w:ascii="Times New Roman" w:hAnsi="Times New Roman" w:cs="Times New Roman"/>
          <w:sz w:val="28"/>
          <w:szCs w:val="28"/>
          <w:lang w:val="uk-UA"/>
        </w:rPr>
        <w:t>- зелені насадження, розміщені на території Васильківської СЗШ №2 за адресою с.Васильківка, вул.Спортивна,29, а саме: береза – 2 шт.  на суму 6 грн. 02 коп.;</w:t>
      </w:r>
    </w:p>
    <w:p w:rsidR="0054220B" w:rsidRPr="00DD08E8" w:rsidRDefault="0054220B" w:rsidP="0054220B">
      <w:pPr>
        <w:pStyle w:val="a4"/>
        <w:rPr>
          <w:rFonts w:ascii="Times New Roman" w:hAnsi="Times New Roman" w:cs="Times New Roman"/>
          <w:sz w:val="28"/>
          <w:szCs w:val="28"/>
          <w:lang w:val="uk-UA"/>
        </w:rPr>
      </w:pPr>
      <w:r w:rsidRPr="00DD08E8">
        <w:rPr>
          <w:rFonts w:ascii="Times New Roman" w:hAnsi="Times New Roman" w:cs="Times New Roman"/>
          <w:sz w:val="28"/>
          <w:szCs w:val="28"/>
          <w:lang w:val="uk-UA"/>
        </w:rPr>
        <w:t>- зелені насадження, розміщені на території Васильківського НВК №3  за адресою с.Васильківка, вул.Соборна,257, а саме: тополя – 1 шт. на суму 8 грн. 96 коп.;</w:t>
      </w:r>
    </w:p>
    <w:p w:rsidR="0054220B" w:rsidRDefault="0054220B" w:rsidP="0054220B">
      <w:pPr>
        <w:pStyle w:val="a4"/>
        <w:rPr>
          <w:rFonts w:ascii="Times New Roman" w:hAnsi="Times New Roman" w:cs="Times New Roman"/>
          <w:sz w:val="28"/>
          <w:szCs w:val="28"/>
          <w:lang w:val="uk-UA"/>
        </w:rPr>
      </w:pPr>
    </w:p>
    <w:p w:rsidR="0054220B" w:rsidRPr="00D47569" w:rsidRDefault="0054220B" w:rsidP="0054220B">
      <w:pPr>
        <w:pStyle w:val="a4"/>
        <w:rPr>
          <w:rFonts w:ascii="Times New Roman" w:hAnsi="Times New Roman" w:cs="Times New Roman"/>
          <w:sz w:val="28"/>
          <w:szCs w:val="28"/>
          <w:lang w:val="uk-UA"/>
        </w:rPr>
      </w:pPr>
    </w:p>
    <w:p w:rsidR="0054220B" w:rsidRPr="00D47569" w:rsidRDefault="0054220B" w:rsidP="0054220B">
      <w:pPr>
        <w:pStyle w:val="a4"/>
        <w:rPr>
          <w:rFonts w:ascii="Times New Roman" w:hAnsi="Times New Roman" w:cs="Times New Roman"/>
          <w:sz w:val="28"/>
          <w:szCs w:val="28"/>
          <w:lang w:val="uk-UA"/>
        </w:rPr>
      </w:pPr>
    </w:p>
    <w:p w:rsidR="0054220B" w:rsidRPr="00D47569" w:rsidRDefault="0054220B" w:rsidP="0054220B">
      <w:pPr>
        <w:pStyle w:val="a4"/>
        <w:rPr>
          <w:rFonts w:ascii="Times New Roman" w:hAnsi="Times New Roman" w:cs="Times New Roman"/>
          <w:sz w:val="28"/>
          <w:szCs w:val="28"/>
          <w:lang w:val="uk-UA"/>
        </w:rPr>
      </w:pPr>
      <w:r>
        <w:rPr>
          <w:rFonts w:ascii="Times New Roman" w:hAnsi="Times New Roman" w:cs="Times New Roman"/>
          <w:sz w:val="28"/>
          <w:szCs w:val="28"/>
          <w:lang w:val="uk-UA"/>
        </w:rPr>
        <w:tab/>
        <w:t>3</w:t>
      </w:r>
      <w:r w:rsidRPr="00D47569">
        <w:rPr>
          <w:rFonts w:ascii="Times New Roman" w:hAnsi="Times New Roman" w:cs="Times New Roman"/>
          <w:sz w:val="28"/>
          <w:szCs w:val="28"/>
          <w:lang w:val="uk-UA"/>
        </w:rPr>
        <w:t>. Контроль за виконанням рішення покласти на постійну комісію з питань бюджету ( голова Краснощок А.В.).</w:t>
      </w:r>
    </w:p>
    <w:p w:rsidR="0054220B" w:rsidRPr="00D47569" w:rsidRDefault="0054220B" w:rsidP="0054220B">
      <w:pPr>
        <w:pStyle w:val="a4"/>
        <w:rPr>
          <w:rFonts w:ascii="Times New Roman" w:hAnsi="Times New Roman" w:cs="Times New Roman"/>
          <w:sz w:val="28"/>
          <w:szCs w:val="28"/>
          <w:lang w:val="uk-UA"/>
        </w:rPr>
      </w:pPr>
    </w:p>
    <w:p w:rsidR="0054220B" w:rsidRPr="00D47569" w:rsidRDefault="0054220B" w:rsidP="0054220B">
      <w:pPr>
        <w:pStyle w:val="a4"/>
        <w:rPr>
          <w:rFonts w:ascii="Times New Roman" w:hAnsi="Times New Roman" w:cs="Times New Roman"/>
          <w:sz w:val="28"/>
          <w:szCs w:val="28"/>
          <w:lang w:val="uk-UA"/>
        </w:rPr>
      </w:pPr>
    </w:p>
    <w:p w:rsidR="0054220B" w:rsidRPr="00D47569" w:rsidRDefault="0054220B" w:rsidP="0054220B">
      <w:pPr>
        <w:pStyle w:val="a4"/>
        <w:rPr>
          <w:rFonts w:ascii="Times New Roman" w:hAnsi="Times New Roman" w:cs="Times New Roman"/>
          <w:sz w:val="28"/>
          <w:szCs w:val="28"/>
          <w:lang w:val="uk-UA"/>
        </w:rPr>
      </w:pPr>
      <w:r w:rsidRPr="00D47569">
        <w:rPr>
          <w:rFonts w:ascii="Times New Roman" w:hAnsi="Times New Roman" w:cs="Times New Roman"/>
          <w:sz w:val="28"/>
          <w:szCs w:val="28"/>
          <w:lang w:val="uk-UA"/>
        </w:rPr>
        <w:t>Селищний голова                                                С.В.Павліченко</w:t>
      </w:r>
    </w:p>
    <w:p w:rsidR="0054220B" w:rsidRPr="00D47569" w:rsidRDefault="0054220B" w:rsidP="0054220B">
      <w:pPr>
        <w:pStyle w:val="a4"/>
        <w:rPr>
          <w:rFonts w:ascii="Times New Roman" w:hAnsi="Times New Roman" w:cs="Times New Roman"/>
          <w:sz w:val="28"/>
          <w:szCs w:val="28"/>
          <w:lang w:val="uk-UA"/>
        </w:rPr>
      </w:pPr>
      <w:r w:rsidRPr="00D47569">
        <w:rPr>
          <w:rFonts w:ascii="Times New Roman" w:hAnsi="Times New Roman" w:cs="Times New Roman"/>
          <w:sz w:val="28"/>
          <w:szCs w:val="28"/>
          <w:lang w:val="uk-UA"/>
        </w:rPr>
        <w:t>сел.Васильківка</w:t>
      </w:r>
    </w:p>
    <w:p w:rsidR="0054220B" w:rsidRPr="00D47569" w:rsidRDefault="0054220B" w:rsidP="0054220B">
      <w:pPr>
        <w:pStyle w:val="a4"/>
        <w:rPr>
          <w:rFonts w:ascii="Times New Roman" w:hAnsi="Times New Roman" w:cs="Times New Roman"/>
          <w:sz w:val="28"/>
          <w:szCs w:val="28"/>
          <w:lang w:val="uk-UA"/>
        </w:rPr>
      </w:pPr>
      <w:r w:rsidRPr="00D47569">
        <w:rPr>
          <w:rFonts w:ascii="Times New Roman" w:hAnsi="Times New Roman" w:cs="Times New Roman"/>
          <w:sz w:val="28"/>
          <w:szCs w:val="28"/>
          <w:lang w:val="uk-UA"/>
        </w:rPr>
        <w:t>10 жовтня 2017 року</w:t>
      </w:r>
    </w:p>
    <w:p w:rsidR="0054220B" w:rsidRPr="00D47569" w:rsidRDefault="0054220B" w:rsidP="0054220B">
      <w:pPr>
        <w:pStyle w:val="a4"/>
        <w:rPr>
          <w:rFonts w:ascii="Times New Roman" w:hAnsi="Times New Roman" w:cs="Times New Roman"/>
          <w:sz w:val="28"/>
          <w:szCs w:val="28"/>
          <w:lang w:val="uk-UA"/>
        </w:rPr>
      </w:pPr>
      <w:r>
        <w:rPr>
          <w:rFonts w:ascii="Times New Roman" w:hAnsi="Times New Roman" w:cs="Times New Roman"/>
          <w:sz w:val="28"/>
          <w:szCs w:val="28"/>
          <w:lang w:val="uk-UA"/>
        </w:rPr>
        <w:t>№  342</w:t>
      </w:r>
      <w:r w:rsidRPr="00D47569">
        <w:rPr>
          <w:rFonts w:ascii="Times New Roman" w:hAnsi="Times New Roman" w:cs="Times New Roman"/>
          <w:sz w:val="28"/>
          <w:szCs w:val="28"/>
          <w:lang w:val="uk-UA"/>
        </w:rPr>
        <w:t>- 8/</w:t>
      </w:r>
      <w:r w:rsidRPr="00D47569">
        <w:rPr>
          <w:rFonts w:ascii="Times New Roman" w:hAnsi="Times New Roman" w:cs="Times New Roman"/>
          <w:sz w:val="28"/>
          <w:szCs w:val="28"/>
          <w:lang w:val="en-US"/>
        </w:rPr>
        <w:t>VII</w:t>
      </w:r>
      <w:r w:rsidRPr="00D47569">
        <w:rPr>
          <w:rFonts w:ascii="Times New Roman" w:hAnsi="Times New Roman" w:cs="Times New Roman"/>
          <w:sz w:val="28"/>
          <w:szCs w:val="28"/>
          <w:lang w:val="uk-UA"/>
        </w:rPr>
        <w:t xml:space="preserve">    </w:t>
      </w: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Pr="00D47569" w:rsidRDefault="0054220B" w:rsidP="0054220B">
      <w:pPr>
        <w:pStyle w:val="a4"/>
        <w:rPr>
          <w:rFonts w:ascii="Times New Roman" w:hAnsi="Times New Roman" w:cs="Times New Roman"/>
          <w:sz w:val="28"/>
          <w:szCs w:val="28"/>
          <w:lang w:val="uk-UA"/>
        </w:rPr>
      </w:pPr>
    </w:p>
    <w:p w:rsidR="0054220B" w:rsidRPr="00D47569" w:rsidRDefault="0054220B" w:rsidP="0054220B">
      <w:pPr>
        <w:pStyle w:val="a4"/>
        <w:jc w:val="center"/>
        <w:rPr>
          <w:rFonts w:ascii="Times New Roman" w:hAnsi="Times New Roman" w:cs="Times New Roman"/>
          <w:sz w:val="28"/>
          <w:szCs w:val="28"/>
        </w:rPr>
      </w:pPr>
      <w:r w:rsidRPr="00D47569">
        <w:rPr>
          <w:rFonts w:ascii="Times New Roman" w:hAnsi="Times New Roman" w:cs="Times New Roman"/>
          <w:sz w:val="28"/>
          <w:szCs w:val="28"/>
        </w:rPr>
        <w:object w:dxaOrig="735" w:dyaOrig="1050">
          <v:shape id="_x0000_i1026" type="#_x0000_t75" style="width:36.85pt;height:52.75pt" o:ole="" fillcolor="window">
            <v:imagedata r:id="rId193" o:title=""/>
            <o:lock v:ext="edit" aspectratio="f"/>
          </v:shape>
          <o:OLEObject Type="Embed" ProgID="CorelDraw.Graphic.8" ShapeID="_x0000_i1026" DrawAspect="Content" ObjectID="_1570001259" r:id="rId195"/>
        </w:object>
      </w:r>
    </w:p>
    <w:p w:rsidR="0054220B" w:rsidRPr="00D47569" w:rsidRDefault="0054220B" w:rsidP="0054220B">
      <w:pPr>
        <w:pStyle w:val="a4"/>
        <w:jc w:val="center"/>
        <w:rPr>
          <w:rFonts w:ascii="Times New Roman" w:hAnsi="Times New Roman" w:cs="Times New Roman"/>
          <w:sz w:val="28"/>
          <w:szCs w:val="28"/>
          <w:lang w:val="uk-UA"/>
        </w:rPr>
      </w:pPr>
      <w:r w:rsidRPr="00D47569">
        <w:rPr>
          <w:rFonts w:ascii="Times New Roman" w:hAnsi="Times New Roman" w:cs="Times New Roman"/>
          <w:sz w:val="28"/>
          <w:szCs w:val="28"/>
          <w:lang w:val="uk-UA"/>
        </w:rPr>
        <w:t>МІСЦЕВЕ САМОВРЯДУВАННЯ</w:t>
      </w:r>
    </w:p>
    <w:p w:rsidR="0054220B" w:rsidRPr="00D47569" w:rsidRDefault="0054220B" w:rsidP="0054220B">
      <w:pPr>
        <w:pStyle w:val="a4"/>
        <w:jc w:val="center"/>
        <w:rPr>
          <w:rFonts w:ascii="Times New Roman" w:hAnsi="Times New Roman" w:cs="Times New Roman"/>
          <w:b/>
          <w:sz w:val="28"/>
          <w:szCs w:val="28"/>
          <w:lang w:val="uk-UA"/>
        </w:rPr>
      </w:pPr>
      <w:r w:rsidRPr="00D47569">
        <w:rPr>
          <w:rFonts w:ascii="Times New Roman" w:hAnsi="Times New Roman" w:cs="Times New Roman"/>
          <w:b/>
          <w:sz w:val="28"/>
          <w:szCs w:val="28"/>
          <w:lang w:val="uk-UA"/>
        </w:rPr>
        <w:t>ВАСИЛЬКІВСЬКА СЕЛИЩНА РАДА</w:t>
      </w:r>
    </w:p>
    <w:p w:rsidR="0054220B" w:rsidRPr="00D47569" w:rsidRDefault="0054220B" w:rsidP="0054220B">
      <w:pPr>
        <w:pStyle w:val="a4"/>
        <w:jc w:val="center"/>
        <w:rPr>
          <w:rFonts w:ascii="Times New Roman" w:hAnsi="Times New Roman" w:cs="Times New Roman"/>
          <w:sz w:val="28"/>
          <w:szCs w:val="28"/>
          <w:lang w:val="uk-UA"/>
        </w:rPr>
      </w:pPr>
      <w:r w:rsidRPr="00D47569">
        <w:rPr>
          <w:rFonts w:ascii="Times New Roman" w:hAnsi="Times New Roman" w:cs="Times New Roman"/>
          <w:sz w:val="28"/>
          <w:szCs w:val="28"/>
          <w:lang w:val="uk-UA"/>
        </w:rPr>
        <w:t>ДНІПРОПЕТРОВСЬКОЇ ОБЛАСТІ</w:t>
      </w:r>
    </w:p>
    <w:p w:rsidR="0054220B" w:rsidRPr="00D47569" w:rsidRDefault="0054220B" w:rsidP="0054220B">
      <w:pPr>
        <w:pStyle w:val="a4"/>
        <w:jc w:val="center"/>
        <w:rPr>
          <w:rFonts w:ascii="Times New Roman" w:hAnsi="Times New Roman" w:cs="Times New Roman"/>
          <w:sz w:val="28"/>
          <w:szCs w:val="28"/>
          <w:lang w:val="uk-UA"/>
        </w:rPr>
      </w:pPr>
      <w:r w:rsidRPr="00D47569">
        <w:rPr>
          <w:rFonts w:ascii="Times New Roman" w:hAnsi="Times New Roman" w:cs="Times New Roman"/>
          <w:sz w:val="28"/>
          <w:szCs w:val="28"/>
          <w:lang w:val="uk-UA"/>
        </w:rPr>
        <w:t>СЬОМЕ СКЛИКАННЯ</w:t>
      </w:r>
    </w:p>
    <w:p w:rsidR="0054220B" w:rsidRDefault="0054220B" w:rsidP="0054220B">
      <w:pPr>
        <w:pStyle w:val="a4"/>
        <w:pBdr>
          <w:bottom w:val="single" w:sz="12" w:space="1" w:color="auto"/>
        </w:pBdr>
        <w:jc w:val="center"/>
        <w:rPr>
          <w:rFonts w:ascii="Times New Roman" w:hAnsi="Times New Roman" w:cs="Times New Roman"/>
          <w:sz w:val="28"/>
          <w:szCs w:val="28"/>
          <w:lang w:val="uk-UA"/>
        </w:rPr>
      </w:pPr>
      <w:r w:rsidRPr="00D47569">
        <w:rPr>
          <w:rFonts w:ascii="Times New Roman" w:hAnsi="Times New Roman" w:cs="Times New Roman"/>
          <w:sz w:val="28"/>
          <w:szCs w:val="28"/>
          <w:lang w:val="uk-UA"/>
        </w:rPr>
        <w:t>ВОСЬМА СЕСІЯ</w:t>
      </w:r>
    </w:p>
    <w:p w:rsidR="0054220B" w:rsidRPr="00D47569" w:rsidRDefault="0054220B" w:rsidP="0054220B">
      <w:pPr>
        <w:pStyle w:val="a4"/>
        <w:jc w:val="center"/>
        <w:rPr>
          <w:rFonts w:ascii="Times New Roman" w:hAnsi="Times New Roman" w:cs="Times New Roman"/>
          <w:sz w:val="28"/>
          <w:szCs w:val="28"/>
          <w:lang w:val="uk-UA"/>
        </w:rPr>
      </w:pPr>
    </w:p>
    <w:p w:rsidR="0054220B" w:rsidRPr="00D47569" w:rsidRDefault="0054220B" w:rsidP="0054220B">
      <w:pPr>
        <w:pStyle w:val="a4"/>
        <w:jc w:val="center"/>
        <w:rPr>
          <w:rFonts w:ascii="Times New Roman" w:hAnsi="Times New Roman" w:cs="Times New Roman"/>
          <w:b/>
          <w:sz w:val="28"/>
          <w:szCs w:val="28"/>
          <w:lang w:val="uk-UA"/>
        </w:rPr>
      </w:pPr>
    </w:p>
    <w:p w:rsidR="0054220B" w:rsidRPr="00D47569" w:rsidRDefault="0054220B" w:rsidP="0054220B">
      <w:pPr>
        <w:pStyle w:val="a4"/>
        <w:jc w:val="center"/>
        <w:rPr>
          <w:rFonts w:ascii="Times New Roman" w:hAnsi="Times New Roman" w:cs="Times New Roman"/>
          <w:b/>
          <w:sz w:val="28"/>
          <w:szCs w:val="28"/>
          <w:lang w:val="uk-UA"/>
        </w:rPr>
      </w:pPr>
    </w:p>
    <w:p w:rsidR="0054220B" w:rsidRPr="00D47569" w:rsidRDefault="0054220B" w:rsidP="0054220B">
      <w:pPr>
        <w:pStyle w:val="a4"/>
        <w:jc w:val="center"/>
        <w:rPr>
          <w:rFonts w:ascii="Times New Roman" w:hAnsi="Times New Roman" w:cs="Times New Roman"/>
          <w:b/>
          <w:sz w:val="28"/>
          <w:szCs w:val="28"/>
          <w:lang w:val="uk-UA"/>
        </w:rPr>
      </w:pPr>
    </w:p>
    <w:p w:rsidR="0054220B" w:rsidRPr="00D47569" w:rsidRDefault="0054220B" w:rsidP="0054220B">
      <w:pPr>
        <w:pStyle w:val="a4"/>
        <w:jc w:val="center"/>
        <w:rPr>
          <w:rFonts w:ascii="Times New Roman" w:hAnsi="Times New Roman" w:cs="Times New Roman"/>
          <w:b/>
          <w:sz w:val="28"/>
          <w:szCs w:val="28"/>
          <w:lang w:val="uk-UA"/>
        </w:rPr>
      </w:pPr>
    </w:p>
    <w:p w:rsidR="0054220B" w:rsidRPr="00D47569" w:rsidRDefault="0054220B" w:rsidP="0054220B">
      <w:pPr>
        <w:pStyle w:val="a4"/>
        <w:jc w:val="center"/>
        <w:rPr>
          <w:rFonts w:ascii="Times New Roman" w:hAnsi="Times New Roman" w:cs="Times New Roman"/>
          <w:b/>
          <w:sz w:val="28"/>
          <w:szCs w:val="28"/>
          <w:lang w:val="uk-UA"/>
        </w:rPr>
      </w:pPr>
      <w:r w:rsidRPr="00D47569">
        <w:rPr>
          <w:rFonts w:ascii="Times New Roman" w:hAnsi="Times New Roman" w:cs="Times New Roman"/>
          <w:b/>
          <w:sz w:val="28"/>
          <w:szCs w:val="28"/>
          <w:lang w:val="uk-UA"/>
        </w:rPr>
        <w:t>Р І Ш Е Н Н Я</w:t>
      </w:r>
    </w:p>
    <w:p w:rsidR="0054220B" w:rsidRPr="00D47569" w:rsidRDefault="0054220B" w:rsidP="0054220B">
      <w:pPr>
        <w:pStyle w:val="a4"/>
        <w:jc w:val="center"/>
        <w:rPr>
          <w:rFonts w:ascii="Times New Roman" w:hAnsi="Times New Roman" w:cs="Times New Roman"/>
          <w:b/>
          <w:sz w:val="28"/>
          <w:szCs w:val="28"/>
          <w:lang w:val="uk-UA"/>
        </w:rPr>
      </w:pPr>
    </w:p>
    <w:p w:rsidR="0054220B" w:rsidRPr="006F1793" w:rsidRDefault="0054220B" w:rsidP="0054220B">
      <w:pPr>
        <w:pStyle w:val="a4"/>
        <w:jc w:val="center"/>
        <w:rPr>
          <w:rFonts w:ascii="Times New Roman" w:hAnsi="Times New Roman" w:cs="Times New Roman"/>
          <w:sz w:val="28"/>
          <w:szCs w:val="28"/>
          <w:lang w:val="uk-UA"/>
        </w:rPr>
      </w:pPr>
      <w:r w:rsidRPr="006F1793">
        <w:rPr>
          <w:rFonts w:ascii="Times New Roman" w:hAnsi="Times New Roman" w:cs="Times New Roman"/>
          <w:sz w:val="28"/>
          <w:szCs w:val="28"/>
        </w:rPr>
        <w:t>П</w:t>
      </w:r>
      <w:r w:rsidRPr="006F1793">
        <w:rPr>
          <w:rFonts w:ascii="Times New Roman" w:hAnsi="Times New Roman" w:cs="Times New Roman"/>
          <w:sz w:val="28"/>
          <w:szCs w:val="28"/>
          <w:lang w:val="uk-UA"/>
        </w:rPr>
        <w:t>ро взяття на баланс новоствореної вартості</w:t>
      </w:r>
    </w:p>
    <w:p w:rsidR="0054220B" w:rsidRPr="00D47569" w:rsidRDefault="0054220B" w:rsidP="0054220B">
      <w:pPr>
        <w:pStyle w:val="a4"/>
        <w:rPr>
          <w:rFonts w:ascii="Times New Roman" w:hAnsi="Times New Roman" w:cs="Times New Roman"/>
          <w:b/>
          <w:sz w:val="28"/>
          <w:szCs w:val="28"/>
          <w:lang w:val="uk-UA"/>
        </w:rPr>
      </w:pPr>
    </w:p>
    <w:p w:rsidR="0054220B" w:rsidRPr="00D47569" w:rsidRDefault="0054220B" w:rsidP="0054220B">
      <w:pPr>
        <w:pStyle w:val="a4"/>
        <w:rPr>
          <w:rFonts w:ascii="Times New Roman" w:hAnsi="Times New Roman" w:cs="Times New Roman"/>
          <w:b/>
          <w:sz w:val="28"/>
          <w:szCs w:val="28"/>
          <w:lang w:val="uk-UA"/>
        </w:rPr>
      </w:pPr>
    </w:p>
    <w:p w:rsidR="0054220B" w:rsidRPr="00D47569" w:rsidRDefault="0054220B" w:rsidP="0054220B">
      <w:pPr>
        <w:pStyle w:val="a4"/>
        <w:rPr>
          <w:rFonts w:ascii="Times New Roman" w:hAnsi="Times New Roman" w:cs="Times New Roman"/>
          <w:sz w:val="28"/>
          <w:szCs w:val="28"/>
          <w:lang w:val="uk-UA"/>
        </w:rPr>
      </w:pPr>
      <w:r w:rsidRPr="00D47569">
        <w:rPr>
          <w:rFonts w:ascii="Times New Roman" w:hAnsi="Times New Roman" w:cs="Times New Roman"/>
          <w:sz w:val="28"/>
          <w:szCs w:val="28"/>
          <w:lang w:val="uk-UA"/>
        </w:rPr>
        <w:tab/>
        <w:t>Відповідно до статті 26 Закону України «Про місцеве самоврядування в Україні», розглянувши акти установки від 15 вересня 2017 року щодо установки виробів гранітних на пам’ятний знак «Вдячність поколінь», розташований за адресою с.Васильківка, вул.Соборна,250а, та «Могили воїнів, які загинули в ІІ Світовій війні», яка розташована в с.Іванівка на кладовищі, враховуючи позитивні висновки та пропозиції постійної комісії з питань бюджету, селищна рада вирішила:</w:t>
      </w:r>
    </w:p>
    <w:p w:rsidR="0054220B" w:rsidRPr="00D47569" w:rsidRDefault="0054220B" w:rsidP="0054220B">
      <w:pPr>
        <w:pStyle w:val="a4"/>
        <w:rPr>
          <w:rFonts w:ascii="Times New Roman" w:hAnsi="Times New Roman" w:cs="Times New Roman"/>
          <w:sz w:val="28"/>
          <w:szCs w:val="28"/>
          <w:lang w:val="uk-UA"/>
        </w:rPr>
      </w:pPr>
    </w:p>
    <w:p w:rsidR="0054220B" w:rsidRPr="00D47569" w:rsidRDefault="0054220B" w:rsidP="0054220B">
      <w:pPr>
        <w:pStyle w:val="a4"/>
        <w:rPr>
          <w:rFonts w:ascii="Times New Roman" w:hAnsi="Times New Roman" w:cs="Times New Roman"/>
          <w:sz w:val="28"/>
          <w:szCs w:val="28"/>
          <w:lang w:val="uk-UA"/>
        </w:rPr>
      </w:pPr>
      <w:r w:rsidRPr="00D47569">
        <w:rPr>
          <w:rFonts w:ascii="Times New Roman" w:hAnsi="Times New Roman" w:cs="Times New Roman"/>
          <w:sz w:val="28"/>
          <w:szCs w:val="28"/>
          <w:lang w:val="uk-UA"/>
        </w:rPr>
        <w:lastRenderedPageBreak/>
        <w:tab/>
        <w:t>1.Прийняти на  баланс селищної ради новостворену вартість – пам’ятний знак «Вдячність поколінь», балансова вартість – 95600 грн. 00 коп.</w:t>
      </w:r>
    </w:p>
    <w:p w:rsidR="0054220B" w:rsidRPr="00D47569" w:rsidRDefault="0054220B" w:rsidP="0054220B">
      <w:pPr>
        <w:pStyle w:val="a4"/>
        <w:rPr>
          <w:rFonts w:ascii="Times New Roman" w:hAnsi="Times New Roman" w:cs="Times New Roman"/>
          <w:sz w:val="28"/>
          <w:szCs w:val="28"/>
          <w:lang w:val="uk-UA"/>
        </w:rPr>
      </w:pPr>
      <w:r w:rsidRPr="00D47569">
        <w:rPr>
          <w:rFonts w:ascii="Times New Roman" w:hAnsi="Times New Roman" w:cs="Times New Roman"/>
          <w:sz w:val="28"/>
          <w:szCs w:val="28"/>
          <w:lang w:val="uk-UA"/>
        </w:rPr>
        <w:tab/>
        <w:t>2. Прийняти на  баланс селищної ради новостворену вартість –, «Могили воїнів, які загинули в ІІ Світовій війні», балансова вартість – 114905 грн. 00 коп.</w:t>
      </w:r>
    </w:p>
    <w:p w:rsidR="0054220B" w:rsidRPr="00D47569" w:rsidRDefault="0054220B" w:rsidP="0054220B">
      <w:pPr>
        <w:pStyle w:val="a4"/>
        <w:rPr>
          <w:rFonts w:ascii="Times New Roman" w:hAnsi="Times New Roman" w:cs="Times New Roman"/>
          <w:sz w:val="28"/>
          <w:szCs w:val="28"/>
          <w:lang w:val="uk-UA"/>
        </w:rPr>
      </w:pPr>
    </w:p>
    <w:p w:rsidR="0054220B" w:rsidRPr="00D47569" w:rsidRDefault="0054220B" w:rsidP="0054220B">
      <w:pPr>
        <w:pStyle w:val="a4"/>
        <w:rPr>
          <w:rFonts w:ascii="Times New Roman" w:hAnsi="Times New Roman" w:cs="Times New Roman"/>
          <w:sz w:val="28"/>
          <w:szCs w:val="28"/>
          <w:lang w:val="uk-UA"/>
        </w:rPr>
      </w:pPr>
      <w:r>
        <w:rPr>
          <w:rFonts w:ascii="Times New Roman" w:hAnsi="Times New Roman" w:cs="Times New Roman"/>
          <w:sz w:val="28"/>
          <w:szCs w:val="28"/>
          <w:lang w:val="uk-UA"/>
        </w:rPr>
        <w:tab/>
        <w:t>3</w:t>
      </w:r>
      <w:r w:rsidRPr="00D47569">
        <w:rPr>
          <w:rFonts w:ascii="Times New Roman" w:hAnsi="Times New Roman" w:cs="Times New Roman"/>
          <w:sz w:val="28"/>
          <w:szCs w:val="28"/>
          <w:lang w:val="uk-UA"/>
        </w:rPr>
        <w:t>. Контроль за виконанням рішення покласти на постійну комісію з питань бюджету ( голова Краснощок А.В.).</w:t>
      </w:r>
    </w:p>
    <w:p w:rsidR="0054220B" w:rsidRPr="00D47569"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r w:rsidRPr="00D47569">
        <w:rPr>
          <w:rFonts w:ascii="Times New Roman" w:hAnsi="Times New Roman" w:cs="Times New Roman"/>
          <w:sz w:val="28"/>
          <w:szCs w:val="28"/>
          <w:lang w:val="uk-UA"/>
        </w:rPr>
        <w:t>Селищний голова                                                С.В.Павліченко</w:t>
      </w:r>
    </w:p>
    <w:p w:rsidR="0054220B" w:rsidRPr="00D47569" w:rsidRDefault="0054220B" w:rsidP="0054220B">
      <w:pPr>
        <w:pStyle w:val="a4"/>
        <w:rPr>
          <w:rFonts w:ascii="Times New Roman" w:hAnsi="Times New Roman" w:cs="Times New Roman"/>
          <w:sz w:val="28"/>
          <w:szCs w:val="28"/>
          <w:lang w:val="uk-UA"/>
        </w:rPr>
      </w:pPr>
    </w:p>
    <w:p w:rsidR="0054220B" w:rsidRPr="00D47569" w:rsidRDefault="0054220B" w:rsidP="0054220B">
      <w:pPr>
        <w:pStyle w:val="a4"/>
        <w:rPr>
          <w:rFonts w:ascii="Times New Roman" w:hAnsi="Times New Roman" w:cs="Times New Roman"/>
          <w:sz w:val="28"/>
          <w:szCs w:val="28"/>
          <w:lang w:val="uk-UA"/>
        </w:rPr>
      </w:pPr>
      <w:r w:rsidRPr="00D47569">
        <w:rPr>
          <w:rFonts w:ascii="Times New Roman" w:hAnsi="Times New Roman" w:cs="Times New Roman"/>
          <w:sz w:val="28"/>
          <w:szCs w:val="28"/>
          <w:lang w:val="uk-UA"/>
        </w:rPr>
        <w:t>сел.Васильківка</w:t>
      </w:r>
    </w:p>
    <w:p w:rsidR="0054220B" w:rsidRPr="00D47569" w:rsidRDefault="0054220B" w:rsidP="0054220B">
      <w:pPr>
        <w:pStyle w:val="a4"/>
        <w:rPr>
          <w:rFonts w:ascii="Times New Roman" w:hAnsi="Times New Roman" w:cs="Times New Roman"/>
          <w:sz w:val="28"/>
          <w:szCs w:val="28"/>
          <w:lang w:val="uk-UA"/>
        </w:rPr>
      </w:pPr>
      <w:r w:rsidRPr="00D47569">
        <w:rPr>
          <w:rFonts w:ascii="Times New Roman" w:hAnsi="Times New Roman" w:cs="Times New Roman"/>
          <w:sz w:val="28"/>
          <w:szCs w:val="28"/>
          <w:lang w:val="uk-UA"/>
        </w:rPr>
        <w:t>10 жовтня 2017 року</w:t>
      </w:r>
    </w:p>
    <w:p w:rsidR="0054220B" w:rsidRPr="00D47569" w:rsidRDefault="0054220B" w:rsidP="0054220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343 </w:t>
      </w:r>
      <w:r w:rsidRPr="00D47569">
        <w:rPr>
          <w:rFonts w:ascii="Times New Roman" w:hAnsi="Times New Roman" w:cs="Times New Roman"/>
          <w:sz w:val="28"/>
          <w:szCs w:val="28"/>
          <w:lang w:val="uk-UA"/>
        </w:rPr>
        <w:t>- 8/</w:t>
      </w:r>
      <w:r w:rsidRPr="00D47569">
        <w:rPr>
          <w:rFonts w:ascii="Times New Roman" w:hAnsi="Times New Roman" w:cs="Times New Roman"/>
          <w:sz w:val="28"/>
          <w:szCs w:val="28"/>
          <w:lang w:val="en-US"/>
        </w:rPr>
        <w:t>VII</w:t>
      </w:r>
      <w:r w:rsidRPr="00D47569">
        <w:rPr>
          <w:rFonts w:ascii="Times New Roman" w:hAnsi="Times New Roman" w:cs="Times New Roman"/>
          <w:sz w:val="28"/>
          <w:szCs w:val="28"/>
          <w:lang w:val="uk-UA"/>
        </w:rPr>
        <w:t xml:space="preserve">    </w:t>
      </w:r>
    </w:p>
    <w:p w:rsidR="0054220B" w:rsidRPr="00D47569" w:rsidRDefault="0054220B" w:rsidP="0054220B">
      <w:pPr>
        <w:pStyle w:val="a4"/>
        <w:rPr>
          <w:rFonts w:ascii="Times New Roman" w:hAnsi="Times New Roman" w:cs="Times New Roman"/>
          <w:sz w:val="28"/>
          <w:szCs w:val="28"/>
          <w:lang w:val="uk-UA"/>
        </w:rPr>
      </w:pPr>
    </w:p>
    <w:p w:rsidR="0054220B" w:rsidRPr="00D47569" w:rsidRDefault="0054220B" w:rsidP="0054220B">
      <w:pPr>
        <w:pStyle w:val="a4"/>
        <w:rPr>
          <w:rFonts w:ascii="Times New Roman" w:hAnsi="Times New Roman" w:cs="Times New Roman"/>
          <w:sz w:val="28"/>
          <w:szCs w:val="28"/>
          <w:lang w:val="uk-UA"/>
        </w:rPr>
      </w:pPr>
    </w:p>
    <w:p w:rsidR="0054220B" w:rsidRPr="00D47569" w:rsidRDefault="0054220B" w:rsidP="0054220B">
      <w:pPr>
        <w:pStyle w:val="a4"/>
        <w:rPr>
          <w:rFonts w:ascii="Times New Roman" w:hAnsi="Times New Roman" w:cs="Times New Roman"/>
          <w:sz w:val="28"/>
          <w:szCs w:val="28"/>
          <w:lang w:val="uk-UA"/>
        </w:rPr>
      </w:pPr>
    </w:p>
    <w:p w:rsidR="0054220B" w:rsidRPr="00714F1F" w:rsidRDefault="0054220B" w:rsidP="0054220B">
      <w:pPr>
        <w:spacing w:after="0"/>
        <w:rPr>
          <w:rFonts w:ascii="Bookman Old Style" w:hAnsi="Bookman Old Style"/>
          <w:lang w:val="uk-UA"/>
        </w:rPr>
      </w:pPr>
    </w:p>
    <w:p w:rsidR="0054220B" w:rsidRPr="00936A0A" w:rsidRDefault="0054220B" w:rsidP="0054220B">
      <w:pPr>
        <w:spacing w:after="0"/>
        <w:jc w:val="center"/>
        <w:rPr>
          <w:rFonts w:ascii="Bookman Old Style" w:hAnsi="Bookman Old Style"/>
          <w:lang w:val="en-US"/>
        </w:rPr>
      </w:pPr>
    </w:p>
    <w:p w:rsidR="0054220B" w:rsidRDefault="0054220B" w:rsidP="0054220B">
      <w:pPr>
        <w:pStyle w:val="a8"/>
        <w:tabs>
          <w:tab w:val="left" w:pos="708"/>
        </w:tabs>
        <w:spacing w:line="240" w:lineRule="auto"/>
        <w:ind w:right="27"/>
      </w:pPr>
      <w:r>
        <w:object w:dxaOrig="720" w:dyaOrig="720">
          <v:shape id="_x0000_i1027" type="#_x0000_t75" style="width:36.85pt;height:52.75pt" o:ole="" fillcolor="window">
            <v:imagedata r:id="rId193" o:title=""/>
            <o:lock v:ext="edit" aspectratio="f"/>
          </v:shape>
          <o:OLEObject Type="Embed" ProgID="CorelDraw.Graphic.8" ShapeID="_x0000_i1027" DrawAspect="Content" ObjectID="_1570001260" r:id="rId196"/>
        </w:object>
      </w:r>
    </w:p>
    <w:p w:rsidR="0054220B" w:rsidRPr="003B4DF8" w:rsidRDefault="0054220B" w:rsidP="0054220B">
      <w:pPr>
        <w:pStyle w:val="a4"/>
        <w:jc w:val="center"/>
        <w:rPr>
          <w:rFonts w:ascii="Times New Roman" w:hAnsi="Times New Roman"/>
          <w:sz w:val="28"/>
          <w:szCs w:val="28"/>
        </w:rPr>
      </w:pPr>
      <w:r w:rsidRPr="003B4DF8">
        <w:rPr>
          <w:rFonts w:ascii="Times New Roman" w:hAnsi="Times New Roman"/>
          <w:sz w:val="28"/>
          <w:szCs w:val="28"/>
        </w:rPr>
        <w:t>МІСЦЕВЕ  САМОВРЯДУВАННЯ</w:t>
      </w:r>
    </w:p>
    <w:p w:rsidR="0054220B" w:rsidRPr="003B4DF8" w:rsidRDefault="0054220B" w:rsidP="0054220B">
      <w:pPr>
        <w:pStyle w:val="a4"/>
        <w:jc w:val="center"/>
        <w:rPr>
          <w:rFonts w:ascii="Times New Roman" w:hAnsi="Times New Roman"/>
          <w:b/>
          <w:sz w:val="28"/>
          <w:szCs w:val="28"/>
        </w:rPr>
      </w:pPr>
      <w:r w:rsidRPr="003B4DF8">
        <w:rPr>
          <w:rFonts w:ascii="Times New Roman" w:hAnsi="Times New Roman"/>
          <w:b/>
          <w:sz w:val="28"/>
          <w:szCs w:val="28"/>
        </w:rPr>
        <w:t>ВАСИЛЬКІВСЬКА СЕЛИЩНА  РАДА</w:t>
      </w:r>
    </w:p>
    <w:p w:rsidR="0054220B" w:rsidRPr="003B4DF8" w:rsidRDefault="0054220B" w:rsidP="0054220B">
      <w:pPr>
        <w:pStyle w:val="a4"/>
        <w:jc w:val="center"/>
        <w:rPr>
          <w:rFonts w:ascii="Times New Roman" w:hAnsi="Times New Roman"/>
          <w:b/>
          <w:sz w:val="28"/>
          <w:szCs w:val="28"/>
        </w:rPr>
      </w:pPr>
      <w:r w:rsidRPr="003B4DF8">
        <w:rPr>
          <w:rFonts w:ascii="Times New Roman" w:hAnsi="Times New Roman"/>
          <w:b/>
          <w:sz w:val="28"/>
          <w:szCs w:val="28"/>
        </w:rPr>
        <w:t>ДНІПРОПЕТРОВСЬКА ОБЛАСТЬ</w:t>
      </w:r>
    </w:p>
    <w:p w:rsidR="0054220B" w:rsidRPr="003B4DF8" w:rsidRDefault="0054220B" w:rsidP="0054220B">
      <w:pPr>
        <w:pStyle w:val="a4"/>
        <w:jc w:val="center"/>
        <w:rPr>
          <w:rFonts w:ascii="Times New Roman" w:hAnsi="Times New Roman"/>
          <w:sz w:val="28"/>
          <w:szCs w:val="28"/>
        </w:rPr>
      </w:pPr>
      <w:r w:rsidRPr="003B4DF8">
        <w:rPr>
          <w:rFonts w:ascii="Times New Roman" w:hAnsi="Times New Roman"/>
          <w:sz w:val="28"/>
          <w:szCs w:val="28"/>
        </w:rPr>
        <w:t>СЬОМЕ  СКЛИКАННЯ</w:t>
      </w:r>
    </w:p>
    <w:p w:rsidR="0054220B" w:rsidRPr="003B4DF8" w:rsidRDefault="0054220B" w:rsidP="0054220B">
      <w:pPr>
        <w:pStyle w:val="a4"/>
        <w:jc w:val="center"/>
        <w:rPr>
          <w:rFonts w:ascii="Times New Roman" w:hAnsi="Times New Roman"/>
          <w:sz w:val="28"/>
          <w:szCs w:val="28"/>
        </w:rPr>
      </w:pPr>
      <w:r>
        <w:rPr>
          <w:rFonts w:ascii="Times New Roman" w:hAnsi="Times New Roman"/>
          <w:sz w:val="28"/>
          <w:szCs w:val="28"/>
          <w:lang w:val="uk-UA"/>
        </w:rPr>
        <w:t>ВОСЬМА</w:t>
      </w:r>
      <w:r w:rsidRPr="003B4DF8">
        <w:rPr>
          <w:rFonts w:ascii="Times New Roman" w:hAnsi="Times New Roman"/>
          <w:sz w:val="28"/>
          <w:szCs w:val="28"/>
        </w:rPr>
        <w:t xml:space="preserve">  СЕСІЯ</w:t>
      </w:r>
    </w:p>
    <w:p w:rsidR="0054220B" w:rsidRPr="005474B6" w:rsidRDefault="0054220B" w:rsidP="0054220B">
      <w:pPr>
        <w:pStyle w:val="13"/>
        <w:tabs>
          <w:tab w:val="left" w:pos="708"/>
        </w:tabs>
        <w:rPr>
          <w:sz w:val="14"/>
          <w:szCs w:val="14"/>
        </w:rPr>
      </w:pPr>
    </w:p>
    <w:tbl>
      <w:tblPr>
        <w:tblW w:w="0" w:type="auto"/>
        <w:tblInd w:w="162" w:type="dxa"/>
        <w:tblBorders>
          <w:top w:val="thinThickSmallGap" w:sz="24" w:space="0" w:color="auto"/>
        </w:tblBorders>
        <w:tblLook w:val="0000" w:firstRow="0" w:lastRow="0" w:firstColumn="0" w:lastColumn="0" w:noHBand="0" w:noVBand="0"/>
      </w:tblPr>
      <w:tblGrid>
        <w:gridCol w:w="9302"/>
      </w:tblGrid>
      <w:tr w:rsidR="0054220B" w:rsidTr="00410E3F">
        <w:trPr>
          <w:trHeight w:val="100"/>
        </w:trPr>
        <w:tc>
          <w:tcPr>
            <w:tcW w:w="9302" w:type="dxa"/>
            <w:tcBorders>
              <w:top w:val="thinThickSmallGap" w:sz="24" w:space="0" w:color="auto"/>
              <w:left w:val="nil"/>
              <w:bottom w:val="nil"/>
              <w:right w:val="nil"/>
            </w:tcBorders>
          </w:tcPr>
          <w:p w:rsidR="0054220B" w:rsidRDefault="0054220B" w:rsidP="00410E3F">
            <w:pPr>
              <w:pStyle w:val="13"/>
              <w:rPr>
                <w:lang w:val="en-GB"/>
              </w:rPr>
            </w:pPr>
          </w:p>
        </w:tc>
      </w:tr>
    </w:tbl>
    <w:p w:rsidR="0054220B" w:rsidRDefault="0054220B" w:rsidP="0054220B">
      <w:pPr>
        <w:tabs>
          <w:tab w:val="left" w:pos="708"/>
        </w:tabs>
      </w:pPr>
      <w:r>
        <w:tab/>
      </w:r>
      <w:r>
        <w:tab/>
      </w:r>
      <w:r>
        <w:tab/>
      </w:r>
      <w:r>
        <w:tab/>
      </w:r>
      <w:r>
        <w:tab/>
      </w:r>
      <w:r>
        <w:tab/>
      </w:r>
      <w:r>
        <w:tab/>
      </w:r>
      <w:r>
        <w:tab/>
      </w:r>
      <w:r>
        <w:tab/>
      </w:r>
      <w:r>
        <w:tab/>
      </w:r>
      <w:r>
        <w:tab/>
      </w:r>
    </w:p>
    <w:p w:rsidR="0054220B" w:rsidRPr="009166CE" w:rsidRDefault="0054220B" w:rsidP="0054220B">
      <w:pPr>
        <w:pStyle w:val="1"/>
        <w:ind w:right="-2"/>
        <w:jc w:val="center"/>
      </w:pPr>
      <w:r w:rsidRPr="009166CE">
        <w:t>Р І Ш Е Н Н Я</w:t>
      </w:r>
    </w:p>
    <w:p w:rsidR="0054220B" w:rsidRPr="00940125" w:rsidRDefault="0054220B" w:rsidP="0054220B">
      <w:pPr>
        <w:pStyle w:val="a4"/>
        <w:rPr>
          <w:rFonts w:ascii="Times New Roman" w:hAnsi="Times New Roman"/>
          <w:lang w:val="uk-UA"/>
        </w:rPr>
      </w:pPr>
    </w:p>
    <w:p w:rsidR="0054220B" w:rsidRDefault="0054220B" w:rsidP="0054220B">
      <w:pPr>
        <w:pStyle w:val="a4"/>
        <w:rPr>
          <w:rFonts w:ascii="Times New Roman" w:hAnsi="Times New Roman"/>
          <w:sz w:val="28"/>
          <w:szCs w:val="28"/>
          <w:lang w:val="en-US"/>
        </w:rPr>
      </w:pPr>
      <w:r>
        <w:rPr>
          <w:rFonts w:ascii="Times New Roman" w:hAnsi="Times New Roman"/>
          <w:sz w:val="28"/>
          <w:szCs w:val="28"/>
          <w:lang w:val="uk-UA"/>
        </w:rPr>
        <w:t>Про функціонування офіційного веб – сайту</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Васильківської селищної об’єднаної територіальної громади.</w:t>
      </w:r>
    </w:p>
    <w:p w:rsidR="0054220B" w:rsidRPr="005F7C36" w:rsidRDefault="0054220B" w:rsidP="0054220B">
      <w:pPr>
        <w:pStyle w:val="a4"/>
        <w:rPr>
          <w:rFonts w:ascii="Times New Roman" w:hAnsi="Times New Roman"/>
          <w:sz w:val="28"/>
          <w:szCs w:val="28"/>
          <w:lang w:val="uk-UA"/>
        </w:rPr>
      </w:pPr>
    </w:p>
    <w:p w:rsidR="0054220B" w:rsidRPr="006B0465" w:rsidRDefault="0054220B" w:rsidP="0054220B">
      <w:pPr>
        <w:pStyle w:val="a4"/>
        <w:rPr>
          <w:rFonts w:ascii="Times New Roman" w:hAnsi="Times New Roman" w:cs="Times New Roman"/>
          <w:sz w:val="28"/>
          <w:szCs w:val="28"/>
          <w:lang w:val="uk-UA"/>
        </w:rPr>
      </w:pPr>
      <w:r w:rsidRPr="006B0465">
        <w:rPr>
          <w:rFonts w:ascii="Times New Roman" w:hAnsi="Times New Roman" w:cs="Times New Roman"/>
          <w:sz w:val="28"/>
          <w:szCs w:val="28"/>
          <w:lang w:val="uk-UA"/>
        </w:rPr>
        <w:t xml:space="preserve">        З метою створення дієвої системи оприлюднення інформації про роботу Васильківської селищної об’єднаної територіальної громади , підвищення ефективності та прозорості її діяльності, забезпечення впливу на процеси, які відбуваються на території ради та для власного розміщення проектів нормативно-правових актів, рішень органу місцевого самоврядування, на підставі </w:t>
      </w:r>
      <w:r w:rsidRPr="006B0465">
        <w:rPr>
          <w:rFonts w:ascii="Times New Roman" w:hAnsi="Times New Roman" w:cs="Times New Roman"/>
          <w:color w:val="000000"/>
          <w:sz w:val="28"/>
          <w:szCs w:val="28"/>
          <w:lang w:val="uk-UA"/>
        </w:rPr>
        <w:t xml:space="preserve">законів України “Про місцеве самоврядування в Україні”, “Про захист інформації в автоматизованих системах”, “Про інформацію” та “Про доступ до публічної інформації”, постанов Кабінету Міністрів України від </w:t>
      </w:r>
      <w:r w:rsidRPr="006B0465">
        <w:rPr>
          <w:rFonts w:ascii="Times New Roman" w:hAnsi="Times New Roman" w:cs="Times New Roman"/>
          <w:color w:val="000000"/>
          <w:sz w:val="28"/>
          <w:szCs w:val="28"/>
          <w:lang w:val="uk-UA"/>
        </w:rPr>
        <w:lastRenderedPageBreak/>
        <w:t xml:space="preserve">04.01.2002 № 3 “Про Порядок оприлюднення у мережі Інтернет інформації про діяльність органів виконавчої влади”, від 29.08.2002 № 1302, “Про заходи щодо подальшого забезпечення відкритості у діяльності органів виконавчої влади”, спільного наказу Державного комітету інформаційної політики, телебачення і радіомовлення України та Державного комітету зв'язку та інформатизації України від 25.11.2002 № 327/225 “Про затвердження Порядку інформаційного наповнення та технічного забезпечення Єдиного веб-порталу органів виконавчої влади та Порядку функціонування веб-сайтів органів виконавчої влади”, зареєстрованого в Міністерстві юстиції України 22.12.2002 за № 1021/7309, </w:t>
      </w:r>
      <w:r w:rsidRPr="006B0465">
        <w:rPr>
          <w:rFonts w:ascii="Times New Roman" w:hAnsi="Times New Roman" w:cs="Times New Roman"/>
          <w:sz w:val="28"/>
          <w:szCs w:val="28"/>
          <w:lang w:val="uk-UA"/>
        </w:rPr>
        <w:t>селищна рада :</w:t>
      </w:r>
    </w:p>
    <w:p w:rsidR="0054220B" w:rsidRPr="006B0465" w:rsidRDefault="0054220B" w:rsidP="0054220B">
      <w:pPr>
        <w:pStyle w:val="a4"/>
        <w:rPr>
          <w:rFonts w:ascii="Times New Roman" w:hAnsi="Times New Roman" w:cs="Times New Roman"/>
          <w:sz w:val="28"/>
          <w:szCs w:val="28"/>
          <w:lang w:val="uk-UA"/>
        </w:rPr>
      </w:pPr>
    </w:p>
    <w:p w:rsidR="0054220B" w:rsidRPr="006B0465" w:rsidRDefault="0054220B" w:rsidP="0054220B">
      <w:pPr>
        <w:pStyle w:val="a4"/>
        <w:rPr>
          <w:rFonts w:ascii="Times New Roman" w:hAnsi="Times New Roman" w:cs="Times New Roman"/>
          <w:b/>
          <w:sz w:val="28"/>
          <w:szCs w:val="28"/>
          <w:lang w:val="uk-UA"/>
        </w:rPr>
      </w:pPr>
      <w:r w:rsidRPr="006B0465">
        <w:rPr>
          <w:rFonts w:ascii="Times New Roman" w:hAnsi="Times New Roman" w:cs="Times New Roman"/>
          <w:b/>
          <w:sz w:val="28"/>
          <w:szCs w:val="28"/>
          <w:lang w:val="uk-UA"/>
        </w:rPr>
        <w:t>ВИРІШИЛА:</w:t>
      </w:r>
    </w:p>
    <w:p w:rsidR="0054220B" w:rsidRPr="006B0465" w:rsidRDefault="0054220B" w:rsidP="0054220B">
      <w:pPr>
        <w:pStyle w:val="a4"/>
        <w:rPr>
          <w:rFonts w:ascii="Times New Roman" w:hAnsi="Times New Roman" w:cs="Times New Roman"/>
          <w:b/>
          <w:sz w:val="28"/>
          <w:szCs w:val="28"/>
          <w:lang w:val="uk-UA"/>
        </w:rPr>
      </w:pPr>
    </w:p>
    <w:p w:rsidR="0054220B" w:rsidRPr="006B0465" w:rsidRDefault="0054220B" w:rsidP="0054220B">
      <w:pPr>
        <w:pStyle w:val="a4"/>
        <w:rPr>
          <w:rFonts w:ascii="Times New Roman" w:hAnsi="Times New Roman" w:cs="Times New Roman"/>
          <w:sz w:val="28"/>
          <w:szCs w:val="28"/>
          <w:lang w:val="uk-UA"/>
        </w:rPr>
      </w:pPr>
      <w:r>
        <w:rPr>
          <w:rFonts w:ascii="Times New Roman" w:hAnsi="Times New Roman" w:cs="Times New Roman"/>
          <w:sz w:val="28"/>
          <w:szCs w:val="28"/>
          <w:lang w:val="uk-UA"/>
        </w:rPr>
        <w:t>1.</w:t>
      </w:r>
      <w:r w:rsidRPr="006B0465">
        <w:rPr>
          <w:rFonts w:ascii="Times New Roman" w:hAnsi="Times New Roman" w:cs="Times New Roman"/>
          <w:sz w:val="28"/>
          <w:szCs w:val="28"/>
          <w:lang w:val="uk-UA"/>
        </w:rPr>
        <w:t xml:space="preserve">Створити офіційні Веб-сайти селищної ради в глобальній інформаційній мережі Інтернет у домені </w:t>
      </w:r>
      <w:r w:rsidRPr="006B0465">
        <w:rPr>
          <w:rFonts w:ascii="Times New Roman" w:hAnsi="Times New Roman" w:cs="Times New Roman"/>
          <w:b/>
          <w:sz w:val="28"/>
          <w:szCs w:val="28"/>
          <w:lang w:val="uk-UA"/>
        </w:rPr>
        <w:t>DP.GOV.UA</w:t>
      </w:r>
      <w:r w:rsidRPr="006B0465">
        <w:rPr>
          <w:rFonts w:ascii="Times New Roman" w:hAnsi="Times New Roman" w:cs="Times New Roman"/>
          <w:sz w:val="28"/>
          <w:szCs w:val="28"/>
          <w:lang w:val="uk-UA"/>
        </w:rPr>
        <w:t xml:space="preserve"> </w:t>
      </w:r>
    </w:p>
    <w:p w:rsidR="0054220B" w:rsidRPr="006B0465" w:rsidRDefault="0054220B" w:rsidP="0054220B">
      <w:pPr>
        <w:pStyle w:val="a4"/>
        <w:rPr>
          <w:rFonts w:ascii="Times New Roman" w:hAnsi="Times New Roman" w:cs="Times New Roman"/>
          <w:sz w:val="28"/>
          <w:szCs w:val="28"/>
          <w:lang w:val="uk-UA"/>
        </w:rPr>
      </w:pPr>
      <w:r>
        <w:rPr>
          <w:rFonts w:ascii="Times New Roman" w:hAnsi="Times New Roman" w:cs="Times New Roman"/>
          <w:sz w:val="28"/>
          <w:szCs w:val="28"/>
          <w:lang w:val="uk-UA"/>
        </w:rPr>
        <w:t>2.</w:t>
      </w:r>
      <w:r w:rsidRPr="006B0465">
        <w:rPr>
          <w:rFonts w:ascii="Times New Roman" w:hAnsi="Times New Roman" w:cs="Times New Roman"/>
          <w:sz w:val="28"/>
          <w:szCs w:val="28"/>
          <w:lang w:val="uk-UA"/>
        </w:rPr>
        <w:t>Затвердити Положення про офіційні Веб-сайти в глобальній інформаційній мережі Інтернет (далі - Положення), що додається.</w:t>
      </w:r>
    </w:p>
    <w:p w:rsidR="0054220B" w:rsidRPr="006B0465" w:rsidRDefault="0054220B" w:rsidP="0054220B">
      <w:pPr>
        <w:pStyle w:val="a4"/>
        <w:rPr>
          <w:rFonts w:ascii="Times New Roman" w:hAnsi="Times New Roman" w:cs="Times New Roman"/>
          <w:sz w:val="28"/>
          <w:szCs w:val="28"/>
          <w:lang w:val="uk-UA"/>
        </w:rPr>
      </w:pPr>
      <w:r>
        <w:rPr>
          <w:rFonts w:ascii="Times New Roman" w:hAnsi="Times New Roman" w:cs="Times New Roman"/>
          <w:sz w:val="28"/>
          <w:szCs w:val="28"/>
          <w:lang w:val="uk-UA"/>
        </w:rPr>
        <w:t>3.</w:t>
      </w:r>
      <w:r w:rsidRPr="006B0465">
        <w:rPr>
          <w:rFonts w:ascii="Times New Roman" w:hAnsi="Times New Roman" w:cs="Times New Roman"/>
          <w:sz w:val="28"/>
          <w:szCs w:val="28"/>
          <w:lang w:val="uk-UA"/>
        </w:rPr>
        <w:t>Посадовим особам апарату селищної ради :</w:t>
      </w:r>
    </w:p>
    <w:p w:rsidR="0054220B" w:rsidRPr="006B0465" w:rsidRDefault="0054220B" w:rsidP="0054220B">
      <w:pPr>
        <w:pStyle w:val="a4"/>
        <w:rPr>
          <w:rFonts w:ascii="Times New Roman" w:hAnsi="Times New Roman" w:cs="Times New Roman"/>
          <w:sz w:val="28"/>
          <w:szCs w:val="28"/>
          <w:lang w:val="uk-UA"/>
        </w:rPr>
      </w:pPr>
      <w:r w:rsidRPr="006B0465">
        <w:rPr>
          <w:rFonts w:ascii="Times New Roman" w:hAnsi="Times New Roman" w:cs="Times New Roman"/>
          <w:sz w:val="28"/>
          <w:szCs w:val="28"/>
          <w:lang w:val="uk-UA"/>
        </w:rPr>
        <w:t xml:space="preserve">- готувати матеріали та надавати їх  </w:t>
      </w:r>
      <w:r>
        <w:rPr>
          <w:rFonts w:ascii="Times New Roman" w:hAnsi="Times New Roman" w:cs="Times New Roman"/>
          <w:sz w:val="28"/>
          <w:szCs w:val="28"/>
          <w:lang w:val="uk-UA"/>
        </w:rPr>
        <w:t xml:space="preserve">Мирошниченко  Альоні  Олександрівні </w:t>
      </w:r>
      <w:r w:rsidRPr="006B0465">
        <w:rPr>
          <w:rFonts w:ascii="Times New Roman" w:hAnsi="Times New Roman" w:cs="Times New Roman"/>
          <w:sz w:val="28"/>
          <w:szCs w:val="28"/>
          <w:lang w:val="uk-UA"/>
        </w:rPr>
        <w:t xml:space="preserve"> для розміщення н</w:t>
      </w:r>
      <w:r>
        <w:rPr>
          <w:rFonts w:ascii="Times New Roman" w:hAnsi="Times New Roman" w:cs="Times New Roman"/>
          <w:sz w:val="28"/>
          <w:szCs w:val="28"/>
          <w:lang w:val="uk-UA"/>
        </w:rPr>
        <w:t>а офіційному веб-сайті селищної</w:t>
      </w:r>
      <w:r w:rsidRPr="006B0465">
        <w:rPr>
          <w:rFonts w:ascii="Times New Roman" w:hAnsi="Times New Roman" w:cs="Times New Roman"/>
          <w:sz w:val="28"/>
          <w:szCs w:val="28"/>
          <w:lang w:val="uk-UA"/>
        </w:rPr>
        <w:t xml:space="preserve"> ради;</w:t>
      </w:r>
    </w:p>
    <w:p w:rsidR="0054220B" w:rsidRPr="006B0465" w:rsidRDefault="0054220B" w:rsidP="0054220B">
      <w:pPr>
        <w:pStyle w:val="a4"/>
        <w:rPr>
          <w:rFonts w:ascii="Times New Roman" w:hAnsi="Times New Roman" w:cs="Times New Roman"/>
          <w:sz w:val="28"/>
          <w:szCs w:val="28"/>
          <w:lang w:val="uk-UA"/>
        </w:rPr>
      </w:pPr>
      <w:r w:rsidRPr="006B0465">
        <w:rPr>
          <w:rFonts w:ascii="Times New Roman" w:hAnsi="Times New Roman" w:cs="Times New Roman"/>
          <w:sz w:val="28"/>
          <w:szCs w:val="28"/>
          <w:lang w:val="uk-UA"/>
        </w:rPr>
        <w:t>- забезпечувати своєчасне надання матеріалів для наповнення рубрик офіційного веб-сайту селищної ради  відповідно до Положення;</w:t>
      </w:r>
    </w:p>
    <w:p w:rsidR="0054220B" w:rsidRPr="006B0465" w:rsidRDefault="0054220B" w:rsidP="0054220B">
      <w:pPr>
        <w:pStyle w:val="a4"/>
        <w:rPr>
          <w:rFonts w:ascii="Times New Roman" w:hAnsi="Times New Roman" w:cs="Times New Roman"/>
          <w:sz w:val="28"/>
          <w:szCs w:val="28"/>
          <w:lang w:val="uk-UA"/>
        </w:rPr>
      </w:pPr>
      <w:r w:rsidRPr="006B0465">
        <w:rPr>
          <w:rFonts w:ascii="Times New Roman" w:hAnsi="Times New Roman" w:cs="Times New Roman"/>
          <w:sz w:val="28"/>
          <w:szCs w:val="28"/>
          <w:lang w:val="uk-UA"/>
        </w:rPr>
        <w:t>- взяти під персональну відповідальність контроль за змістом, актуальністю та якістю матеріалів, що надаються для розміщення на офіційному веб-сайті селищної ради.</w:t>
      </w:r>
    </w:p>
    <w:p w:rsidR="0054220B" w:rsidRPr="006B0465" w:rsidRDefault="0054220B" w:rsidP="0054220B">
      <w:pPr>
        <w:pStyle w:val="a4"/>
        <w:rPr>
          <w:rFonts w:ascii="Times New Roman" w:hAnsi="Times New Roman" w:cs="Times New Roman"/>
          <w:sz w:val="28"/>
          <w:szCs w:val="28"/>
          <w:lang w:val="uk-UA"/>
        </w:rPr>
      </w:pPr>
      <w:r>
        <w:rPr>
          <w:rFonts w:ascii="Times New Roman" w:hAnsi="Times New Roman" w:cs="Times New Roman"/>
          <w:sz w:val="28"/>
          <w:szCs w:val="28"/>
          <w:lang w:val="uk-UA"/>
        </w:rPr>
        <w:t>4.</w:t>
      </w:r>
      <w:r w:rsidRPr="006B0465">
        <w:rPr>
          <w:rFonts w:ascii="Times New Roman" w:hAnsi="Times New Roman" w:cs="Times New Roman"/>
          <w:sz w:val="28"/>
          <w:szCs w:val="28"/>
          <w:lang w:val="uk-UA"/>
        </w:rPr>
        <w:t xml:space="preserve">З метою формування пропозицій щодо оптимізації роботи сайту та приведення його до умов чинного законодавства та Положення створити тимчасову комісію з питань роботи над офіційним веб-сайтом. </w:t>
      </w:r>
    </w:p>
    <w:p w:rsidR="0054220B" w:rsidRPr="006B0465" w:rsidRDefault="0054220B" w:rsidP="0054220B">
      <w:pPr>
        <w:pStyle w:val="a4"/>
        <w:rPr>
          <w:rFonts w:ascii="Times New Roman" w:hAnsi="Times New Roman" w:cs="Times New Roman"/>
          <w:sz w:val="28"/>
          <w:szCs w:val="28"/>
          <w:lang w:val="uk-UA"/>
        </w:rPr>
      </w:pPr>
      <w:r>
        <w:rPr>
          <w:rFonts w:ascii="Times New Roman" w:hAnsi="Times New Roman" w:cs="Times New Roman"/>
          <w:sz w:val="28"/>
          <w:szCs w:val="28"/>
          <w:lang w:val="uk-UA"/>
        </w:rPr>
        <w:t>5.</w:t>
      </w:r>
      <w:r w:rsidRPr="006B0465">
        <w:rPr>
          <w:rFonts w:ascii="Times New Roman" w:hAnsi="Times New Roman" w:cs="Times New Roman"/>
          <w:sz w:val="28"/>
          <w:szCs w:val="28"/>
          <w:lang w:val="uk-UA"/>
        </w:rPr>
        <w:t>Персональну відповідальність за дотримання умов розміщення інформації та забезпечення програмно-технічної підтримки веб-сайту селищної ради  покласти на Мирошниченко Альону Олександрівну.</w:t>
      </w:r>
    </w:p>
    <w:p w:rsidR="0054220B" w:rsidRPr="007A3570" w:rsidRDefault="0054220B" w:rsidP="0054220B">
      <w:pPr>
        <w:pStyle w:val="a4"/>
        <w:rPr>
          <w:rFonts w:ascii="Times New Roman" w:hAnsi="Times New Roman" w:cs="Times New Roman"/>
          <w:b/>
          <w:sz w:val="28"/>
          <w:szCs w:val="28"/>
          <w:lang w:val="uk-UA"/>
        </w:rPr>
      </w:pPr>
      <w:r>
        <w:rPr>
          <w:rFonts w:ascii="Times New Roman" w:hAnsi="Times New Roman" w:cs="Times New Roman"/>
          <w:sz w:val="28"/>
          <w:szCs w:val="28"/>
          <w:lang w:val="uk-UA"/>
        </w:rPr>
        <w:t>6.</w:t>
      </w:r>
      <w:r w:rsidRPr="006B0465">
        <w:rPr>
          <w:rFonts w:ascii="Times New Roman" w:hAnsi="Times New Roman" w:cs="Times New Roman"/>
          <w:sz w:val="28"/>
          <w:szCs w:val="28"/>
        </w:rPr>
        <w:t xml:space="preserve">Контроль за виконанням </w:t>
      </w:r>
      <w:r>
        <w:rPr>
          <w:rFonts w:ascii="Times New Roman" w:hAnsi="Times New Roman" w:cs="Times New Roman"/>
          <w:sz w:val="28"/>
          <w:szCs w:val="28"/>
          <w:lang w:val="uk-UA"/>
        </w:rPr>
        <w:t xml:space="preserve">даного </w:t>
      </w:r>
      <w:r w:rsidRPr="006B0465">
        <w:rPr>
          <w:rFonts w:ascii="Times New Roman" w:hAnsi="Times New Roman" w:cs="Times New Roman"/>
          <w:sz w:val="28"/>
          <w:szCs w:val="28"/>
        </w:rPr>
        <w:t>ріше</w:t>
      </w:r>
      <w:r>
        <w:rPr>
          <w:rFonts w:ascii="Times New Roman" w:hAnsi="Times New Roman" w:cs="Times New Roman"/>
          <w:sz w:val="28"/>
          <w:szCs w:val="28"/>
        </w:rPr>
        <w:t>н</w:t>
      </w:r>
      <w:r>
        <w:rPr>
          <w:rFonts w:ascii="Times New Roman" w:hAnsi="Times New Roman" w:cs="Times New Roman"/>
          <w:sz w:val="28"/>
          <w:szCs w:val="28"/>
          <w:lang w:val="uk-UA"/>
        </w:rPr>
        <w:t xml:space="preserve">ня  </w:t>
      </w:r>
      <w:r w:rsidRPr="006B0465">
        <w:rPr>
          <w:rFonts w:ascii="Times New Roman" w:hAnsi="Times New Roman" w:cs="Times New Roman"/>
          <w:sz w:val="28"/>
          <w:szCs w:val="28"/>
        </w:rPr>
        <w:t xml:space="preserve">покласти на </w:t>
      </w:r>
      <w:r>
        <w:rPr>
          <w:rFonts w:ascii="Times New Roman" w:hAnsi="Times New Roman" w:cs="Times New Roman"/>
          <w:sz w:val="28"/>
          <w:szCs w:val="28"/>
          <w:lang w:val="uk-UA"/>
        </w:rPr>
        <w:t xml:space="preserve"> постійну комісію з питань</w:t>
      </w:r>
      <w:r w:rsidRPr="007A3570">
        <w:rPr>
          <w:color w:val="000000"/>
          <w:sz w:val="28"/>
          <w:szCs w:val="28"/>
          <w:shd w:val="clear" w:color="auto" w:fill="EBEDF0"/>
        </w:rPr>
        <w:t xml:space="preserve"> </w:t>
      </w:r>
      <w:r w:rsidRPr="007A3570">
        <w:rPr>
          <w:rStyle w:val="af0"/>
          <w:rFonts w:ascii="Times New Roman" w:hAnsi="Times New Roman" w:cs="Times New Roman"/>
          <w:b w:val="0"/>
          <w:color w:val="000000"/>
          <w:sz w:val="28"/>
          <w:szCs w:val="28"/>
          <w:shd w:val="clear" w:color="auto" w:fill="EBEDF0"/>
        </w:rPr>
        <w:t xml:space="preserve"> регламенту, депутатської етики, контролю за виконанням рішень, законності та правопорядку</w:t>
      </w:r>
    </w:p>
    <w:p w:rsidR="0054220B" w:rsidRPr="006B0465" w:rsidRDefault="0054220B" w:rsidP="0054220B">
      <w:pPr>
        <w:pStyle w:val="a4"/>
        <w:rPr>
          <w:rFonts w:ascii="Times New Roman" w:hAnsi="Times New Roman" w:cs="Times New Roman"/>
          <w:sz w:val="28"/>
          <w:szCs w:val="28"/>
        </w:rPr>
      </w:pPr>
    </w:p>
    <w:p w:rsidR="0054220B" w:rsidRPr="006B0465"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r w:rsidRPr="006B046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Селищний </w:t>
      </w:r>
      <w:r w:rsidRPr="006B0465">
        <w:rPr>
          <w:rFonts w:ascii="Times New Roman" w:hAnsi="Times New Roman" w:cs="Times New Roman"/>
          <w:sz w:val="28"/>
          <w:szCs w:val="28"/>
          <w:lang w:val="uk-UA"/>
        </w:rPr>
        <w:t>голова                                                         С.В.Павліченко</w:t>
      </w:r>
    </w:p>
    <w:p w:rsidR="0054220B" w:rsidRDefault="0054220B" w:rsidP="0054220B">
      <w:pPr>
        <w:pStyle w:val="a4"/>
        <w:rPr>
          <w:rFonts w:ascii="Times New Roman" w:hAnsi="Times New Roman" w:cs="Times New Roman"/>
          <w:sz w:val="28"/>
          <w:szCs w:val="28"/>
          <w:lang w:val="uk-UA"/>
        </w:rPr>
      </w:pPr>
    </w:p>
    <w:p w:rsidR="0054220B" w:rsidRPr="006B0465" w:rsidRDefault="0054220B" w:rsidP="0054220B">
      <w:pPr>
        <w:pStyle w:val="a4"/>
        <w:rPr>
          <w:rFonts w:ascii="Times New Roman" w:hAnsi="Times New Roman" w:cs="Times New Roman"/>
          <w:sz w:val="28"/>
          <w:szCs w:val="28"/>
          <w:lang w:val="uk-UA"/>
        </w:rPr>
      </w:pPr>
    </w:p>
    <w:p w:rsidR="0054220B" w:rsidRPr="006B0465" w:rsidRDefault="0054220B" w:rsidP="0054220B">
      <w:pPr>
        <w:pStyle w:val="a4"/>
        <w:rPr>
          <w:rFonts w:ascii="Times New Roman" w:hAnsi="Times New Roman" w:cs="Times New Roman"/>
          <w:sz w:val="28"/>
          <w:szCs w:val="28"/>
          <w:lang w:val="uk-UA"/>
        </w:rPr>
      </w:pPr>
      <w:r w:rsidRPr="006B0465">
        <w:rPr>
          <w:rFonts w:ascii="Times New Roman" w:hAnsi="Times New Roman" w:cs="Times New Roman"/>
          <w:sz w:val="28"/>
          <w:szCs w:val="28"/>
          <w:lang w:val="uk-UA"/>
        </w:rPr>
        <w:t xml:space="preserve">сел. Васильківка </w:t>
      </w:r>
    </w:p>
    <w:p w:rsidR="0054220B" w:rsidRPr="006B0465" w:rsidRDefault="0054220B" w:rsidP="0054220B">
      <w:pPr>
        <w:pStyle w:val="a4"/>
        <w:rPr>
          <w:rFonts w:ascii="Times New Roman" w:hAnsi="Times New Roman" w:cs="Times New Roman"/>
          <w:sz w:val="28"/>
          <w:szCs w:val="28"/>
          <w:lang w:val="uk-UA"/>
        </w:rPr>
      </w:pPr>
      <w:r w:rsidRPr="006B0465">
        <w:rPr>
          <w:rFonts w:ascii="Times New Roman" w:hAnsi="Times New Roman" w:cs="Times New Roman"/>
          <w:sz w:val="28"/>
          <w:szCs w:val="28"/>
          <w:lang w:val="uk-UA"/>
        </w:rPr>
        <w:t xml:space="preserve">10 жовтня 2017 року </w:t>
      </w:r>
    </w:p>
    <w:p w:rsidR="0054220B" w:rsidRPr="006B0465" w:rsidRDefault="0054220B" w:rsidP="0054220B">
      <w:pPr>
        <w:pStyle w:val="a4"/>
        <w:rPr>
          <w:rFonts w:ascii="Times New Roman" w:hAnsi="Times New Roman" w:cs="Times New Roman"/>
          <w:sz w:val="28"/>
          <w:szCs w:val="28"/>
          <w:lang w:val="uk-UA"/>
        </w:rPr>
      </w:pPr>
      <w:r w:rsidRPr="006B0465">
        <w:rPr>
          <w:rFonts w:ascii="Times New Roman" w:hAnsi="Times New Roman" w:cs="Times New Roman"/>
          <w:sz w:val="28"/>
          <w:szCs w:val="28"/>
          <w:lang w:val="uk-UA"/>
        </w:rPr>
        <w:t xml:space="preserve">№ </w:t>
      </w:r>
      <w:r>
        <w:rPr>
          <w:rFonts w:ascii="Times New Roman" w:hAnsi="Times New Roman" w:cs="Times New Roman"/>
          <w:sz w:val="28"/>
          <w:szCs w:val="28"/>
          <w:lang w:val="uk-UA"/>
        </w:rPr>
        <w:t>344 - 8</w:t>
      </w:r>
      <w:r w:rsidRPr="006B0465">
        <w:rPr>
          <w:rFonts w:ascii="Times New Roman" w:hAnsi="Times New Roman" w:cs="Times New Roman"/>
          <w:sz w:val="28"/>
          <w:szCs w:val="28"/>
          <w:lang w:val="uk-UA"/>
        </w:rPr>
        <w:t xml:space="preserve">  / </w:t>
      </w:r>
      <w:r w:rsidRPr="006B0465">
        <w:rPr>
          <w:rFonts w:ascii="Times New Roman" w:hAnsi="Times New Roman" w:cs="Times New Roman"/>
          <w:sz w:val="28"/>
          <w:szCs w:val="28"/>
          <w:lang w:val="en-US"/>
        </w:rPr>
        <w:t>V</w:t>
      </w:r>
      <w:r w:rsidRPr="006B0465">
        <w:rPr>
          <w:rFonts w:ascii="Times New Roman" w:hAnsi="Times New Roman" w:cs="Times New Roman"/>
          <w:sz w:val="28"/>
          <w:szCs w:val="28"/>
          <w:lang w:val="uk-UA"/>
        </w:rPr>
        <w:t>І</w:t>
      </w:r>
      <w:r w:rsidRPr="006B0465">
        <w:rPr>
          <w:rFonts w:ascii="Times New Roman" w:hAnsi="Times New Roman" w:cs="Times New Roman"/>
          <w:sz w:val="28"/>
          <w:szCs w:val="28"/>
          <w:lang w:val="en-US"/>
        </w:rPr>
        <w:t>II</w:t>
      </w:r>
    </w:p>
    <w:p w:rsidR="0054220B" w:rsidRPr="006B0465" w:rsidRDefault="0054220B" w:rsidP="0054220B">
      <w:pPr>
        <w:pStyle w:val="a4"/>
        <w:rPr>
          <w:rFonts w:ascii="Times New Roman" w:hAnsi="Times New Roman" w:cs="Times New Roman"/>
          <w:sz w:val="28"/>
          <w:szCs w:val="28"/>
          <w:lang w:val="uk-UA"/>
        </w:rPr>
      </w:pPr>
    </w:p>
    <w:p w:rsidR="0054220B" w:rsidRPr="006B0465" w:rsidRDefault="0054220B" w:rsidP="0054220B">
      <w:pPr>
        <w:pStyle w:val="a4"/>
        <w:rPr>
          <w:rFonts w:ascii="Times New Roman" w:hAnsi="Times New Roman" w:cs="Times New Roman"/>
          <w:sz w:val="28"/>
          <w:szCs w:val="28"/>
          <w:lang w:val="uk-UA"/>
        </w:rPr>
      </w:pPr>
    </w:p>
    <w:p w:rsidR="0054220B" w:rsidRPr="006B0465" w:rsidRDefault="0054220B" w:rsidP="0054220B">
      <w:pPr>
        <w:pStyle w:val="a4"/>
        <w:rPr>
          <w:rFonts w:ascii="Times New Roman" w:hAnsi="Times New Roman" w:cs="Times New Roman"/>
          <w:sz w:val="28"/>
          <w:szCs w:val="28"/>
          <w:lang w:val="uk-UA"/>
        </w:rPr>
      </w:pPr>
    </w:p>
    <w:p w:rsidR="0054220B" w:rsidRPr="00133429" w:rsidRDefault="0054220B" w:rsidP="0054220B">
      <w:pPr>
        <w:spacing w:before="100" w:beforeAutospacing="1" w:after="100" w:afterAutospacing="1"/>
        <w:ind w:firstLine="57"/>
        <w:contextualSpacing/>
        <w:rPr>
          <w:sz w:val="24"/>
          <w:szCs w:val="24"/>
          <w:lang w:val="uk-UA"/>
        </w:rPr>
      </w:pPr>
    </w:p>
    <w:p w:rsidR="0054220B" w:rsidRPr="00133429" w:rsidRDefault="0054220B" w:rsidP="0054220B">
      <w:pPr>
        <w:spacing w:before="100" w:beforeAutospacing="1" w:after="100" w:afterAutospacing="1"/>
        <w:ind w:firstLine="57"/>
        <w:contextualSpacing/>
        <w:rPr>
          <w:sz w:val="24"/>
          <w:szCs w:val="24"/>
          <w:lang w:val="uk-UA"/>
        </w:rPr>
      </w:pPr>
    </w:p>
    <w:p w:rsidR="0054220B" w:rsidRPr="00133429" w:rsidRDefault="0054220B" w:rsidP="0054220B">
      <w:pPr>
        <w:spacing w:before="100" w:beforeAutospacing="1" w:after="100" w:afterAutospacing="1"/>
        <w:ind w:firstLine="57"/>
        <w:contextualSpacing/>
        <w:rPr>
          <w:sz w:val="24"/>
          <w:szCs w:val="24"/>
          <w:lang w:val="uk-UA"/>
        </w:rPr>
      </w:pPr>
    </w:p>
    <w:p w:rsidR="0054220B" w:rsidRPr="00133429" w:rsidRDefault="0054220B" w:rsidP="0054220B">
      <w:pPr>
        <w:spacing w:before="100" w:beforeAutospacing="1" w:after="100" w:afterAutospacing="1"/>
        <w:ind w:firstLine="57"/>
        <w:contextualSpacing/>
        <w:rPr>
          <w:sz w:val="24"/>
          <w:szCs w:val="24"/>
          <w:lang w:val="uk-UA"/>
        </w:rPr>
      </w:pPr>
    </w:p>
    <w:p w:rsidR="0054220B" w:rsidRPr="00133429" w:rsidRDefault="0054220B" w:rsidP="0054220B">
      <w:pPr>
        <w:spacing w:before="100" w:beforeAutospacing="1" w:after="100" w:afterAutospacing="1"/>
        <w:ind w:firstLine="57"/>
        <w:contextualSpacing/>
        <w:rPr>
          <w:sz w:val="24"/>
          <w:szCs w:val="24"/>
          <w:lang w:val="uk-UA"/>
        </w:rPr>
      </w:pPr>
    </w:p>
    <w:p w:rsidR="0054220B" w:rsidRPr="00133429" w:rsidRDefault="0054220B" w:rsidP="0054220B">
      <w:pPr>
        <w:spacing w:before="100" w:beforeAutospacing="1" w:after="100" w:afterAutospacing="1"/>
        <w:ind w:firstLine="57"/>
        <w:contextualSpacing/>
        <w:rPr>
          <w:sz w:val="24"/>
          <w:szCs w:val="24"/>
          <w:lang w:val="uk-UA"/>
        </w:rPr>
      </w:pPr>
    </w:p>
    <w:p w:rsidR="0054220B" w:rsidRPr="00133429" w:rsidRDefault="0054220B" w:rsidP="0054220B">
      <w:pPr>
        <w:spacing w:before="100" w:beforeAutospacing="1" w:after="100" w:afterAutospacing="1"/>
        <w:ind w:firstLine="57"/>
        <w:contextualSpacing/>
        <w:rPr>
          <w:sz w:val="24"/>
          <w:szCs w:val="24"/>
          <w:lang w:val="uk-UA"/>
        </w:rPr>
      </w:pPr>
    </w:p>
    <w:p w:rsidR="0054220B" w:rsidRPr="00133429" w:rsidRDefault="0054220B" w:rsidP="0054220B">
      <w:pPr>
        <w:spacing w:before="100" w:beforeAutospacing="1" w:after="100" w:afterAutospacing="1"/>
        <w:ind w:firstLine="57"/>
        <w:contextualSpacing/>
        <w:rPr>
          <w:sz w:val="24"/>
          <w:szCs w:val="24"/>
          <w:lang w:val="uk-UA"/>
        </w:rPr>
      </w:pPr>
    </w:p>
    <w:p w:rsidR="0054220B" w:rsidRPr="00133429" w:rsidRDefault="0054220B" w:rsidP="0054220B">
      <w:pPr>
        <w:spacing w:before="100" w:beforeAutospacing="1" w:after="100" w:afterAutospacing="1"/>
        <w:ind w:firstLine="57"/>
        <w:contextualSpacing/>
        <w:rPr>
          <w:sz w:val="24"/>
          <w:szCs w:val="24"/>
          <w:lang w:val="uk-UA"/>
        </w:rPr>
      </w:pPr>
    </w:p>
    <w:p w:rsidR="0054220B" w:rsidRPr="00133429" w:rsidRDefault="0054220B" w:rsidP="0054220B">
      <w:pPr>
        <w:spacing w:before="100" w:beforeAutospacing="1" w:after="100" w:afterAutospacing="1"/>
        <w:ind w:firstLine="57"/>
        <w:contextualSpacing/>
        <w:rPr>
          <w:sz w:val="24"/>
          <w:szCs w:val="24"/>
          <w:lang w:val="uk-UA"/>
        </w:rPr>
      </w:pPr>
    </w:p>
    <w:p w:rsidR="0054220B" w:rsidRPr="00133429" w:rsidRDefault="0054220B" w:rsidP="0054220B">
      <w:pPr>
        <w:spacing w:before="100" w:beforeAutospacing="1" w:after="100" w:afterAutospacing="1"/>
        <w:ind w:firstLine="57"/>
        <w:contextualSpacing/>
        <w:rPr>
          <w:sz w:val="24"/>
          <w:szCs w:val="24"/>
          <w:lang w:val="uk-UA"/>
        </w:rPr>
      </w:pPr>
    </w:p>
    <w:p w:rsidR="0054220B" w:rsidRPr="00133429" w:rsidRDefault="0054220B" w:rsidP="0054220B">
      <w:pPr>
        <w:spacing w:before="100" w:beforeAutospacing="1" w:after="100" w:afterAutospacing="1"/>
        <w:ind w:firstLine="57"/>
        <w:contextualSpacing/>
        <w:rPr>
          <w:sz w:val="24"/>
          <w:szCs w:val="24"/>
          <w:lang w:val="uk-UA"/>
        </w:rPr>
      </w:pPr>
    </w:p>
    <w:p w:rsidR="0054220B" w:rsidRPr="00133429" w:rsidRDefault="0054220B" w:rsidP="0054220B">
      <w:pPr>
        <w:spacing w:before="100" w:beforeAutospacing="1" w:after="100" w:afterAutospacing="1"/>
        <w:ind w:firstLine="57"/>
        <w:contextualSpacing/>
        <w:rPr>
          <w:sz w:val="24"/>
          <w:szCs w:val="24"/>
          <w:lang w:val="uk-UA"/>
        </w:rPr>
      </w:pPr>
    </w:p>
    <w:p w:rsidR="0054220B" w:rsidRPr="00133429" w:rsidRDefault="0054220B" w:rsidP="0054220B">
      <w:pPr>
        <w:spacing w:before="100" w:beforeAutospacing="1" w:after="100" w:afterAutospacing="1"/>
        <w:ind w:firstLine="57"/>
        <w:contextualSpacing/>
        <w:rPr>
          <w:sz w:val="24"/>
          <w:szCs w:val="24"/>
          <w:lang w:val="uk-UA"/>
        </w:rPr>
      </w:pPr>
    </w:p>
    <w:p w:rsidR="0054220B" w:rsidRPr="00133429" w:rsidRDefault="0054220B" w:rsidP="0054220B">
      <w:pPr>
        <w:spacing w:before="100" w:beforeAutospacing="1" w:after="100" w:afterAutospacing="1"/>
        <w:ind w:firstLine="57"/>
        <w:contextualSpacing/>
        <w:rPr>
          <w:sz w:val="24"/>
          <w:szCs w:val="24"/>
          <w:lang w:val="uk-UA"/>
        </w:rPr>
      </w:pPr>
    </w:p>
    <w:p w:rsidR="0054220B" w:rsidRPr="00133429" w:rsidRDefault="0054220B" w:rsidP="0054220B">
      <w:pPr>
        <w:rPr>
          <w:sz w:val="24"/>
          <w:szCs w:val="24"/>
          <w:lang w:val="uk-UA"/>
        </w:rPr>
      </w:pPr>
    </w:p>
    <w:p w:rsidR="0054220B" w:rsidRPr="00714F1F" w:rsidRDefault="0054220B" w:rsidP="0054220B">
      <w:pPr>
        <w:pStyle w:val="a4"/>
        <w:jc w:val="right"/>
        <w:rPr>
          <w:rFonts w:ascii="Times New Roman" w:hAnsi="Times New Roman" w:cs="Times New Roman"/>
          <w:sz w:val="28"/>
          <w:szCs w:val="28"/>
          <w:lang w:val="uk-UA"/>
        </w:rPr>
      </w:pPr>
      <w:r w:rsidRPr="00714F1F">
        <w:rPr>
          <w:rFonts w:ascii="Times New Roman" w:hAnsi="Times New Roman" w:cs="Times New Roman"/>
          <w:sz w:val="28"/>
          <w:szCs w:val="28"/>
          <w:lang w:val="uk-UA"/>
        </w:rPr>
        <w:t>Додаток</w:t>
      </w:r>
    </w:p>
    <w:p w:rsidR="0054220B" w:rsidRPr="00714F1F" w:rsidRDefault="0054220B" w:rsidP="0054220B">
      <w:pPr>
        <w:pStyle w:val="a4"/>
        <w:jc w:val="right"/>
        <w:rPr>
          <w:rFonts w:ascii="Times New Roman" w:hAnsi="Times New Roman" w:cs="Times New Roman"/>
          <w:sz w:val="28"/>
          <w:szCs w:val="28"/>
          <w:lang w:val="uk-UA"/>
        </w:rPr>
      </w:pPr>
      <w:r w:rsidRPr="00714F1F">
        <w:rPr>
          <w:rFonts w:ascii="Times New Roman" w:hAnsi="Times New Roman" w:cs="Times New Roman"/>
          <w:sz w:val="28"/>
          <w:szCs w:val="28"/>
          <w:lang w:val="uk-UA"/>
        </w:rPr>
        <w:t xml:space="preserve">до рішення </w:t>
      </w:r>
    </w:p>
    <w:p w:rsidR="0054220B" w:rsidRPr="00714F1F" w:rsidRDefault="0054220B" w:rsidP="0054220B">
      <w:pPr>
        <w:pStyle w:val="a4"/>
        <w:jc w:val="right"/>
        <w:rPr>
          <w:rFonts w:ascii="Times New Roman" w:hAnsi="Times New Roman" w:cs="Times New Roman"/>
          <w:sz w:val="28"/>
          <w:szCs w:val="28"/>
          <w:lang w:val="uk-UA"/>
        </w:rPr>
      </w:pPr>
      <w:r w:rsidRPr="00714F1F">
        <w:rPr>
          <w:rFonts w:ascii="Times New Roman" w:hAnsi="Times New Roman" w:cs="Times New Roman"/>
          <w:sz w:val="28"/>
          <w:szCs w:val="28"/>
          <w:lang w:val="uk-UA"/>
        </w:rPr>
        <w:t xml:space="preserve">10 жовтня 2017 року </w:t>
      </w:r>
    </w:p>
    <w:p w:rsidR="0054220B" w:rsidRPr="00714F1F" w:rsidRDefault="0054220B" w:rsidP="0054220B">
      <w:pPr>
        <w:pStyle w:val="a4"/>
        <w:jc w:val="right"/>
        <w:rPr>
          <w:rFonts w:ascii="Times New Roman" w:hAnsi="Times New Roman" w:cs="Times New Roman"/>
          <w:sz w:val="28"/>
          <w:szCs w:val="28"/>
          <w:lang w:val="uk-UA"/>
        </w:rPr>
      </w:pPr>
      <w:r w:rsidRPr="00714F1F">
        <w:rPr>
          <w:rFonts w:ascii="Times New Roman" w:hAnsi="Times New Roman" w:cs="Times New Roman"/>
          <w:sz w:val="28"/>
          <w:szCs w:val="28"/>
          <w:lang w:val="uk-UA"/>
        </w:rPr>
        <w:t xml:space="preserve">№ 344 - 8  / </w:t>
      </w:r>
      <w:r w:rsidRPr="00714F1F">
        <w:rPr>
          <w:rFonts w:ascii="Times New Roman" w:hAnsi="Times New Roman" w:cs="Times New Roman"/>
          <w:sz w:val="28"/>
          <w:szCs w:val="28"/>
          <w:lang w:val="en-US"/>
        </w:rPr>
        <w:t>V</w:t>
      </w:r>
      <w:r w:rsidRPr="00714F1F">
        <w:rPr>
          <w:rFonts w:ascii="Times New Roman" w:hAnsi="Times New Roman" w:cs="Times New Roman"/>
          <w:sz w:val="28"/>
          <w:szCs w:val="28"/>
          <w:lang w:val="uk-UA"/>
        </w:rPr>
        <w:t>І</w:t>
      </w:r>
      <w:r w:rsidRPr="00714F1F">
        <w:rPr>
          <w:rFonts w:ascii="Times New Roman" w:hAnsi="Times New Roman" w:cs="Times New Roman"/>
          <w:sz w:val="28"/>
          <w:szCs w:val="28"/>
          <w:lang w:val="en-US"/>
        </w:rPr>
        <w:t>I</w:t>
      </w:r>
    </w:p>
    <w:p w:rsidR="0054220B" w:rsidRPr="007A3570" w:rsidRDefault="0054220B" w:rsidP="0054220B">
      <w:pPr>
        <w:pStyle w:val="a4"/>
        <w:jc w:val="center"/>
        <w:rPr>
          <w:rFonts w:ascii="Times New Roman" w:hAnsi="Times New Roman" w:cs="Times New Roman"/>
          <w:sz w:val="28"/>
          <w:szCs w:val="28"/>
          <w:lang w:val="uk-UA"/>
        </w:rPr>
      </w:pPr>
    </w:p>
    <w:p w:rsidR="0054220B" w:rsidRPr="007A3570" w:rsidRDefault="0054220B" w:rsidP="0054220B">
      <w:pPr>
        <w:pStyle w:val="a4"/>
        <w:jc w:val="center"/>
        <w:rPr>
          <w:rStyle w:val="af0"/>
          <w:rFonts w:ascii="Times New Roman" w:hAnsi="Times New Roman" w:cs="Times New Roman"/>
          <w:sz w:val="28"/>
          <w:szCs w:val="28"/>
          <w:bdr w:val="none" w:sz="0" w:space="0" w:color="auto" w:frame="1"/>
          <w:lang w:val="uk-UA"/>
        </w:rPr>
      </w:pPr>
      <w:r w:rsidRPr="007A3570">
        <w:rPr>
          <w:rStyle w:val="af0"/>
          <w:rFonts w:ascii="Times New Roman" w:hAnsi="Times New Roman" w:cs="Times New Roman"/>
          <w:sz w:val="28"/>
          <w:szCs w:val="28"/>
          <w:bdr w:val="none" w:sz="0" w:space="0" w:color="auto" w:frame="1"/>
          <w:lang w:val="uk-UA"/>
        </w:rPr>
        <w:t>Положення</w:t>
      </w:r>
    </w:p>
    <w:p w:rsidR="0054220B" w:rsidRPr="007A3570" w:rsidRDefault="0054220B" w:rsidP="0054220B">
      <w:pPr>
        <w:pStyle w:val="a4"/>
        <w:jc w:val="center"/>
        <w:rPr>
          <w:rStyle w:val="af0"/>
          <w:rFonts w:ascii="Times New Roman" w:hAnsi="Times New Roman" w:cs="Times New Roman"/>
          <w:sz w:val="28"/>
          <w:szCs w:val="28"/>
          <w:bdr w:val="none" w:sz="0" w:space="0" w:color="auto" w:frame="1"/>
          <w:lang w:val="uk-UA"/>
        </w:rPr>
      </w:pPr>
    </w:p>
    <w:p w:rsidR="0054220B" w:rsidRPr="007A3570" w:rsidRDefault="0054220B" w:rsidP="0054220B">
      <w:pPr>
        <w:pStyle w:val="a4"/>
        <w:jc w:val="center"/>
        <w:rPr>
          <w:rFonts w:ascii="Times New Roman" w:hAnsi="Times New Roman" w:cs="Times New Roman"/>
          <w:b/>
          <w:sz w:val="28"/>
          <w:szCs w:val="28"/>
          <w:lang w:val="uk-UA"/>
        </w:rPr>
      </w:pPr>
      <w:r w:rsidRPr="007A3570">
        <w:rPr>
          <w:rFonts w:ascii="Times New Roman" w:hAnsi="Times New Roman" w:cs="Times New Roman"/>
          <w:b/>
          <w:bCs/>
          <w:kern w:val="36"/>
          <w:sz w:val="28"/>
          <w:szCs w:val="28"/>
          <w:lang w:val="uk-UA"/>
        </w:rPr>
        <w:t xml:space="preserve">Про </w:t>
      </w:r>
      <w:r w:rsidRPr="007A3570">
        <w:rPr>
          <w:rFonts w:ascii="Times New Roman" w:hAnsi="Times New Roman" w:cs="Times New Roman"/>
          <w:b/>
          <w:sz w:val="28"/>
          <w:szCs w:val="28"/>
          <w:lang w:val="uk-UA"/>
        </w:rPr>
        <w:t>функціонування офіційного веб-сайту  Васильківської селищної ради</w:t>
      </w:r>
    </w:p>
    <w:p w:rsidR="0054220B" w:rsidRPr="007A3570" w:rsidRDefault="0054220B" w:rsidP="0054220B">
      <w:pPr>
        <w:pStyle w:val="a4"/>
        <w:jc w:val="center"/>
        <w:rPr>
          <w:rStyle w:val="af0"/>
          <w:rFonts w:ascii="Times New Roman" w:hAnsi="Times New Roman" w:cs="Times New Roman"/>
          <w:sz w:val="28"/>
          <w:szCs w:val="28"/>
          <w:bdr w:val="none" w:sz="0" w:space="0" w:color="auto" w:frame="1"/>
          <w:lang w:val="uk-UA"/>
        </w:rPr>
      </w:pPr>
      <w:r w:rsidRPr="007A3570">
        <w:rPr>
          <w:rStyle w:val="af0"/>
          <w:rFonts w:ascii="Times New Roman" w:hAnsi="Times New Roman" w:cs="Times New Roman"/>
          <w:sz w:val="28"/>
          <w:szCs w:val="28"/>
          <w:bdr w:val="none" w:sz="0" w:space="0" w:color="auto" w:frame="1"/>
          <w:lang w:val="uk-UA"/>
        </w:rPr>
        <w:t>в глобальній інформаційній мережі Інтернет</w:t>
      </w:r>
    </w:p>
    <w:p w:rsidR="0054220B" w:rsidRPr="007A3570" w:rsidRDefault="0054220B" w:rsidP="0054220B">
      <w:pPr>
        <w:pStyle w:val="a4"/>
        <w:jc w:val="center"/>
        <w:rPr>
          <w:rStyle w:val="af0"/>
          <w:rFonts w:ascii="Times New Roman" w:hAnsi="Times New Roman" w:cs="Times New Roman"/>
          <w:sz w:val="28"/>
          <w:szCs w:val="28"/>
          <w:bdr w:val="none" w:sz="0" w:space="0" w:color="auto" w:frame="1"/>
          <w:lang w:val="uk-UA"/>
        </w:rPr>
      </w:pPr>
    </w:p>
    <w:p w:rsidR="0054220B" w:rsidRPr="007A3570" w:rsidRDefault="0054220B" w:rsidP="0054220B">
      <w:pPr>
        <w:pStyle w:val="a4"/>
        <w:rPr>
          <w:rStyle w:val="af0"/>
          <w:rFonts w:ascii="Times New Roman" w:hAnsi="Times New Roman" w:cs="Times New Roman"/>
          <w:b w:val="0"/>
          <w:i/>
          <w:sz w:val="28"/>
          <w:szCs w:val="28"/>
          <w:bdr w:val="none" w:sz="0" w:space="0" w:color="auto" w:frame="1"/>
          <w:lang w:val="uk-UA"/>
        </w:rPr>
      </w:pPr>
    </w:p>
    <w:p w:rsidR="0054220B" w:rsidRPr="007A3570" w:rsidRDefault="0054220B" w:rsidP="0054220B">
      <w:pPr>
        <w:pStyle w:val="a4"/>
        <w:rPr>
          <w:rStyle w:val="af0"/>
          <w:rFonts w:ascii="Times New Roman" w:hAnsi="Times New Roman" w:cs="Times New Roman"/>
          <w:b w:val="0"/>
          <w:bCs w:val="0"/>
          <w:i/>
          <w:sz w:val="28"/>
          <w:szCs w:val="28"/>
          <w:lang w:val="uk-UA"/>
        </w:rPr>
      </w:pPr>
    </w:p>
    <w:p w:rsidR="0054220B" w:rsidRPr="007A3570" w:rsidRDefault="0054220B" w:rsidP="0054220B">
      <w:pPr>
        <w:pStyle w:val="a4"/>
        <w:rPr>
          <w:rFonts w:ascii="Times New Roman" w:hAnsi="Times New Roman" w:cs="Times New Roman"/>
          <w:sz w:val="28"/>
          <w:szCs w:val="28"/>
        </w:rPr>
      </w:pPr>
    </w:p>
    <w:p w:rsidR="0054220B" w:rsidRPr="007A3570" w:rsidRDefault="0054220B" w:rsidP="0054220B">
      <w:pPr>
        <w:pStyle w:val="a4"/>
        <w:rPr>
          <w:rFonts w:ascii="Times New Roman" w:hAnsi="Times New Roman" w:cs="Times New Roman"/>
          <w:b/>
          <w:sz w:val="28"/>
          <w:szCs w:val="28"/>
        </w:rPr>
      </w:pPr>
      <w:r w:rsidRPr="007A3570">
        <w:rPr>
          <w:rFonts w:ascii="Times New Roman" w:hAnsi="Times New Roman" w:cs="Times New Roman"/>
          <w:b/>
          <w:sz w:val="28"/>
          <w:szCs w:val="28"/>
        </w:rPr>
        <w:t>Загальні положення</w:t>
      </w:r>
    </w:p>
    <w:p w:rsidR="0054220B" w:rsidRPr="007A3570" w:rsidRDefault="0054220B" w:rsidP="0054220B">
      <w:pPr>
        <w:pStyle w:val="a4"/>
        <w:rPr>
          <w:rFonts w:ascii="Times New Roman" w:hAnsi="Times New Roman" w:cs="Times New Roman"/>
          <w:b/>
          <w:sz w:val="28"/>
          <w:szCs w:val="28"/>
        </w:rPr>
      </w:pPr>
    </w:p>
    <w:p w:rsidR="0054220B" w:rsidRPr="005679B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b/>
          <w:sz w:val="28"/>
          <w:szCs w:val="28"/>
        </w:rPr>
        <w:t>1.1.</w:t>
      </w:r>
      <w:r w:rsidRPr="007A3570">
        <w:rPr>
          <w:rFonts w:ascii="Times New Roman" w:hAnsi="Times New Roman" w:cs="Times New Roman"/>
          <w:sz w:val="28"/>
          <w:szCs w:val="28"/>
        </w:rPr>
        <w:t xml:space="preserve"> Це Положення про офіційний веб-сайт в мережі Інтернет (надалі – Положення) розроблено </w:t>
      </w:r>
      <w:r w:rsidRPr="007A3570">
        <w:rPr>
          <w:rFonts w:ascii="Times New Roman" w:hAnsi="Times New Roman" w:cs="Times New Roman"/>
          <w:color w:val="000000"/>
          <w:sz w:val="28"/>
          <w:szCs w:val="28"/>
        </w:rPr>
        <w:t>на підставі: Конституції України</w:t>
      </w:r>
      <w:r w:rsidRPr="007A3570">
        <w:rPr>
          <w:rFonts w:ascii="Times New Roman" w:hAnsi="Times New Roman" w:cs="Times New Roman"/>
          <w:sz w:val="28"/>
          <w:szCs w:val="28"/>
        </w:rPr>
        <w:t xml:space="preserve">, Законів України: </w:t>
      </w:r>
      <w:r w:rsidRPr="007A3570">
        <w:rPr>
          <w:rFonts w:ascii="Times New Roman" w:hAnsi="Times New Roman" w:cs="Times New Roman"/>
          <w:color w:val="000000"/>
          <w:sz w:val="28"/>
          <w:szCs w:val="28"/>
        </w:rPr>
        <w:t xml:space="preserve">“Про місцеве самоврядування в Україні”; </w:t>
      </w:r>
      <w:r w:rsidRPr="007A3570">
        <w:rPr>
          <w:rFonts w:ascii="Times New Roman" w:hAnsi="Times New Roman" w:cs="Times New Roman"/>
          <w:sz w:val="28"/>
          <w:szCs w:val="28"/>
        </w:rPr>
        <w:t xml:space="preserve">“Про інформацію”; </w:t>
      </w:r>
      <w:r w:rsidRPr="007A3570">
        <w:rPr>
          <w:rFonts w:ascii="Times New Roman" w:hAnsi="Times New Roman" w:cs="Times New Roman"/>
          <w:color w:val="000000"/>
          <w:sz w:val="28"/>
          <w:szCs w:val="28"/>
        </w:rPr>
        <w:t xml:space="preserve">“Про доступ до публічної інформації”; </w:t>
      </w:r>
      <w:r w:rsidRPr="007A3570">
        <w:rPr>
          <w:rFonts w:ascii="Times New Roman" w:hAnsi="Times New Roman" w:cs="Times New Roman"/>
          <w:sz w:val="28"/>
          <w:szCs w:val="28"/>
        </w:rPr>
        <w:t xml:space="preserve">“Про захист інформації в автоматизованих системах”; “Про державну таємницю”; “Про авторське право і суміжні права”; “Про здійснення державних закупівель”; “Про засади запобігання і протидії корупції”; “Про адміністративні послуги ”; </w:t>
      </w:r>
      <w:r w:rsidRPr="007A3570">
        <w:rPr>
          <w:rFonts w:ascii="Times New Roman" w:hAnsi="Times New Roman" w:cs="Times New Roman"/>
          <w:color w:val="000000"/>
          <w:sz w:val="28"/>
          <w:szCs w:val="28"/>
        </w:rPr>
        <w:t xml:space="preserve">Указів Президента України: від 31.07.2000 р. №928/2000 “Про заходи щодо розвитку національної складової глобальної інформаційної мережі Інтернет та забезпечення широкого доступу до цієї мережі в Україні”; </w:t>
      </w:r>
      <w:r w:rsidRPr="007A3570">
        <w:rPr>
          <w:rFonts w:ascii="Times New Roman" w:hAnsi="Times New Roman" w:cs="Times New Roman"/>
          <w:sz w:val="28"/>
          <w:szCs w:val="28"/>
        </w:rPr>
        <w:t xml:space="preserve">від 01.08.2002 р. №683/2002 “Про додаткові заходи щодо забезпечення відкритості у діяльності органів державної влади”; від </w:t>
      </w:r>
      <w:r w:rsidRPr="007A3570">
        <w:rPr>
          <w:rFonts w:ascii="Times New Roman" w:hAnsi="Times New Roman" w:cs="Times New Roman"/>
          <w:sz w:val="28"/>
          <w:szCs w:val="28"/>
        </w:rPr>
        <w:lastRenderedPageBreak/>
        <w:t xml:space="preserve">31.07.2004р. №854 /2004 “Про забезпечення умов для більш широкої участі громадськості у формуванні та реалізації державної політики”; від 15.09.2005р. №1276 /2005 “Про забезпечення участі громадськості у формуванні та реалізації державної політики”; Постанови Кабінету Міністрів України: </w:t>
      </w:r>
      <w:r w:rsidRPr="007A3570">
        <w:rPr>
          <w:rFonts w:ascii="Times New Roman" w:hAnsi="Times New Roman" w:cs="Times New Roman"/>
          <w:color w:val="000000"/>
          <w:sz w:val="28"/>
          <w:szCs w:val="28"/>
        </w:rPr>
        <w:t>від 04.01.2002 р. №3 “Про порядок оприлюднення в мережі Інтернет інформації про діяльність органів виконавчої влади”;</w:t>
      </w:r>
      <w:r w:rsidRPr="007A3570">
        <w:rPr>
          <w:rFonts w:ascii="Times New Roman" w:hAnsi="Times New Roman" w:cs="Times New Roman"/>
          <w:sz w:val="28"/>
          <w:szCs w:val="28"/>
        </w:rPr>
        <w:t xml:space="preserve"> від 03.11.2010 р. №996 “Про забезпечення участі громадськості у формуванні та реалізації державної політики”; </w:t>
      </w:r>
      <w:r w:rsidRPr="007A3570">
        <w:rPr>
          <w:rFonts w:ascii="Times New Roman" w:hAnsi="Times New Roman" w:cs="Times New Roman"/>
          <w:color w:val="000000"/>
          <w:sz w:val="28"/>
          <w:szCs w:val="28"/>
        </w:rPr>
        <w:t>від 29.08.2002 р. №1302 “Про заходи щодо подальшого забезпечення відкритості в діяльності органів виконавчої влади”</w:t>
      </w:r>
      <w:r w:rsidRPr="007A3570">
        <w:rPr>
          <w:rFonts w:ascii="Times New Roman" w:hAnsi="Times New Roman" w:cs="Times New Roman"/>
          <w:sz w:val="28"/>
          <w:szCs w:val="28"/>
        </w:rPr>
        <w:t xml:space="preserve">; від 25.11.2002р. №327/225 Порядок функціонування веб-сайтів органів виконавчої влади, затверджений наказом Державного комітету інформаційної політики, телебачення і радіомовлення України, Державного комітету зв’язку та інформатизації України; від 13.12.2010р. №2250-р Концепція розвитку електронного урядування в Україні, схвалена розпорядженням Кабінету Міністрів України, </w:t>
      </w:r>
      <w:r w:rsidRPr="007A3570">
        <w:rPr>
          <w:rFonts w:ascii="Times New Roman" w:hAnsi="Times New Roman" w:cs="Times New Roman"/>
          <w:color w:val="000000"/>
          <w:sz w:val="28"/>
          <w:szCs w:val="28"/>
        </w:rPr>
        <w:t xml:space="preserve">інших нормативно-правових актів та відповідно до </w:t>
      </w:r>
      <w:r>
        <w:rPr>
          <w:rFonts w:ascii="Times New Roman" w:hAnsi="Times New Roman" w:cs="Times New Roman"/>
          <w:color w:val="000000"/>
          <w:sz w:val="28"/>
          <w:szCs w:val="28"/>
          <w:lang w:val="uk-UA"/>
        </w:rPr>
        <w:t xml:space="preserve"> Регламенту  селищної ради .</w:t>
      </w:r>
    </w:p>
    <w:p w:rsidR="0054220B" w:rsidRPr="00DF69D8" w:rsidRDefault="0054220B" w:rsidP="0054220B">
      <w:pPr>
        <w:pStyle w:val="a4"/>
        <w:rPr>
          <w:rFonts w:ascii="Times New Roman" w:hAnsi="Times New Roman" w:cs="Times New Roman"/>
          <w:sz w:val="28"/>
          <w:szCs w:val="28"/>
          <w:lang w:val="uk-UA"/>
        </w:rPr>
      </w:pPr>
      <w:r w:rsidRPr="00DF69D8">
        <w:rPr>
          <w:rFonts w:ascii="Times New Roman" w:hAnsi="Times New Roman" w:cs="Times New Roman"/>
          <w:b/>
          <w:sz w:val="28"/>
          <w:szCs w:val="28"/>
          <w:lang w:val="uk-UA"/>
        </w:rPr>
        <w:t>1.2.</w:t>
      </w:r>
      <w:r w:rsidRPr="00DF69D8">
        <w:rPr>
          <w:rFonts w:ascii="Times New Roman" w:hAnsi="Times New Roman" w:cs="Times New Roman"/>
          <w:sz w:val="28"/>
          <w:szCs w:val="28"/>
          <w:lang w:val="uk-UA"/>
        </w:rPr>
        <w:t xml:space="preserve"> Офіційний веб-сайт селищної ради  (далі – веб-сайт) – це сукупність програмних та технічних засобів з визначеною унікальною адресою в мережі Інтернет </w:t>
      </w:r>
      <w:r w:rsidRPr="00DF69D8">
        <w:rPr>
          <w:rFonts w:ascii="Times New Roman" w:hAnsi="Times New Roman" w:cs="Times New Roman"/>
          <w:b/>
          <w:sz w:val="28"/>
          <w:szCs w:val="28"/>
          <w:lang w:val="uk-UA"/>
        </w:rPr>
        <w:t>(</w:t>
      </w:r>
      <w:r w:rsidRPr="007A3570">
        <w:rPr>
          <w:rFonts w:ascii="Times New Roman" w:hAnsi="Times New Roman" w:cs="Times New Roman"/>
          <w:b/>
          <w:sz w:val="28"/>
          <w:szCs w:val="28"/>
        </w:rPr>
        <w:t>www</w:t>
      </w:r>
      <w:r w:rsidRPr="00DF69D8">
        <w:rPr>
          <w:rFonts w:ascii="Times New Roman" w:hAnsi="Times New Roman" w:cs="Times New Roman"/>
          <w:b/>
          <w:sz w:val="28"/>
          <w:szCs w:val="28"/>
          <w:lang w:val="uk-UA"/>
        </w:rPr>
        <w:t>.</w:t>
      </w:r>
      <w:r w:rsidRPr="00DF69D8">
        <w:rPr>
          <w:rFonts w:ascii="Times New Roman" w:hAnsi="Times New Roman" w:cs="Times New Roman"/>
          <w:sz w:val="28"/>
          <w:szCs w:val="28"/>
          <w:lang w:val="uk-UA"/>
        </w:rPr>
        <w:t xml:space="preserve"> </w:t>
      </w:r>
      <w:r w:rsidRPr="007A3570">
        <w:rPr>
          <w:rFonts w:ascii="Times New Roman" w:hAnsi="Times New Roman" w:cs="Times New Roman"/>
          <w:b/>
          <w:sz w:val="28"/>
          <w:szCs w:val="28"/>
        </w:rPr>
        <w:t>vasylkivska</w:t>
      </w:r>
      <w:r w:rsidRPr="00DF69D8">
        <w:rPr>
          <w:rFonts w:ascii="Times New Roman" w:hAnsi="Times New Roman" w:cs="Times New Roman"/>
          <w:b/>
          <w:sz w:val="28"/>
          <w:szCs w:val="28"/>
          <w:lang w:val="uk-UA"/>
        </w:rPr>
        <w:t>-</w:t>
      </w:r>
      <w:r w:rsidRPr="007A3570">
        <w:rPr>
          <w:rFonts w:ascii="Times New Roman" w:hAnsi="Times New Roman" w:cs="Times New Roman"/>
          <w:b/>
          <w:sz w:val="28"/>
          <w:szCs w:val="28"/>
        </w:rPr>
        <w:t>otg</w:t>
      </w:r>
      <w:r w:rsidRPr="00DF69D8">
        <w:rPr>
          <w:rFonts w:ascii="Times New Roman" w:hAnsi="Times New Roman" w:cs="Times New Roman"/>
          <w:b/>
          <w:sz w:val="28"/>
          <w:szCs w:val="28"/>
          <w:lang w:val="uk-UA"/>
        </w:rPr>
        <w:t>.</w:t>
      </w:r>
      <w:r w:rsidRPr="007A3570">
        <w:rPr>
          <w:rFonts w:ascii="Times New Roman" w:hAnsi="Times New Roman" w:cs="Times New Roman"/>
          <w:b/>
          <w:sz w:val="28"/>
          <w:szCs w:val="28"/>
        </w:rPr>
        <w:t>vasylk</w:t>
      </w:r>
      <w:r w:rsidRPr="00DF69D8">
        <w:rPr>
          <w:rFonts w:ascii="Times New Roman" w:hAnsi="Times New Roman" w:cs="Times New Roman"/>
          <w:b/>
          <w:sz w:val="28"/>
          <w:szCs w:val="28"/>
          <w:lang w:val="uk-UA"/>
        </w:rPr>
        <w:t>-</w:t>
      </w:r>
      <w:r w:rsidRPr="007A3570">
        <w:rPr>
          <w:rFonts w:ascii="Times New Roman" w:hAnsi="Times New Roman" w:cs="Times New Roman"/>
          <w:b/>
          <w:sz w:val="28"/>
          <w:szCs w:val="28"/>
        </w:rPr>
        <w:t>rn</w:t>
      </w:r>
      <w:r w:rsidRPr="00DF69D8">
        <w:rPr>
          <w:rFonts w:ascii="Times New Roman" w:hAnsi="Times New Roman" w:cs="Times New Roman"/>
          <w:b/>
          <w:sz w:val="28"/>
          <w:szCs w:val="28"/>
          <w:lang w:val="uk-UA"/>
        </w:rPr>
        <w:t>.</w:t>
      </w:r>
      <w:r w:rsidRPr="007A3570">
        <w:rPr>
          <w:rFonts w:ascii="Times New Roman" w:hAnsi="Times New Roman" w:cs="Times New Roman"/>
          <w:b/>
          <w:spacing w:val="-10"/>
          <w:sz w:val="28"/>
          <w:szCs w:val="28"/>
        </w:rPr>
        <w:t>dp</w:t>
      </w:r>
      <w:r w:rsidRPr="00DF69D8">
        <w:rPr>
          <w:rFonts w:ascii="Times New Roman" w:hAnsi="Times New Roman" w:cs="Times New Roman"/>
          <w:b/>
          <w:spacing w:val="-10"/>
          <w:sz w:val="28"/>
          <w:szCs w:val="28"/>
          <w:lang w:val="uk-UA"/>
        </w:rPr>
        <w:t>.</w:t>
      </w:r>
      <w:r w:rsidRPr="007A3570">
        <w:rPr>
          <w:rFonts w:ascii="Times New Roman" w:hAnsi="Times New Roman" w:cs="Times New Roman"/>
          <w:b/>
          <w:spacing w:val="-10"/>
          <w:sz w:val="28"/>
          <w:szCs w:val="28"/>
        </w:rPr>
        <w:t>gov</w:t>
      </w:r>
      <w:r w:rsidRPr="00DF69D8">
        <w:rPr>
          <w:rFonts w:ascii="Times New Roman" w:hAnsi="Times New Roman" w:cs="Times New Roman"/>
          <w:b/>
          <w:spacing w:val="-10"/>
          <w:sz w:val="28"/>
          <w:szCs w:val="28"/>
          <w:lang w:val="uk-UA"/>
        </w:rPr>
        <w:t>.</w:t>
      </w:r>
      <w:r w:rsidRPr="007A3570">
        <w:rPr>
          <w:rFonts w:ascii="Times New Roman" w:hAnsi="Times New Roman" w:cs="Times New Roman"/>
          <w:b/>
          <w:spacing w:val="-10"/>
          <w:sz w:val="28"/>
          <w:szCs w:val="28"/>
        </w:rPr>
        <w:t>ua</w:t>
      </w:r>
      <w:r w:rsidRPr="00DF69D8">
        <w:rPr>
          <w:rFonts w:ascii="Times New Roman" w:hAnsi="Times New Roman" w:cs="Times New Roman"/>
          <w:b/>
          <w:sz w:val="28"/>
          <w:szCs w:val="28"/>
          <w:lang w:val="uk-UA"/>
        </w:rPr>
        <w:t>)</w:t>
      </w:r>
      <w:r w:rsidRPr="00DF69D8">
        <w:rPr>
          <w:rFonts w:ascii="Times New Roman" w:hAnsi="Times New Roman" w:cs="Times New Roman"/>
          <w:sz w:val="28"/>
          <w:szCs w:val="28"/>
          <w:lang w:val="uk-UA"/>
        </w:rPr>
        <w:t xml:space="preserve"> разом з інформаційними ресурсами, які перебувають у розпорядженні селищної ради  та забезпечують доступ юридичних і фізичних осіб до цих інформаційних ресурсів.</w:t>
      </w:r>
    </w:p>
    <w:p w:rsidR="0054220B" w:rsidRPr="00DF69D8" w:rsidRDefault="0054220B" w:rsidP="0054220B">
      <w:pPr>
        <w:pStyle w:val="a4"/>
        <w:rPr>
          <w:rFonts w:ascii="Times New Roman" w:hAnsi="Times New Roman" w:cs="Times New Roman"/>
          <w:sz w:val="28"/>
          <w:szCs w:val="28"/>
          <w:lang w:val="uk-UA"/>
        </w:rPr>
      </w:pPr>
      <w:r w:rsidRPr="00DF69D8">
        <w:rPr>
          <w:rFonts w:ascii="Times New Roman" w:hAnsi="Times New Roman" w:cs="Times New Roman"/>
          <w:b/>
          <w:sz w:val="28"/>
          <w:szCs w:val="28"/>
          <w:lang w:val="uk-UA"/>
        </w:rPr>
        <w:t>1.3.</w:t>
      </w:r>
      <w:r w:rsidRPr="00DF69D8">
        <w:rPr>
          <w:rFonts w:ascii="Times New Roman" w:hAnsi="Times New Roman" w:cs="Times New Roman"/>
          <w:sz w:val="28"/>
          <w:szCs w:val="28"/>
          <w:lang w:val="uk-UA"/>
        </w:rPr>
        <w:t xml:space="preserve"> Веб-сайт є офіційним джерелом інформації, що забезпечує висвітлення діяльності керівництва селищної ради, постійних комісій, депутатів селищної ради, надання інформаційних послуг громадськості, взаємний обмін інформацією з іншими громадськими організаціями, органами державної влади та органами місцевого самоврядування, підприємствами, установами, організаціями з питань, пов’язаних з діяльністю селищної ради.</w:t>
      </w:r>
    </w:p>
    <w:p w:rsidR="0054220B" w:rsidRPr="00DF69D8" w:rsidRDefault="0054220B" w:rsidP="0054220B">
      <w:pPr>
        <w:pStyle w:val="a4"/>
        <w:rPr>
          <w:rFonts w:ascii="Times New Roman" w:hAnsi="Times New Roman" w:cs="Times New Roman"/>
          <w:color w:val="000000"/>
          <w:sz w:val="28"/>
          <w:szCs w:val="28"/>
          <w:lang w:val="uk-UA"/>
        </w:rPr>
      </w:pPr>
      <w:r w:rsidRPr="00DF69D8">
        <w:rPr>
          <w:rFonts w:ascii="Times New Roman" w:hAnsi="Times New Roman" w:cs="Times New Roman"/>
          <w:b/>
          <w:sz w:val="28"/>
          <w:szCs w:val="28"/>
          <w:lang w:val="uk-UA"/>
        </w:rPr>
        <w:t xml:space="preserve">1.4. </w:t>
      </w:r>
      <w:r w:rsidRPr="00DF69D8">
        <w:rPr>
          <w:rFonts w:ascii="Times New Roman" w:hAnsi="Times New Roman" w:cs="Times New Roman"/>
          <w:color w:val="000000"/>
          <w:sz w:val="28"/>
          <w:szCs w:val="28"/>
          <w:lang w:val="uk-UA"/>
        </w:rPr>
        <w:t>Постачальниками інформації є: селищна рада , апарат селищної ради , виконавчий комітет селищної ради , організації, підприємства та установи, підпорядковані селищній раді .</w:t>
      </w:r>
    </w:p>
    <w:p w:rsidR="0054220B" w:rsidRPr="007A3570" w:rsidRDefault="0054220B" w:rsidP="0054220B">
      <w:pPr>
        <w:pStyle w:val="a4"/>
        <w:rPr>
          <w:rFonts w:ascii="Times New Roman" w:hAnsi="Times New Roman" w:cs="Times New Roman"/>
          <w:b/>
          <w:color w:val="000000"/>
          <w:sz w:val="28"/>
          <w:szCs w:val="28"/>
        </w:rPr>
      </w:pPr>
      <w:r w:rsidRPr="007A3570">
        <w:rPr>
          <w:rFonts w:ascii="Times New Roman" w:hAnsi="Times New Roman" w:cs="Times New Roman"/>
          <w:b/>
          <w:color w:val="000000"/>
          <w:sz w:val="28"/>
          <w:szCs w:val="28"/>
        </w:rPr>
        <w:t xml:space="preserve">1.5. </w:t>
      </w:r>
      <w:r w:rsidRPr="007A3570">
        <w:rPr>
          <w:rFonts w:ascii="Times New Roman" w:hAnsi="Times New Roman" w:cs="Times New Roman"/>
          <w:color w:val="000000"/>
          <w:sz w:val="28"/>
          <w:szCs w:val="28"/>
        </w:rPr>
        <w:t>Інформаційний ресурс веб-сайту є відкритим і загальнодоступним, крім ресурсу звернень громадян. Обмеженість доступу інших осіб до даного ресурсу визначається самими заявниками.</w:t>
      </w:r>
    </w:p>
    <w:p w:rsidR="0054220B" w:rsidRPr="007A3570" w:rsidRDefault="0054220B" w:rsidP="0054220B">
      <w:pPr>
        <w:pStyle w:val="a4"/>
        <w:rPr>
          <w:rFonts w:ascii="Times New Roman" w:hAnsi="Times New Roman" w:cs="Times New Roman"/>
          <w:b/>
          <w:sz w:val="28"/>
          <w:szCs w:val="28"/>
          <w:lang w:val="uk-UA"/>
        </w:rPr>
      </w:pPr>
      <w:r w:rsidRPr="007A3570">
        <w:rPr>
          <w:rFonts w:ascii="Times New Roman" w:hAnsi="Times New Roman" w:cs="Times New Roman"/>
          <w:b/>
          <w:color w:val="000000"/>
          <w:sz w:val="28"/>
          <w:szCs w:val="28"/>
          <w:lang w:val="uk-UA" w:eastAsia="uk-UA"/>
        </w:rPr>
        <w:t xml:space="preserve">1.6. </w:t>
      </w:r>
      <w:r w:rsidRPr="007A3570">
        <w:rPr>
          <w:rFonts w:ascii="Times New Roman" w:hAnsi="Times New Roman" w:cs="Times New Roman"/>
          <w:color w:val="000000"/>
          <w:sz w:val="28"/>
          <w:szCs w:val="28"/>
          <w:lang w:val="uk-UA"/>
        </w:rPr>
        <w:t>Користувачем веб-сайту може бути будь-яка особа, яка має технічні можливості для доступу в Інтернет.</w:t>
      </w:r>
    </w:p>
    <w:p w:rsidR="0054220B" w:rsidRPr="007A3570" w:rsidRDefault="0054220B" w:rsidP="0054220B">
      <w:pPr>
        <w:pStyle w:val="a4"/>
        <w:rPr>
          <w:rFonts w:ascii="Times New Roman" w:hAnsi="Times New Roman" w:cs="Times New Roman"/>
          <w:color w:val="333333"/>
          <w:sz w:val="28"/>
          <w:szCs w:val="28"/>
        </w:rPr>
      </w:pPr>
      <w:r w:rsidRPr="007A3570">
        <w:rPr>
          <w:rFonts w:ascii="Times New Roman" w:hAnsi="Times New Roman" w:cs="Times New Roman"/>
          <w:b/>
          <w:sz w:val="28"/>
          <w:szCs w:val="28"/>
        </w:rPr>
        <w:t>1.7.</w:t>
      </w:r>
      <w:r w:rsidRPr="007A3570">
        <w:rPr>
          <w:rFonts w:ascii="Times New Roman" w:hAnsi="Times New Roman" w:cs="Times New Roman"/>
          <w:sz w:val="28"/>
          <w:szCs w:val="28"/>
        </w:rPr>
        <w:t xml:space="preserve"> </w:t>
      </w:r>
      <w:r w:rsidRPr="007A3570">
        <w:rPr>
          <w:rFonts w:ascii="Times New Roman" w:hAnsi="Times New Roman" w:cs="Times New Roman"/>
          <w:color w:val="000000"/>
          <w:sz w:val="28"/>
          <w:szCs w:val="28"/>
        </w:rPr>
        <w:t xml:space="preserve">Веб-сайт функціонує відповідно до чинного законодавства України. </w:t>
      </w:r>
      <w:r w:rsidRPr="007A3570">
        <w:rPr>
          <w:rFonts w:ascii="Times New Roman" w:hAnsi="Times New Roman" w:cs="Times New Roman"/>
          <w:sz w:val="28"/>
          <w:szCs w:val="28"/>
        </w:rPr>
        <w:t>Забороняється використовувати веб-сайт селищної ради  в цілях, не пов'язаних із діяльністю ради  та її органів, з метою отримання прибутку, а також з порушенням законодавства .</w:t>
      </w:r>
    </w:p>
    <w:p w:rsidR="0054220B" w:rsidRPr="007A3570" w:rsidRDefault="0054220B" w:rsidP="0054220B">
      <w:pPr>
        <w:pStyle w:val="a4"/>
        <w:rPr>
          <w:rFonts w:ascii="Times New Roman" w:hAnsi="Times New Roman" w:cs="Times New Roman"/>
          <w:sz w:val="28"/>
          <w:szCs w:val="28"/>
        </w:rPr>
      </w:pPr>
      <w:r w:rsidRPr="007A3570">
        <w:rPr>
          <w:rFonts w:ascii="Times New Roman" w:hAnsi="Times New Roman" w:cs="Times New Roman"/>
          <w:b/>
          <w:sz w:val="28"/>
          <w:szCs w:val="28"/>
        </w:rPr>
        <w:t>1.8.</w:t>
      </w:r>
      <w:r w:rsidRPr="007A3570">
        <w:rPr>
          <w:rFonts w:ascii="Times New Roman" w:hAnsi="Times New Roman" w:cs="Times New Roman"/>
          <w:sz w:val="28"/>
          <w:szCs w:val="28"/>
        </w:rPr>
        <w:t xml:space="preserve"> Усі права зберігаються й охороняються відповідно до статті 54 Конституції України, статтей 472-555 Цивільного кодексу України, Закону України “Про авторське право і суміжні права”. Будь-яке використання матеріалів та інформації з офіційного веб-сайту селищної ради  для подальшого розповсюдження, розміщення чи друкування дозволяється тільки з посиланням на джерело інформації.</w:t>
      </w:r>
    </w:p>
    <w:p w:rsidR="0054220B" w:rsidRPr="007A3570" w:rsidRDefault="0054220B" w:rsidP="0054220B">
      <w:pPr>
        <w:pStyle w:val="a4"/>
        <w:rPr>
          <w:rFonts w:ascii="Times New Roman" w:hAnsi="Times New Roman" w:cs="Times New Roman"/>
          <w:b/>
          <w:sz w:val="28"/>
          <w:szCs w:val="28"/>
        </w:rPr>
      </w:pPr>
    </w:p>
    <w:p w:rsidR="0054220B" w:rsidRPr="007A3570" w:rsidRDefault="0054220B" w:rsidP="0054220B">
      <w:pPr>
        <w:pStyle w:val="a4"/>
        <w:rPr>
          <w:rFonts w:ascii="Times New Roman" w:hAnsi="Times New Roman" w:cs="Times New Roman"/>
          <w:b/>
          <w:sz w:val="28"/>
          <w:szCs w:val="28"/>
        </w:rPr>
      </w:pPr>
    </w:p>
    <w:p w:rsidR="0054220B" w:rsidRPr="007A3570" w:rsidRDefault="0054220B" w:rsidP="0054220B">
      <w:pPr>
        <w:pStyle w:val="a4"/>
        <w:rPr>
          <w:rFonts w:ascii="Times New Roman" w:hAnsi="Times New Roman" w:cs="Times New Roman"/>
          <w:b/>
          <w:sz w:val="28"/>
          <w:szCs w:val="28"/>
        </w:rPr>
      </w:pPr>
      <w:r w:rsidRPr="007A3570">
        <w:rPr>
          <w:rFonts w:ascii="Times New Roman" w:hAnsi="Times New Roman" w:cs="Times New Roman"/>
          <w:b/>
          <w:sz w:val="28"/>
          <w:szCs w:val="28"/>
        </w:rPr>
        <w:t>Класифікація, структура та дизайн офіційного веб-сайту</w:t>
      </w:r>
    </w:p>
    <w:p w:rsidR="0054220B" w:rsidRPr="007A357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b/>
          <w:sz w:val="28"/>
          <w:szCs w:val="28"/>
          <w:lang w:val="uk-UA"/>
        </w:rPr>
        <w:t xml:space="preserve">2.1. </w:t>
      </w:r>
      <w:r w:rsidRPr="007A3570">
        <w:rPr>
          <w:rFonts w:ascii="Times New Roman" w:hAnsi="Times New Roman" w:cs="Times New Roman"/>
          <w:sz w:val="28"/>
          <w:szCs w:val="28"/>
          <w:lang w:val="uk-UA"/>
        </w:rPr>
        <w:t>Класифікація інформаційних матеріалів.</w:t>
      </w:r>
    </w:p>
    <w:p w:rsidR="0054220B" w:rsidRPr="007A357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sz w:val="28"/>
          <w:szCs w:val="28"/>
          <w:lang w:val="uk-UA"/>
        </w:rPr>
        <w:t>Матеріали, що складають інформаційне наповнення офіційного веб-сайту селищної ради  (далі веб-сайт), за своїм характером можуть бути розподілені на три категорії:</w:t>
      </w:r>
    </w:p>
    <w:p w:rsidR="0054220B" w:rsidRPr="007A357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sz w:val="28"/>
          <w:szCs w:val="28"/>
          <w:lang w:val="uk-UA"/>
        </w:rPr>
        <w:t>– статичні матеріали;</w:t>
      </w:r>
    </w:p>
    <w:p w:rsidR="0054220B" w:rsidRPr="007A357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sz w:val="28"/>
          <w:szCs w:val="28"/>
          <w:lang w:val="uk-UA"/>
        </w:rPr>
        <w:t>– динамічні матеріали;</w:t>
      </w:r>
    </w:p>
    <w:p w:rsidR="0054220B" w:rsidRPr="007A357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sz w:val="28"/>
          <w:szCs w:val="28"/>
          <w:lang w:val="uk-UA"/>
        </w:rPr>
        <w:t>– потокові матеріали.</w:t>
      </w:r>
    </w:p>
    <w:p w:rsidR="0054220B" w:rsidRPr="007A357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sz w:val="28"/>
          <w:szCs w:val="28"/>
          <w:lang w:val="uk-UA"/>
        </w:rPr>
        <w:t>До категорії статичних належать матеріали, які повинні зберігати свою актуальність значний проміжок часу, а саме:</w:t>
      </w:r>
    </w:p>
    <w:p w:rsidR="0054220B" w:rsidRPr="007A357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sz w:val="28"/>
          <w:szCs w:val="28"/>
          <w:lang w:val="uk-UA"/>
        </w:rPr>
        <w:t>– керівництво;</w:t>
      </w:r>
    </w:p>
    <w:p w:rsidR="0054220B" w:rsidRPr="007A357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sz w:val="28"/>
          <w:szCs w:val="28"/>
          <w:lang w:val="uk-UA"/>
        </w:rPr>
        <w:t>– склад і структура селищної ради (ОТГ) та її виконавчих органів;</w:t>
      </w:r>
    </w:p>
    <w:p w:rsidR="0054220B" w:rsidRPr="007A357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sz w:val="28"/>
          <w:szCs w:val="28"/>
          <w:lang w:val="uk-UA"/>
        </w:rPr>
        <w:t>– депутатський корпус;</w:t>
      </w:r>
    </w:p>
    <w:p w:rsidR="0054220B" w:rsidRPr="007A357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sz w:val="28"/>
          <w:szCs w:val="28"/>
          <w:lang w:val="uk-UA"/>
        </w:rPr>
        <w:t>– регламент;</w:t>
      </w:r>
    </w:p>
    <w:p w:rsidR="0054220B" w:rsidRPr="007A357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sz w:val="28"/>
          <w:szCs w:val="28"/>
          <w:lang w:val="uk-UA"/>
        </w:rPr>
        <w:t>– доступ до публічної інформації;</w:t>
      </w:r>
    </w:p>
    <w:p w:rsidR="0054220B" w:rsidRPr="007A357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sz w:val="28"/>
          <w:szCs w:val="28"/>
          <w:lang w:val="uk-UA"/>
        </w:rPr>
        <w:t>– почесні громадяни;</w:t>
      </w:r>
    </w:p>
    <w:p w:rsidR="0054220B" w:rsidRPr="007A357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sz w:val="28"/>
          <w:szCs w:val="28"/>
          <w:lang w:val="uk-UA"/>
        </w:rPr>
        <w:t>– історична довідка;</w:t>
      </w:r>
    </w:p>
    <w:p w:rsidR="0054220B" w:rsidRPr="007A357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sz w:val="28"/>
          <w:szCs w:val="28"/>
          <w:lang w:val="uk-UA"/>
        </w:rPr>
        <w:t>– комунальні підприємства, установи, організації та ін.</w:t>
      </w:r>
    </w:p>
    <w:p w:rsidR="0054220B" w:rsidRPr="007A357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sz w:val="28"/>
          <w:szCs w:val="28"/>
          <w:lang w:val="uk-UA"/>
        </w:rPr>
        <w:t>До категорії динамічних належать матеріали, актуальність яких зберігається лише протягом обмеженого часу, через що вони повинні систематично оновлюватися, а саме:</w:t>
      </w:r>
    </w:p>
    <w:p w:rsidR="0054220B" w:rsidRPr="007A357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sz w:val="28"/>
          <w:szCs w:val="28"/>
          <w:lang w:val="uk-UA"/>
        </w:rPr>
        <w:t>– проекти рішень селищної ради (ОТГ) та виконавчого комітету;</w:t>
      </w:r>
    </w:p>
    <w:p w:rsidR="0054220B" w:rsidRPr="007A357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sz w:val="28"/>
          <w:szCs w:val="28"/>
          <w:lang w:val="uk-UA"/>
        </w:rPr>
        <w:t>– рішення селищної ради (ОТГ) та виконавчого комітету;</w:t>
      </w:r>
    </w:p>
    <w:p w:rsidR="0054220B" w:rsidRPr="007A357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sz w:val="28"/>
          <w:szCs w:val="28"/>
          <w:lang w:val="uk-UA"/>
        </w:rPr>
        <w:t>– регуляторні акти;</w:t>
      </w:r>
    </w:p>
    <w:p w:rsidR="0054220B" w:rsidRPr="007A357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sz w:val="28"/>
          <w:szCs w:val="28"/>
          <w:lang w:val="uk-UA"/>
        </w:rPr>
        <w:t>– державні закупівлі;</w:t>
      </w:r>
    </w:p>
    <w:p w:rsidR="0054220B" w:rsidRPr="007A357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sz w:val="28"/>
          <w:szCs w:val="28"/>
          <w:lang w:val="uk-UA"/>
        </w:rPr>
        <w:t>– програми та інше.</w:t>
      </w:r>
    </w:p>
    <w:p w:rsidR="0054220B" w:rsidRPr="007A357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sz w:val="28"/>
          <w:szCs w:val="28"/>
          <w:lang w:val="uk-UA"/>
        </w:rPr>
        <w:t xml:space="preserve">Характерною рисою динамічних матеріалів є те, що оновлення інформації на веб-сайті виконується за необхідністю відповідальною особою відділу інформаційно-медійного забезпечення, яка визначає актуальність по наповненню, оновленню та оприлюдненню. </w:t>
      </w:r>
    </w:p>
    <w:p w:rsidR="0054220B" w:rsidRPr="007A357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sz w:val="28"/>
          <w:szCs w:val="28"/>
          <w:lang w:val="uk-UA"/>
        </w:rPr>
        <w:t>До категорії потокових матеріалів належать такі, що втрачають актуальність свого змісту за короткий час (кілька днів, а іноді, і годин). Оновлення потокових матеріалів здійснюється регулярно, за порядком надходження. До них відноситься:</w:t>
      </w:r>
    </w:p>
    <w:p w:rsidR="0054220B" w:rsidRPr="007A357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sz w:val="28"/>
          <w:szCs w:val="28"/>
          <w:lang w:val="uk-UA"/>
        </w:rPr>
        <w:t>– новини;</w:t>
      </w:r>
    </w:p>
    <w:p w:rsidR="0054220B" w:rsidRPr="007A357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sz w:val="28"/>
          <w:szCs w:val="28"/>
          <w:lang w:val="uk-UA"/>
        </w:rPr>
        <w:t>– анонси, оголошення – оголошення про заплановані заходи.</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b/>
          <w:color w:val="000000"/>
          <w:sz w:val="28"/>
          <w:szCs w:val="28"/>
          <w:lang w:val="uk-UA" w:eastAsia="uk-UA"/>
        </w:rPr>
        <w:t xml:space="preserve">2.2. </w:t>
      </w:r>
      <w:r w:rsidRPr="007A3570">
        <w:rPr>
          <w:rFonts w:ascii="Times New Roman" w:hAnsi="Times New Roman" w:cs="Times New Roman"/>
          <w:color w:val="000000"/>
          <w:sz w:val="28"/>
          <w:szCs w:val="28"/>
          <w:lang w:val="uk-UA" w:eastAsia="uk-UA"/>
        </w:rPr>
        <w:t>Структура інформаційних матеріалів.</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 xml:space="preserve">Організація інформаційних матеріалів на Веб-сайті має ієрархічну структуру, що передбачає розміщення даних на декількох рівнях в розділах порталу (на веб-сторінках). У середині веб-сторінок допускаються впорядковані або окремі перехресні посилання на будь-які рівні ієрархії, у залежності від тематичного зв’язку між даними. Такий взаємозв’язок становить гіперструктуру порталу і забезпечує максимальну прозорість його структури. </w:t>
      </w:r>
      <w:r w:rsidRPr="007A3570">
        <w:rPr>
          <w:rFonts w:ascii="Times New Roman" w:hAnsi="Times New Roman" w:cs="Times New Roman"/>
          <w:color w:val="000000"/>
          <w:sz w:val="28"/>
          <w:szCs w:val="28"/>
          <w:lang w:val="uk-UA" w:eastAsia="uk-UA"/>
        </w:rPr>
        <w:lastRenderedPageBreak/>
        <w:t>Контроль за актуальністю гіперпосилань здійснюється програмно та візуально.</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Визначення одиниць структури.</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Частина – найбільша одиниця розподілу сайту, що відповідає одному з головних об’єктів.</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Розділ – сукупність даних та супутні їм елементи структури і дизайну, що відповідають окремій темі. Розділ може включати декілька сторінок.</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Підрозділ – сукупність даних та супутні їм елементи структури і дизайну, що відповідають окремій темі та упорядковані у ієрархічну структуру певного розділу.</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Сторінка – окрема сукупність даних НТМL-структури. Елементи сторінки: текст, таблиця, зображення. Елементи сторінки є складовими частинами або «одноосібними» носіями блоків (елементів) інформації.</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Документ – файл відмінної від НТМL-сторінки структури, на який є посилання зі сторінок сайту.</w:t>
      </w:r>
    </w:p>
    <w:p w:rsidR="0054220B" w:rsidRPr="007A3570" w:rsidRDefault="0054220B" w:rsidP="0054220B">
      <w:pPr>
        <w:pStyle w:val="a4"/>
        <w:rPr>
          <w:rFonts w:ascii="Times New Roman" w:hAnsi="Times New Roman" w:cs="Times New Roman"/>
          <w:color w:val="000000"/>
          <w:sz w:val="28"/>
          <w:szCs w:val="28"/>
          <w:lang w:val="uk-UA"/>
        </w:rPr>
      </w:pPr>
      <w:bookmarkStart w:id="6" w:name="_GoBack"/>
      <w:r w:rsidRPr="007A3570">
        <w:rPr>
          <w:rFonts w:ascii="Times New Roman" w:hAnsi="Times New Roman" w:cs="Times New Roman"/>
          <w:b/>
          <w:color w:val="000000"/>
          <w:sz w:val="28"/>
          <w:szCs w:val="28"/>
          <w:lang w:val="uk-UA" w:eastAsia="uk-UA"/>
        </w:rPr>
        <w:t>2.3.</w:t>
      </w:r>
      <w:r w:rsidRPr="007A3570">
        <w:rPr>
          <w:rFonts w:ascii="Times New Roman" w:hAnsi="Times New Roman" w:cs="Times New Roman"/>
          <w:color w:val="000000"/>
          <w:sz w:val="28"/>
          <w:szCs w:val="28"/>
          <w:lang w:val="uk-UA" w:eastAsia="uk-UA"/>
        </w:rPr>
        <w:t xml:space="preserve"> Типи розділів, сторінок та елементів сторінки.</w:t>
      </w:r>
    </w:p>
    <w:bookmarkEnd w:id="6"/>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b/>
          <w:color w:val="000000"/>
          <w:sz w:val="28"/>
          <w:szCs w:val="28"/>
          <w:lang w:val="uk-UA" w:eastAsia="uk-UA"/>
        </w:rPr>
        <w:t xml:space="preserve">2.3.1. </w:t>
      </w:r>
      <w:r w:rsidRPr="007A3570">
        <w:rPr>
          <w:rFonts w:ascii="Times New Roman" w:hAnsi="Times New Roman" w:cs="Times New Roman"/>
          <w:color w:val="000000"/>
          <w:sz w:val="28"/>
          <w:szCs w:val="28"/>
          <w:lang w:val="uk-UA" w:eastAsia="uk-UA"/>
        </w:rPr>
        <w:t>Типи розділів:</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інформаційний – розділ, основне призначення якого надавати інформацію; він містить усі дані, що стосуються відповідної тематики, посилання на зовнішні веб-ресурси та ресурси інших розділів;</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комунікаційний – розділ, основне призначення якого одержати інформацію від користувача і після первинної її обробки надати відповідь у вигляді сторінки;</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обов’язковий – розділ, наявність якого обумовлена вимогами нормативно-правових актів, зокрема постанови Кабінету Міністрів України від 04.01.2002 №3;</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необов’язковий – розділ, наявність якого обумовлена важливістю відповідної інформації та функцій для досягнення мети та виконання завдання Веб-сайту. Технічна реалізація механізму створення структури сайту передбачає можливість довільного включення такого розділу до складу Веб-сайту.</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b/>
          <w:color w:val="000000"/>
          <w:sz w:val="28"/>
          <w:szCs w:val="28"/>
          <w:lang w:val="uk-UA" w:eastAsia="uk-UA"/>
        </w:rPr>
        <w:t xml:space="preserve">2.3.2. </w:t>
      </w:r>
      <w:r w:rsidRPr="007A3570">
        <w:rPr>
          <w:rFonts w:ascii="Times New Roman" w:hAnsi="Times New Roman" w:cs="Times New Roman"/>
          <w:color w:val="000000"/>
          <w:sz w:val="28"/>
          <w:szCs w:val="28"/>
          <w:lang w:val="uk-UA" w:eastAsia="uk-UA"/>
        </w:rPr>
        <w:t>Типи сторінок:</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за місцем в ієрархії:</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eastAsia="uk-UA"/>
        </w:rPr>
        <w:t>кінцева – сторінка, на якій відсутні упорядковані переліки посилань;</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переліковуюча – сторінка, яка має упорядковані переліки посилань на інші сторінки сайту;</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eastAsia="uk-UA"/>
        </w:rPr>
        <w:t>за засобом відображення:</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повна – сторінка, яка займає максимальне відведене параметрами браузера вікно і заміщує попередню;</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обмежена – сторінка, яка має додаткове значення, займає задану сервером площу при збереженні попередньо викликаної сторінки;</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за включенням загального стилю:</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стильова – сторінка, на якій присутні елементи загального дизайну сайту;</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унікальна – сторінка, яка має унікальний вигляд з метою збільшення інформативності, зручності для роздрукування, підкреслення особливостей змісту;</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lastRenderedPageBreak/>
        <w:t>за механізмом їх створення:</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статична – сторінка, яка зберігається на сервері у вигляді файлу;</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динамічна – сторінка, яка створюється у відповідь на дії користувача;</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за критерієм можливості їх тиражування:</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примірник – сторінка, яка, маючи власний інформаційний зміст, може бути еталоном для створення сторінки такого типу шляхом копіювання;</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окрема – сторінка, яка створюється в одному примірнику для відображення конкретної інформації унікальної структури;</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за призначенням:</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блок-схема – карта частини сайту типу блок-схеми;</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загальна – загальні дані теми та переліки посилань;</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стаття – монолітний текст із зображеннями об’єктів, що розглядаються на сторінці;</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набір статей – структурований текст, що вміщує заголовки статей, тексти статей, ілюстрації;</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 xml:space="preserve">мапа – мапа </w:t>
      </w:r>
      <w:r w:rsidRPr="007A3570">
        <w:rPr>
          <w:rFonts w:ascii="Times New Roman" w:hAnsi="Times New Roman" w:cs="Times New Roman"/>
          <w:color w:val="000000"/>
          <w:sz w:val="28"/>
          <w:szCs w:val="28"/>
          <w:lang w:val="uk-UA"/>
        </w:rPr>
        <w:t>населеного пункту</w:t>
      </w:r>
      <w:r w:rsidRPr="007A3570">
        <w:rPr>
          <w:rFonts w:ascii="Times New Roman" w:hAnsi="Times New Roman" w:cs="Times New Roman"/>
          <w:color w:val="000000"/>
          <w:sz w:val="28"/>
          <w:szCs w:val="28"/>
          <w:lang w:val="uk-UA" w:eastAsia="uk-UA"/>
        </w:rPr>
        <w:t>;</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 xml:space="preserve">інтерактивна мапа – інтерактивна мапа </w:t>
      </w:r>
      <w:r w:rsidRPr="007A3570">
        <w:rPr>
          <w:rFonts w:ascii="Times New Roman" w:hAnsi="Times New Roman" w:cs="Times New Roman"/>
          <w:color w:val="000000"/>
          <w:sz w:val="28"/>
          <w:szCs w:val="28"/>
          <w:lang w:val="uk-UA"/>
        </w:rPr>
        <w:t>населеного пункту</w:t>
      </w:r>
      <w:r w:rsidRPr="007A3570">
        <w:rPr>
          <w:rFonts w:ascii="Times New Roman" w:hAnsi="Times New Roman" w:cs="Times New Roman"/>
          <w:color w:val="000000"/>
          <w:sz w:val="28"/>
          <w:szCs w:val="28"/>
          <w:lang w:val="uk-UA" w:eastAsia="uk-UA"/>
        </w:rPr>
        <w:t>;</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схема – схема проїзду;</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вільна схема – схема умовно вільної структури;</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презентація – таблиці, графіки та діаграми в супроводі тексту;</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текст для друку – текст для друку;</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комунікаційна – сторінка, яка є лише місцем для розміщення форми.</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b/>
          <w:color w:val="000000"/>
          <w:sz w:val="28"/>
          <w:szCs w:val="28"/>
          <w:lang w:val="uk-UA" w:eastAsia="uk-UA"/>
        </w:rPr>
        <w:t>2.3.3.</w:t>
      </w:r>
      <w:r w:rsidRPr="007A3570">
        <w:rPr>
          <w:rFonts w:ascii="Times New Roman" w:hAnsi="Times New Roman" w:cs="Times New Roman"/>
          <w:color w:val="000000"/>
          <w:sz w:val="28"/>
          <w:szCs w:val="28"/>
          <w:lang w:val="uk-UA" w:eastAsia="uk-UA"/>
        </w:rPr>
        <w:t>Типи елементів сторінки:</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за принципом необхідності:</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обов’язковий;</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необов’язковий;</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за принципом включення до атрибутів загального стилю сайту:</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атрибут загального стилю;</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звичайний атрибут (можна не вказувати).</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b/>
          <w:color w:val="000000"/>
          <w:sz w:val="28"/>
          <w:szCs w:val="28"/>
          <w:lang w:val="uk-UA" w:eastAsia="uk-UA"/>
        </w:rPr>
        <w:t xml:space="preserve">2.3.4. </w:t>
      </w:r>
      <w:r w:rsidRPr="007A3570">
        <w:rPr>
          <w:rFonts w:ascii="Times New Roman" w:hAnsi="Times New Roman" w:cs="Times New Roman"/>
          <w:color w:val="000000"/>
          <w:sz w:val="28"/>
          <w:szCs w:val="28"/>
          <w:lang w:val="uk-UA" w:eastAsia="uk-UA"/>
        </w:rPr>
        <w:t>Типи тексту:</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eastAsia="uk-UA"/>
        </w:rPr>
        <w:t>заголовок – короткий</w:t>
      </w:r>
      <w:r w:rsidRPr="007A3570">
        <w:rPr>
          <w:rFonts w:ascii="Times New Roman" w:hAnsi="Times New Roman" w:cs="Times New Roman"/>
          <w:color w:val="000000"/>
          <w:sz w:val="28"/>
          <w:szCs w:val="28"/>
          <w:lang w:val="uk-UA"/>
        </w:rPr>
        <w:t>, певним чином виділений текст;</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eastAsia="uk-UA"/>
        </w:rPr>
        <w:t xml:space="preserve">короткий опис – загальна інформація, </w:t>
      </w:r>
      <w:r w:rsidRPr="007A3570">
        <w:rPr>
          <w:rFonts w:ascii="Times New Roman" w:hAnsi="Times New Roman" w:cs="Times New Roman"/>
          <w:color w:val="000000"/>
          <w:sz w:val="28"/>
          <w:szCs w:val="28"/>
          <w:lang w:val="uk-UA"/>
        </w:rPr>
        <w:t>скорочений виклад тексту;</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абзац – текст значного обсягу, відокремлений від інших елементів сторінки;</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eastAsia="uk-UA"/>
        </w:rPr>
        <w:t>перелік – структурований текст, кожен елемент якого являє собою відокремлений заголовок або один з п</w:t>
      </w:r>
      <w:r w:rsidRPr="007A3570">
        <w:rPr>
          <w:rFonts w:ascii="Times New Roman" w:hAnsi="Times New Roman" w:cs="Times New Roman"/>
          <w:color w:val="000000"/>
          <w:sz w:val="28"/>
          <w:szCs w:val="28"/>
          <w:lang w:val="uk-UA"/>
        </w:rPr>
        <w:t>ослідовності ординарних рядків;</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текстове меню – сукупність словосполучень, на кожне з яких пов’язано декілька посилань.</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b/>
          <w:color w:val="000000"/>
          <w:sz w:val="28"/>
          <w:szCs w:val="28"/>
          <w:lang w:val="uk-UA" w:eastAsia="uk-UA"/>
        </w:rPr>
        <w:t>2.3.5.</w:t>
      </w:r>
      <w:r w:rsidRPr="007A3570">
        <w:rPr>
          <w:rFonts w:ascii="Times New Roman" w:hAnsi="Times New Roman" w:cs="Times New Roman"/>
          <w:color w:val="000000"/>
          <w:sz w:val="28"/>
          <w:szCs w:val="28"/>
          <w:lang w:val="uk-UA" w:eastAsia="uk-UA"/>
        </w:rPr>
        <w:t xml:space="preserve"> Типи таблиць:</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зовнішня – таблиця, як правило, без рамок, для структурного розміщення інших елементів, що включають тексти, зображення, таблиці;</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внутрішня – таблиця, призначена для структурного відображення таблично-орієнтованих даних.</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b/>
          <w:color w:val="000000"/>
          <w:sz w:val="28"/>
          <w:szCs w:val="28"/>
          <w:lang w:val="uk-UA" w:eastAsia="uk-UA"/>
        </w:rPr>
        <w:t>2.3.6.</w:t>
      </w:r>
      <w:r w:rsidRPr="007A3570">
        <w:rPr>
          <w:rFonts w:ascii="Times New Roman" w:hAnsi="Times New Roman" w:cs="Times New Roman"/>
          <w:color w:val="000000"/>
          <w:sz w:val="28"/>
          <w:szCs w:val="28"/>
          <w:lang w:val="uk-UA" w:eastAsia="uk-UA"/>
        </w:rPr>
        <w:t xml:space="preserve"> Типи форм:</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lastRenderedPageBreak/>
        <w:t>повна – багатоелементна форма для виконання великої кількості операцій введення та вибору даних для передачі на сервер, як правило, займає значну частину сторінки;</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вбудована – форма, у складі якої лише декілька елементів, що призначені для багаторазової передачі на сервер коротких повідомлень, наприклад, запитів для пошуку.</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b/>
          <w:color w:val="000000"/>
          <w:sz w:val="28"/>
          <w:szCs w:val="28"/>
          <w:lang w:val="uk-UA" w:eastAsia="uk-UA"/>
        </w:rPr>
        <w:t>2.3.7.</w:t>
      </w:r>
      <w:r w:rsidRPr="007A3570">
        <w:rPr>
          <w:rFonts w:ascii="Times New Roman" w:hAnsi="Times New Roman" w:cs="Times New Roman"/>
          <w:color w:val="000000"/>
          <w:sz w:val="28"/>
          <w:szCs w:val="28"/>
          <w:lang w:val="uk-UA" w:eastAsia="uk-UA"/>
        </w:rPr>
        <w:t>Типи зображень:</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ілюстраційне – зображення, що не має елементів інтерактивності;</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color w:val="000000"/>
          <w:sz w:val="28"/>
          <w:szCs w:val="28"/>
          <w:lang w:val="uk-UA" w:eastAsia="uk-UA"/>
        </w:rPr>
        <w:t>інтерактивне – зображення, з яким пов’язано посилання;</w:t>
      </w:r>
    </w:p>
    <w:p w:rsidR="0054220B" w:rsidRPr="007A3570" w:rsidRDefault="0054220B" w:rsidP="0054220B">
      <w:pPr>
        <w:pStyle w:val="a4"/>
        <w:rPr>
          <w:rFonts w:ascii="Times New Roman" w:hAnsi="Times New Roman" w:cs="Times New Roman"/>
          <w:b/>
          <w:color w:val="000000"/>
          <w:sz w:val="28"/>
          <w:szCs w:val="28"/>
          <w:lang w:val="uk-UA" w:eastAsia="uk-UA"/>
        </w:rPr>
      </w:pPr>
      <w:r w:rsidRPr="007A3570">
        <w:rPr>
          <w:rFonts w:ascii="Times New Roman" w:hAnsi="Times New Roman" w:cs="Times New Roman"/>
          <w:color w:val="000000"/>
          <w:sz w:val="28"/>
          <w:szCs w:val="28"/>
          <w:lang w:val="uk-UA" w:eastAsia="uk-UA"/>
        </w:rPr>
        <w:t>графічна мапа – зображення, з різними частинами якого пов’язано декілька посилань.</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b/>
          <w:color w:val="000000"/>
          <w:sz w:val="28"/>
          <w:szCs w:val="28"/>
          <w:lang w:val="uk-UA" w:eastAsia="uk-UA"/>
        </w:rPr>
        <w:t>2.4.</w:t>
      </w:r>
      <w:r w:rsidRPr="007A3570">
        <w:rPr>
          <w:rFonts w:ascii="Times New Roman" w:hAnsi="Times New Roman" w:cs="Times New Roman"/>
          <w:color w:val="000000"/>
          <w:sz w:val="28"/>
          <w:szCs w:val="28"/>
          <w:lang w:val="uk-UA" w:eastAsia="uk-UA"/>
        </w:rPr>
        <w:t xml:space="preserve"> Інформаційна структура Веб-сайту.</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b/>
          <w:color w:val="000000"/>
          <w:sz w:val="28"/>
          <w:szCs w:val="28"/>
          <w:lang w:val="uk-UA" w:eastAsia="uk-UA"/>
        </w:rPr>
        <w:t>2.4.1.</w:t>
      </w:r>
      <w:r w:rsidRPr="007A3570">
        <w:rPr>
          <w:rFonts w:ascii="Times New Roman" w:hAnsi="Times New Roman" w:cs="Times New Roman"/>
          <w:color w:val="000000"/>
          <w:sz w:val="28"/>
          <w:szCs w:val="28"/>
          <w:lang w:val="uk-UA" w:eastAsia="uk-UA"/>
        </w:rPr>
        <w:t xml:space="preserve"> Інформаційна структура частини Веб-сайту, за наповнення якої відповідає певний підрозділ </w:t>
      </w:r>
      <w:r w:rsidRPr="007A3570">
        <w:rPr>
          <w:rFonts w:ascii="Times New Roman" w:hAnsi="Times New Roman" w:cs="Times New Roman"/>
          <w:color w:val="000000"/>
          <w:sz w:val="28"/>
          <w:szCs w:val="28"/>
          <w:lang w:val="uk-UA"/>
        </w:rPr>
        <w:t>сільської</w:t>
      </w:r>
      <w:r w:rsidRPr="007A3570">
        <w:rPr>
          <w:rFonts w:ascii="Times New Roman" w:hAnsi="Times New Roman" w:cs="Times New Roman"/>
          <w:color w:val="000000"/>
          <w:sz w:val="28"/>
          <w:szCs w:val="28"/>
          <w:lang w:val="uk-UA" w:eastAsia="uk-UA"/>
        </w:rPr>
        <w:t xml:space="preserve"> ради, повинна бути адекватна відповідній предметній області. Інформаційне наповнення має бути, з одного боку, повним, а з другого – не містити зайвих відомостей, недоречних повторів тощо.</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b/>
          <w:color w:val="000000"/>
          <w:sz w:val="28"/>
          <w:szCs w:val="28"/>
          <w:lang w:val="uk-UA" w:eastAsia="uk-UA"/>
        </w:rPr>
        <w:t>2.4.2.</w:t>
      </w:r>
      <w:r w:rsidRPr="007A3570">
        <w:rPr>
          <w:rFonts w:ascii="Times New Roman" w:hAnsi="Times New Roman" w:cs="Times New Roman"/>
          <w:color w:val="000000"/>
          <w:sz w:val="28"/>
          <w:szCs w:val="28"/>
          <w:lang w:val="uk-UA" w:eastAsia="uk-UA"/>
        </w:rPr>
        <w:t xml:space="preserve"> Класифікація матеріалів повинна мати ієрархічну будову.</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b/>
          <w:color w:val="000000"/>
          <w:sz w:val="28"/>
          <w:szCs w:val="28"/>
          <w:lang w:val="uk-UA" w:eastAsia="uk-UA"/>
        </w:rPr>
        <w:t>2.4.3.</w:t>
      </w:r>
      <w:r w:rsidRPr="007A3570">
        <w:rPr>
          <w:rFonts w:ascii="Times New Roman" w:hAnsi="Times New Roman" w:cs="Times New Roman"/>
          <w:color w:val="000000"/>
          <w:sz w:val="28"/>
          <w:szCs w:val="28"/>
          <w:lang w:val="uk-UA" w:eastAsia="uk-UA"/>
        </w:rPr>
        <w:t xml:space="preserve"> Ієрархічна підпорядкованість матеріалів різного рівня повинна відповідати рівню їх узагальнення та важливості.</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b/>
          <w:color w:val="000000"/>
          <w:sz w:val="28"/>
          <w:szCs w:val="28"/>
          <w:lang w:val="uk-UA" w:eastAsia="uk-UA"/>
        </w:rPr>
        <w:t>2.4.4.</w:t>
      </w:r>
      <w:r w:rsidRPr="007A3570">
        <w:rPr>
          <w:rFonts w:ascii="Times New Roman" w:hAnsi="Times New Roman" w:cs="Times New Roman"/>
          <w:color w:val="000000"/>
          <w:sz w:val="28"/>
          <w:szCs w:val="28"/>
          <w:lang w:val="uk-UA" w:eastAsia="uk-UA"/>
        </w:rPr>
        <w:t xml:space="preserve"> Назви класифікаційних рівнів (розділів, підрозділів) повинні бути зрозумілі широкому колу користувачів.</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b/>
          <w:color w:val="000000"/>
          <w:sz w:val="28"/>
          <w:szCs w:val="28"/>
          <w:lang w:val="uk-UA" w:eastAsia="uk-UA"/>
        </w:rPr>
        <w:t>2.4.5.</w:t>
      </w:r>
      <w:r w:rsidRPr="007A3570">
        <w:rPr>
          <w:rFonts w:ascii="Times New Roman" w:hAnsi="Times New Roman" w:cs="Times New Roman"/>
          <w:color w:val="000000"/>
          <w:sz w:val="28"/>
          <w:szCs w:val="28"/>
          <w:lang w:val="uk-UA" w:eastAsia="uk-UA"/>
        </w:rPr>
        <w:t xml:space="preserve"> Статичні, динамічні та потокові матеріали повинні подаватися окремими цілісними блоками відповідно до тематики.</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b/>
          <w:color w:val="000000"/>
          <w:sz w:val="28"/>
          <w:szCs w:val="28"/>
          <w:lang w:val="uk-UA" w:eastAsia="uk-UA"/>
        </w:rPr>
        <w:t>2.4.6.</w:t>
      </w:r>
      <w:r w:rsidRPr="007A3570">
        <w:rPr>
          <w:rFonts w:ascii="Times New Roman" w:hAnsi="Times New Roman" w:cs="Times New Roman"/>
          <w:color w:val="000000"/>
          <w:sz w:val="28"/>
          <w:szCs w:val="28"/>
          <w:lang w:val="uk-UA" w:eastAsia="uk-UA"/>
        </w:rPr>
        <w:t xml:space="preserve"> Розміщення матеріалів на окремих сторінках Веб-сайту повинно визначатися ефективністю їх використання – одна сторінка може відповідати одній або декільком тематичним рубрикам, якщо це забезпечує її цілісність і зручність доступу до даних.</w:t>
      </w:r>
    </w:p>
    <w:p w:rsidR="0054220B" w:rsidRPr="007A3570" w:rsidRDefault="0054220B" w:rsidP="0054220B">
      <w:pPr>
        <w:pStyle w:val="a4"/>
        <w:rPr>
          <w:rFonts w:ascii="Times New Roman" w:hAnsi="Times New Roman" w:cs="Times New Roman"/>
          <w:color w:val="000000"/>
          <w:sz w:val="28"/>
          <w:szCs w:val="28"/>
          <w:lang w:val="uk-UA" w:eastAsia="uk-UA"/>
        </w:rPr>
      </w:pPr>
      <w:r w:rsidRPr="007A3570">
        <w:rPr>
          <w:rFonts w:ascii="Times New Roman" w:hAnsi="Times New Roman" w:cs="Times New Roman"/>
          <w:b/>
          <w:sz w:val="28"/>
          <w:szCs w:val="28"/>
          <w:lang w:val="uk-UA"/>
        </w:rPr>
        <w:t>2.5.</w:t>
      </w:r>
      <w:r w:rsidRPr="007A3570">
        <w:rPr>
          <w:rFonts w:ascii="Times New Roman" w:hAnsi="Times New Roman" w:cs="Times New Roman"/>
          <w:sz w:val="28"/>
          <w:szCs w:val="28"/>
          <w:lang w:val="uk-UA"/>
        </w:rPr>
        <w:t xml:space="preserve"> Структура веб-сайту розробляється відповідно до вимог діючого законодавства.</w:t>
      </w:r>
    </w:p>
    <w:p w:rsidR="0054220B" w:rsidRPr="007A357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b/>
          <w:sz w:val="28"/>
          <w:szCs w:val="28"/>
          <w:lang w:val="uk-UA"/>
        </w:rPr>
        <w:t>2.6.</w:t>
      </w:r>
      <w:r w:rsidRPr="007A3570">
        <w:rPr>
          <w:rFonts w:ascii="Times New Roman" w:hAnsi="Times New Roman" w:cs="Times New Roman"/>
          <w:sz w:val="28"/>
          <w:szCs w:val="28"/>
          <w:lang w:val="uk-UA"/>
        </w:rPr>
        <w:t xml:space="preserve"> Дизайн та структура окремих частин веб-сайту (розділи, підрозділи, сторінки) визначаються відповідальним за організацію наповнення і технічний супровід офіційного веб-сайту з урахуванням пропозицій виконавчого комітету сільської ради, відповідальних за подання інформації до окремих розділів веб-сайту.</w:t>
      </w:r>
    </w:p>
    <w:p w:rsidR="0054220B" w:rsidRPr="007A3570" w:rsidRDefault="0054220B" w:rsidP="0054220B">
      <w:pPr>
        <w:pStyle w:val="a4"/>
        <w:rPr>
          <w:rFonts w:ascii="Times New Roman" w:hAnsi="Times New Roman" w:cs="Times New Roman"/>
          <w:sz w:val="28"/>
          <w:szCs w:val="28"/>
        </w:rPr>
      </w:pPr>
      <w:r w:rsidRPr="007A3570">
        <w:rPr>
          <w:rFonts w:ascii="Times New Roman" w:hAnsi="Times New Roman" w:cs="Times New Roman"/>
          <w:b/>
          <w:sz w:val="28"/>
          <w:szCs w:val="28"/>
        </w:rPr>
        <w:t xml:space="preserve">2.7. </w:t>
      </w:r>
      <w:r w:rsidRPr="007A3570">
        <w:rPr>
          <w:rFonts w:ascii="Times New Roman" w:hAnsi="Times New Roman" w:cs="Times New Roman"/>
          <w:sz w:val="28"/>
          <w:szCs w:val="28"/>
        </w:rPr>
        <w:t>Структура веб-сайту не є сталою і в разі потреби може змінюватись без внесення змін до даного Положення.</w:t>
      </w:r>
    </w:p>
    <w:p w:rsidR="0054220B" w:rsidRPr="007A3570" w:rsidRDefault="0054220B" w:rsidP="0054220B">
      <w:pPr>
        <w:pStyle w:val="a4"/>
        <w:rPr>
          <w:rFonts w:ascii="Times New Roman" w:hAnsi="Times New Roman" w:cs="Times New Roman"/>
          <w:sz w:val="28"/>
          <w:szCs w:val="28"/>
          <w:lang w:val="uk-UA"/>
        </w:rPr>
      </w:pPr>
    </w:p>
    <w:p w:rsidR="0054220B" w:rsidRPr="007A3570" w:rsidRDefault="0054220B" w:rsidP="0054220B">
      <w:pPr>
        <w:pStyle w:val="a4"/>
        <w:rPr>
          <w:rFonts w:ascii="Times New Roman" w:hAnsi="Times New Roman" w:cs="Times New Roman"/>
          <w:sz w:val="28"/>
          <w:szCs w:val="28"/>
          <w:lang w:val="uk-UA"/>
        </w:rPr>
      </w:pPr>
    </w:p>
    <w:p w:rsidR="0054220B" w:rsidRPr="007A3570" w:rsidRDefault="0054220B" w:rsidP="0054220B">
      <w:pPr>
        <w:pStyle w:val="a4"/>
        <w:rPr>
          <w:rFonts w:ascii="Times New Roman" w:hAnsi="Times New Roman" w:cs="Times New Roman"/>
          <w:b/>
          <w:sz w:val="28"/>
          <w:szCs w:val="28"/>
          <w:lang w:val="uk-UA"/>
        </w:rPr>
      </w:pPr>
      <w:r w:rsidRPr="007A3570">
        <w:rPr>
          <w:rFonts w:ascii="Times New Roman" w:hAnsi="Times New Roman" w:cs="Times New Roman"/>
          <w:b/>
          <w:sz w:val="28"/>
          <w:szCs w:val="28"/>
          <w:lang w:val="uk-UA"/>
        </w:rPr>
        <w:t>Порядок інформаційного наповнення та актуалізації</w:t>
      </w:r>
    </w:p>
    <w:p w:rsidR="0054220B" w:rsidRPr="007A3570" w:rsidRDefault="0054220B" w:rsidP="0054220B">
      <w:pPr>
        <w:pStyle w:val="a4"/>
        <w:rPr>
          <w:rFonts w:ascii="Times New Roman" w:hAnsi="Times New Roman" w:cs="Times New Roman"/>
          <w:b/>
          <w:sz w:val="28"/>
          <w:szCs w:val="28"/>
          <w:lang w:val="uk-UA"/>
        </w:rPr>
      </w:pPr>
      <w:r w:rsidRPr="007A3570">
        <w:rPr>
          <w:rFonts w:ascii="Times New Roman" w:hAnsi="Times New Roman" w:cs="Times New Roman"/>
          <w:b/>
          <w:sz w:val="28"/>
          <w:szCs w:val="28"/>
          <w:lang w:val="uk-UA"/>
        </w:rPr>
        <w:t>змістовної частини веб-сайту.</w:t>
      </w:r>
    </w:p>
    <w:p w:rsidR="0054220B" w:rsidRPr="007A3570" w:rsidRDefault="0054220B" w:rsidP="0054220B">
      <w:pPr>
        <w:pStyle w:val="a4"/>
        <w:rPr>
          <w:rFonts w:ascii="Times New Roman" w:hAnsi="Times New Roman" w:cs="Times New Roman"/>
          <w:b/>
          <w:sz w:val="28"/>
          <w:szCs w:val="28"/>
          <w:lang w:val="uk-UA"/>
        </w:rPr>
      </w:pP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sz w:val="28"/>
          <w:szCs w:val="28"/>
          <w:lang w:val="uk-UA"/>
        </w:rPr>
        <w:t>Інформація, що повинна обов’язково розміщуватися на веб-сайті розпорядниками інформації:</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lastRenderedPageBreak/>
        <w:t>Офіційна назва органу місцевого самоврядування, місце розташування і адреса для листування, телефон та адреса електронної пошти;</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Особисті дані (автобіографія) голови ради - для обласних рад, міського голови - для міських рад, те саме - щодо секретаря ради та заступників голови;</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Склад депутатів, їх автобіографії, адреси приймалень, розклад прийомів, адреси для листування;</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Назви та склад постійних та тимчасових комісій;</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Назви та склад депутатських груп та фракцій;</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Структура та склад секретаріату ради, адреса для листування та телефони;</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Структура і склад виконавчого комітету ради (в містах);</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Особисті дані членів виконкому, їх посади, адреси, години прийому;</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Перелік головних управлінь та управлінь виконкому, їх структура, особистий склад, місце розташування, години роботи, нормативна база (положення про управління), законодавчо-нормативна база, плани та звіти про роботу;</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Відомості про районні та районні у містах ради та райдержадміністрації, їх місцезнаходження, поштові адреси, номери телефонів, факсів, адреси електронної пошти та веб-сайтів.</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Відомості про місцезнаходження місцевих органів державної влади, їх управлінь, відділів та інших структурних підрозділів міністерств і відомств - поштові адреси, номери телефонів, факсів, адреси електронної пошти та веб-сайтів;</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Перелік комунальних (для міст) та державних (для областей) підприємств, правоохоронних органів, лікувальних, оздоровчих установ, дошкільних та загальноосвітніх навчальних закладів, які знаходяться на території відповідної адміністративно-територіальної одиниці із зазначенням адреси, номерів телефонів, розпорядку роботи, показники діяльності;</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Відомості про установи і заклади соціальної сфери із зазначенням адреси, номерів телефонів, розпорядку роботи, показники діяльності;</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Порядок реєстрації, ліцензування окремих видів діяльності у відповідній сфері, зразки документів та інших матеріалів, необхідних для реєстрації та отримання відповідної ліцензії (розрахункові рахунки для внесення платежів, розмір цих платежів тощо);</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Показники виплати заробітної плати, грошового забезпечення, пенсій, стипендій та інших соціальних виплат;</w:t>
      </w:r>
    </w:p>
    <w:p w:rsidR="0054220B" w:rsidRPr="007A3570" w:rsidRDefault="0054220B" w:rsidP="0054220B">
      <w:pPr>
        <w:pStyle w:val="a4"/>
        <w:rPr>
          <w:rFonts w:ascii="Times New Roman" w:hAnsi="Times New Roman" w:cs="Times New Roman"/>
          <w:color w:val="000000"/>
          <w:sz w:val="28"/>
          <w:szCs w:val="28"/>
          <w:lang w:val="uk-UA"/>
        </w:rPr>
      </w:pPr>
      <w:bookmarkStart w:id="7" w:name="92"/>
      <w:bookmarkEnd w:id="7"/>
      <w:r w:rsidRPr="007A3570">
        <w:rPr>
          <w:rFonts w:ascii="Times New Roman" w:hAnsi="Times New Roman" w:cs="Times New Roman"/>
          <w:color w:val="000000"/>
          <w:sz w:val="28"/>
          <w:szCs w:val="28"/>
          <w:lang w:val="uk-UA"/>
        </w:rPr>
        <w:t>Показники розрахунків за енергоносії та житлово-комунальні послуги різних груп платників;</w:t>
      </w:r>
    </w:p>
    <w:p w:rsidR="0054220B" w:rsidRPr="007A3570" w:rsidRDefault="0054220B" w:rsidP="0054220B">
      <w:pPr>
        <w:pStyle w:val="a4"/>
        <w:rPr>
          <w:rFonts w:ascii="Times New Roman" w:hAnsi="Times New Roman" w:cs="Times New Roman"/>
          <w:color w:val="000000"/>
          <w:sz w:val="28"/>
          <w:szCs w:val="28"/>
          <w:lang w:val="uk-UA"/>
        </w:rPr>
      </w:pPr>
      <w:bookmarkStart w:id="8" w:name="93"/>
      <w:bookmarkEnd w:id="8"/>
      <w:r w:rsidRPr="007A3570">
        <w:rPr>
          <w:rFonts w:ascii="Times New Roman" w:hAnsi="Times New Roman" w:cs="Times New Roman"/>
          <w:color w:val="000000"/>
          <w:sz w:val="28"/>
          <w:szCs w:val="28"/>
          <w:lang w:val="uk-UA"/>
        </w:rPr>
        <w:t>Відомості про діючі тарифи та пільги, місцеві податки і збори, розрахунки юридичних і фізичних осіб з бюджетом відповідного рівня;</w:t>
      </w:r>
    </w:p>
    <w:p w:rsidR="0054220B" w:rsidRPr="007A3570" w:rsidRDefault="0054220B" w:rsidP="0054220B">
      <w:pPr>
        <w:pStyle w:val="a4"/>
        <w:rPr>
          <w:rFonts w:ascii="Times New Roman" w:hAnsi="Times New Roman" w:cs="Times New Roman"/>
          <w:sz w:val="28"/>
          <w:szCs w:val="28"/>
          <w:lang w:val="uk-UA"/>
        </w:rPr>
      </w:pPr>
      <w:bookmarkStart w:id="9" w:name="94"/>
      <w:bookmarkStart w:id="10" w:name="95"/>
      <w:bookmarkEnd w:id="9"/>
      <w:bookmarkEnd w:id="10"/>
      <w:r w:rsidRPr="007A3570">
        <w:rPr>
          <w:rFonts w:ascii="Times New Roman" w:hAnsi="Times New Roman" w:cs="Times New Roman"/>
          <w:color w:val="000000"/>
          <w:sz w:val="28"/>
          <w:szCs w:val="28"/>
          <w:lang w:val="uk-UA"/>
        </w:rPr>
        <w:t>Відомості про проведення закупівлі товарів (робіт, послуг) за бюджетні кошти.</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bCs/>
          <w:color w:val="000000"/>
          <w:sz w:val="28"/>
          <w:szCs w:val="28"/>
          <w:lang w:val="uk-UA"/>
        </w:rPr>
        <w:t>Наявність інформації на сайтах обов’язкової документації (</w:t>
      </w:r>
      <w:r w:rsidRPr="007A3570">
        <w:rPr>
          <w:rFonts w:ascii="Times New Roman" w:hAnsi="Times New Roman" w:cs="Times New Roman"/>
          <w:color w:val="000000"/>
          <w:sz w:val="28"/>
          <w:szCs w:val="28"/>
          <w:lang w:val="uk-UA"/>
        </w:rPr>
        <w:t>нормативно-правові документи, які регламентують діяльність ради та інформація щодо діяльності селищної ради, виконавчого комітету та результатів діяльності їх підрозділів</w:t>
      </w:r>
      <w:r w:rsidRPr="007A3570">
        <w:rPr>
          <w:rFonts w:ascii="Times New Roman" w:hAnsi="Times New Roman" w:cs="Times New Roman"/>
          <w:bCs/>
          <w:color w:val="000000"/>
          <w:sz w:val="28"/>
          <w:szCs w:val="28"/>
          <w:lang w:val="uk-UA"/>
        </w:rPr>
        <w:t>):</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lastRenderedPageBreak/>
        <w:t>Статут міста (області - при наявності);</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Генеральний план міста - для міських рад, схеми планування територій - для обласних рад;</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Правила забудови міста чи території;</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Регламент роботи сесій та постійних комісій;</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Бюджет на поточний рік;</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Звіт про виконання бюджету за минулий рік;</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Програма соціально-економічного розвитку;</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Звіт за виконання програми соціально-економічного розвитку за минулий рік;</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Регіональні та місцеві програми;</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Щорічні звіти про виконання регіональних та місцевих програм;</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Державні програми в частинах, що стосуються міста чи території;</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Щорічні звіти про виконання державних програм;</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Базове законодавство щодо повноважень ради;</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Положення про постійні та тимчасові комісії ради;</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Положення про секретаріат ради;</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Плани роботи та розклад засідань ради;</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Проекти порядку денного сесій;</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Порядок денний сесій ради - затверджений;</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Протоколи засідань ради;</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Стенограми засідань ради;</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Проекти рішень ради, оприлюднені відповідно до регламенту;</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Рішення ради;</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Плани роботи та розклад засідань комісій;</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Порядок денний засідань комісій;</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Протоколи засідань комісій;</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Рішення комісій;</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Звіти комісій про свою роботу;</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Звіти депутатів;</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Депутатські запити;</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Оголошення про земельні аукціони та конкурси;</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Результати земельних аукціонів та конкурсів.</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bCs/>
          <w:color w:val="000000"/>
          <w:sz w:val="28"/>
          <w:szCs w:val="28"/>
          <w:lang w:val="uk-UA"/>
        </w:rPr>
        <w:t>Наявність на сайтах додаткової інформації:</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Сучасна територія та історія міста чи регіону, адміністративно-територіальний устрій;</w:t>
      </w:r>
    </w:p>
    <w:p w:rsidR="0054220B" w:rsidRPr="007A3570" w:rsidRDefault="0054220B" w:rsidP="0054220B">
      <w:pPr>
        <w:pStyle w:val="a4"/>
        <w:rPr>
          <w:rFonts w:ascii="Times New Roman" w:hAnsi="Times New Roman" w:cs="Times New Roman"/>
          <w:color w:val="000000"/>
          <w:sz w:val="28"/>
          <w:szCs w:val="28"/>
          <w:lang w:val="uk-UA"/>
        </w:rPr>
      </w:pPr>
      <w:bookmarkStart w:id="11" w:name="100"/>
      <w:bookmarkEnd w:id="11"/>
      <w:r w:rsidRPr="007A3570">
        <w:rPr>
          <w:rFonts w:ascii="Times New Roman" w:hAnsi="Times New Roman" w:cs="Times New Roman"/>
          <w:color w:val="000000"/>
          <w:sz w:val="28"/>
          <w:szCs w:val="28"/>
          <w:lang w:val="uk-UA"/>
        </w:rPr>
        <w:t>Загальний огляд економіки, опис природних ресурсів, відомості про транспортну інфраструктуру, засоби комунікації, промисловість, сільське господарство, створення привабливих інвестиційних умов у регіоні, вільні економічні зони, розвиток туризму тощо;</w:t>
      </w:r>
    </w:p>
    <w:p w:rsidR="0054220B" w:rsidRPr="007A3570" w:rsidRDefault="0054220B" w:rsidP="0054220B">
      <w:pPr>
        <w:pStyle w:val="a4"/>
        <w:rPr>
          <w:rFonts w:ascii="Times New Roman" w:hAnsi="Times New Roman" w:cs="Times New Roman"/>
          <w:color w:val="000000"/>
          <w:sz w:val="28"/>
          <w:szCs w:val="28"/>
          <w:lang w:val="uk-UA"/>
        </w:rPr>
      </w:pPr>
      <w:bookmarkStart w:id="12" w:name="101"/>
      <w:bookmarkEnd w:id="12"/>
      <w:r w:rsidRPr="007A3570">
        <w:rPr>
          <w:rFonts w:ascii="Times New Roman" w:hAnsi="Times New Roman" w:cs="Times New Roman"/>
          <w:color w:val="000000"/>
          <w:sz w:val="28"/>
          <w:szCs w:val="28"/>
          <w:lang w:val="uk-UA"/>
        </w:rPr>
        <w:t>Відомості про розвиток науки і освіти (перелік навчальних закладів і наукових установ, закладів культури і мистецтва), посилання на інші інтернет-ресурси міста чи регіону.</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lastRenderedPageBreak/>
        <w:t>Статистичні відомості про стан соціально-економічного розвитку, стан народжуваності та смертності, житлово-комунальні умови, житлово-комунальні платежі населення, дотримання правопорядку тощо;</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Символіка, пам’ятні дати, свята міста чи регіону;</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Інтернет-приймальня звернень та запитань громадян;</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Територіальна чи міська виборча комісія;</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Новини міста чи регіону;</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Відомості про стан виконання бюджету, місцевих, регіональних та державних програм;</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Мапа міста чи регіону;</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Офіційна хроніка та новини;</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Офіційні повідомлення і заяви;</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Анонси офіційних акцій та зустрічей;</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Прес-релізи;</w:t>
      </w:r>
    </w:p>
    <w:p w:rsidR="0054220B" w:rsidRPr="007A3570" w:rsidRDefault="0054220B" w:rsidP="0054220B">
      <w:pPr>
        <w:pStyle w:val="a4"/>
        <w:rPr>
          <w:rFonts w:ascii="Times New Roman" w:hAnsi="Times New Roman" w:cs="Times New Roman"/>
          <w:color w:val="000000"/>
          <w:sz w:val="28"/>
          <w:szCs w:val="28"/>
          <w:lang w:val="uk-UA"/>
        </w:rPr>
      </w:pPr>
      <w:r w:rsidRPr="007A3570">
        <w:rPr>
          <w:rFonts w:ascii="Times New Roman" w:hAnsi="Times New Roman" w:cs="Times New Roman"/>
          <w:color w:val="000000"/>
          <w:sz w:val="28"/>
          <w:szCs w:val="28"/>
          <w:lang w:val="uk-UA"/>
        </w:rPr>
        <w:t>Інтерв’ю та виступи керівників.</w:t>
      </w:r>
    </w:p>
    <w:p w:rsidR="0054220B" w:rsidRPr="007A357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sz w:val="28"/>
          <w:szCs w:val="28"/>
          <w:lang w:val="uk-UA"/>
        </w:rPr>
        <w:t>На веб-сайті обов’язково розміщуються або дублюються, у разі наявності, усі бази даних та документи, що можуть бути оприлюднені і не містять державних або службових таємниць. Не допускається розміщення інформації, розповсюдження чи оприлюднення якої заборонено законодавством. Контроль за дотриманням вимог цього пункту здійснюється міською радою та її виконавчими органами. Персональна відповідальність за дотримання цих вимог покладається на керівника відповідного виконавчого органу, який надає інформацію.</w:t>
      </w:r>
    </w:p>
    <w:p w:rsidR="0054220B" w:rsidRPr="007A357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sz w:val="28"/>
          <w:szCs w:val="28"/>
          <w:lang w:val="uk-UA"/>
        </w:rPr>
        <w:t>Інформація на веб-сайті подається державною мовою.</w:t>
      </w:r>
    </w:p>
    <w:p w:rsidR="0054220B" w:rsidRPr="007A3570" w:rsidRDefault="0054220B" w:rsidP="0054220B">
      <w:pPr>
        <w:pStyle w:val="a4"/>
        <w:rPr>
          <w:rFonts w:ascii="Times New Roman" w:hAnsi="Times New Roman" w:cs="Times New Roman"/>
          <w:sz w:val="28"/>
          <w:szCs w:val="28"/>
          <w:lang w:val="uk-UA"/>
        </w:rPr>
      </w:pPr>
    </w:p>
    <w:p w:rsidR="0054220B" w:rsidRPr="007A3570" w:rsidRDefault="0054220B" w:rsidP="0054220B">
      <w:pPr>
        <w:pStyle w:val="a4"/>
        <w:rPr>
          <w:rFonts w:ascii="Times New Roman" w:hAnsi="Times New Roman" w:cs="Times New Roman"/>
          <w:b/>
          <w:sz w:val="28"/>
          <w:szCs w:val="28"/>
        </w:rPr>
      </w:pPr>
      <w:r w:rsidRPr="007A3570">
        <w:rPr>
          <w:rFonts w:ascii="Times New Roman" w:hAnsi="Times New Roman" w:cs="Times New Roman"/>
          <w:b/>
          <w:sz w:val="28"/>
          <w:szCs w:val="28"/>
        </w:rPr>
        <w:t>Організаційне забезпечення функціонування веб-сайту.</w:t>
      </w:r>
    </w:p>
    <w:p w:rsidR="0054220B" w:rsidRPr="007A3570" w:rsidRDefault="0054220B" w:rsidP="0054220B">
      <w:pPr>
        <w:pStyle w:val="a4"/>
        <w:rPr>
          <w:rFonts w:ascii="Times New Roman" w:hAnsi="Times New Roman" w:cs="Times New Roman"/>
          <w:b/>
          <w:sz w:val="28"/>
          <w:szCs w:val="28"/>
        </w:rPr>
      </w:pPr>
    </w:p>
    <w:p w:rsidR="0054220B" w:rsidRPr="007A3570" w:rsidRDefault="0054220B" w:rsidP="0054220B">
      <w:pPr>
        <w:pStyle w:val="a4"/>
        <w:rPr>
          <w:rFonts w:ascii="Times New Roman" w:hAnsi="Times New Roman" w:cs="Times New Roman"/>
          <w:sz w:val="28"/>
          <w:szCs w:val="28"/>
        </w:rPr>
      </w:pPr>
      <w:r w:rsidRPr="007A3570">
        <w:rPr>
          <w:rFonts w:ascii="Times New Roman" w:hAnsi="Times New Roman" w:cs="Times New Roman"/>
          <w:b/>
          <w:sz w:val="28"/>
          <w:szCs w:val="28"/>
        </w:rPr>
        <w:t>4.1</w:t>
      </w:r>
      <w:r w:rsidRPr="007A3570">
        <w:rPr>
          <w:rFonts w:ascii="Times New Roman" w:hAnsi="Times New Roman" w:cs="Times New Roman"/>
          <w:sz w:val="28"/>
          <w:szCs w:val="28"/>
        </w:rPr>
        <w:t>. Відповідальний за організаційне забезпечення функціонування, інформаційне наповнення та поновлення, технічне супроводження веб-сайту:</w:t>
      </w:r>
    </w:p>
    <w:p w:rsidR="0054220B" w:rsidRPr="007A3570" w:rsidRDefault="0054220B" w:rsidP="0054220B">
      <w:pPr>
        <w:pStyle w:val="a4"/>
        <w:rPr>
          <w:rFonts w:ascii="Times New Roman" w:hAnsi="Times New Roman" w:cs="Times New Roman"/>
          <w:sz w:val="28"/>
          <w:szCs w:val="28"/>
        </w:rPr>
      </w:pPr>
      <w:r w:rsidRPr="007A3570">
        <w:rPr>
          <w:rFonts w:ascii="Times New Roman" w:hAnsi="Times New Roman" w:cs="Times New Roman"/>
          <w:sz w:val="28"/>
          <w:szCs w:val="28"/>
        </w:rPr>
        <w:t xml:space="preserve"> – погоджує з селищним головою зміст та періодичність поновлень розділів веб-сайту;</w:t>
      </w:r>
    </w:p>
    <w:p w:rsidR="0054220B" w:rsidRPr="007A3570" w:rsidRDefault="0054220B" w:rsidP="0054220B">
      <w:pPr>
        <w:pStyle w:val="a4"/>
        <w:rPr>
          <w:rFonts w:ascii="Times New Roman" w:hAnsi="Times New Roman" w:cs="Times New Roman"/>
          <w:sz w:val="28"/>
          <w:szCs w:val="28"/>
        </w:rPr>
      </w:pPr>
      <w:r w:rsidRPr="007A3570">
        <w:rPr>
          <w:rFonts w:ascii="Times New Roman" w:hAnsi="Times New Roman" w:cs="Times New Roman"/>
          <w:sz w:val="28"/>
          <w:szCs w:val="28"/>
        </w:rPr>
        <w:t xml:space="preserve"> – погоджує та подає на затвердження селищному голові зміни до структури веб-сайту; </w:t>
      </w:r>
    </w:p>
    <w:p w:rsidR="0054220B" w:rsidRPr="007A3570" w:rsidRDefault="0054220B" w:rsidP="0054220B">
      <w:pPr>
        <w:pStyle w:val="a4"/>
        <w:rPr>
          <w:rFonts w:ascii="Times New Roman" w:hAnsi="Times New Roman" w:cs="Times New Roman"/>
          <w:sz w:val="28"/>
          <w:szCs w:val="28"/>
        </w:rPr>
      </w:pPr>
      <w:r w:rsidRPr="007A3570">
        <w:rPr>
          <w:rFonts w:ascii="Times New Roman" w:hAnsi="Times New Roman" w:cs="Times New Roman"/>
          <w:sz w:val="28"/>
          <w:szCs w:val="28"/>
        </w:rPr>
        <w:t xml:space="preserve"> – забезпечує підготовку, збір, узагальнення, оперативне висвітлення інформації на веб-сайті про діяльність сільської ради, постійних комісій, депутатів сільської ради, відповідає за зміст і своєчасність інформаційного наповнення та поновлення веб-сайту;</w:t>
      </w:r>
    </w:p>
    <w:p w:rsidR="0054220B" w:rsidRPr="007A3570" w:rsidRDefault="0054220B" w:rsidP="0054220B">
      <w:pPr>
        <w:pStyle w:val="a4"/>
        <w:rPr>
          <w:rFonts w:ascii="Times New Roman" w:hAnsi="Times New Roman" w:cs="Times New Roman"/>
          <w:sz w:val="28"/>
          <w:szCs w:val="28"/>
        </w:rPr>
      </w:pPr>
      <w:r w:rsidRPr="007A3570">
        <w:rPr>
          <w:rFonts w:ascii="Times New Roman" w:hAnsi="Times New Roman" w:cs="Times New Roman"/>
          <w:sz w:val="28"/>
          <w:szCs w:val="28"/>
        </w:rPr>
        <w:t>вирішує поточні питання, пов’язані з інформаційним наповненням та поновленням веб-сайту;</w:t>
      </w:r>
    </w:p>
    <w:p w:rsidR="0054220B" w:rsidRPr="007A3570" w:rsidRDefault="0054220B" w:rsidP="0054220B">
      <w:pPr>
        <w:pStyle w:val="a4"/>
        <w:rPr>
          <w:rFonts w:ascii="Times New Roman" w:hAnsi="Times New Roman" w:cs="Times New Roman"/>
          <w:sz w:val="28"/>
          <w:szCs w:val="28"/>
        </w:rPr>
      </w:pPr>
      <w:r w:rsidRPr="007A3570">
        <w:rPr>
          <w:rFonts w:ascii="Times New Roman" w:hAnsi="Times New Roman" w:cs="Times New Roman"/>
          <w:sz w:val="28"/>
          <w:szCs w:val="28"/>
        </w:rPr>
        <w:t>вносить, у разі потреби, поточні зміни до стилістичного вирішення окремих елементів дизайну веб-сайту.</w:t>
      </w:r>
    </w:p>
    <w:p w:rsidR="0054220B" w:rsidRPr="007A3570" w:rsidRDefault="0054220B" w:rsidP="0054220B">
      <w:pPr>
        <w:pStyle w:val="a4"/>
        <w:rPr>
          <w:rFonts w:ascii="Times New Roman" w:hAnsi="Times New Roman" w:cs="Times New Roman"/>
          <w:sz w:val="28"/>
          <w:szCs w:val="28"/>
        </w:rPr>
      </w:pPr>
      <w:r w:rsidRPr="007A3570">
        <w:rPr>
          <w:rFonts w:ascii="Times New Roman" w:hAnsi="Times New Roman" w:cs="Times New Roman"/>
          <w:b/>
          <w:sz w:val="28"/>
          <w:szCs w:val="28"/>
        </w:rPr>
        <w:t>4.2.</w:t>
      </w:r>
      <w:r w:rsidRPr="007A3570">
        <w:rPr>
          <w:rFonts w:ascii="Times New Roman" w:hAnsi="Times New Roman" w:cs="Times New Roman"/>
          <w:sz w:val="28"/>
          <w:szCs w:val="28"/>
        </w:rPr>
        <w:t xml:space="preserve"> Виконавчий аппарат селищної ради у межах визначених повноважень співпрацює між собою щодо надання інформації для розміщення на офіційному веб - сайті.</w:t>
      </w:r>
    </w:p>
    <w:p w:rsidR="0054220B" w:rsidRPr="007A3570" w:rsidRDefault="0054220B" w:rsidP="0054220B">
      <w:pPr>
        <w:pStyle w:val="a4"/>
        <w:rPr>
          <w:rFonts w:ascii="Times New Roman" w:hAnsi="Times New Roman" w:cs="Times New Roman"/>
          <w:sz w:val="28"/>
          <w:szCs w:val="28"/>
          <w:bdr w:val="none" w:sz="0" w:space="0" w:color="auto" w:frame="1"/>
        </w:rPr>
      </w:pPr>
      <w:r w:rsidRPr="007A3570">
        <w:rPr>
          <w:rFonts w:ascii="Times New Roman" w:hAnsi="Times New Roman" w:cs="Times New Roman"/>
          <w:b/>
          <w:sz w:val="28"/>
          <w:szCs w:val="28"/>
        </w:rPr>
        <w:lastRenderedPageBreak/>
        <w:t xml:space="preserve">4.3. </w:t>
      </w:r>
      <w:r w:rsidRPr="007A3570">
        <w:rPr>
          <w:rFonts w:ascii="Times New Roman" w:hAnsi="Times New Roman" w:cs="Times New Roman"/>
          <w:sz w:val="28"/>
          <w:szCs w:val="28"/>
          <w:bdr w:val="none" w:sz="0" w:space="0" w:color="auto" w:frame="1"/>
        </w:rPr>
        <w:t>Інформація надається особисто розпорядником інформації в електронному вигляді на переносних носіях інформації (флеш-накопичувачах) із обов’язковим занесенням, особисто розпорядником інформації, в Журнал реєстрації документації для розміщення на веб-сайті.</w:t>
      </w:r>
    </w:p>
    <w:p w:rsidR="0054220B" w:rsidRPr="007A3570" w:rsidRDefault="0054220B" w:rsidP="0054220B">
      <w:pPr>
        <w:pStyle w:val="a4"/>
        <w:rPr>
          <w:rFonts w:ascii="Times New Roman" w:hAnsi="Times New Roman" w:cs="Times New Roman"/>
          <w:b/>
          <w:sz w:val="28"/>
          <w:szCs w:val="28"/>
          <w:bdr w:val="none" w:sz="0" w:space="0" w:color="auto" w:frame="1"/>
        </w:rPr>
      </w:pPr>
      <w:r w:rsidRPr="007A3570">
        <w:rPr>
          <w:rFonts w:ascii="Times New Roman" w:hAnsi="Times New Roman" w:cs="Times New Roman"/>
          <w:b/>
          <w:sz w:val="28"/>
          <w:szCs w:val="28"/>
          <w:bdr w:val="none" w:sz="0" w:space="0" w:color="auto" w:frame="1"/>
        </w:rPr>
        <w:t>4.4.</w:t>
      </w:r>
      <w:r w:rsidRPr="007A3570">
        <w:rPr>
          <w:rFonts w:ascii="Times New Roman" w:hAnsi="Times New Roman" w:cs="Times New Roman"/>
          <w:sz w:val="28"/>
          <w:szCs w:val="28"/>
          <w:lang w:val="uk-UA"/>
        </w:rPr>
        <w:t xml:space="preserve"> Оновлення інформації на веб-сайті здійснюється в міру необхідності:</w:t>
      </w:r>
    </w:p>
    <w:p w:rsidR="0054220B" w:rsidRPr="007A3570" w:rsidRDefault="0054220B" w:rsidP="0054220B">
      <w:pPr>
        <w:pStyle w:val="a4"/>
        <w:rPr>
          <w:rFonts w:ascii="Times New Roman" w:hAnsi="Times New Roman" w:cs="Times New Roman"/>
          <w:sz w:val="28"/>
          <w:szCs w:val="28"/>
          <w:bdr w:val="none" w:sz="0" w:space="0" w:color="auto" w:frame="1"/>
          <w:lang w:val="uk-UA"/>
        </w:rPr>
      </w:pPr>
      <w:r w:rsidRPr="007A3570">
        <w:rPr>
          <w:rFonts w:ascii="Times New Roman" w:hAnsi="Times New Roman" w:cs="Times New Roman"/>
          <w:b/>
          <w:sz w:val="28"/>
          <w:szCs w:val="28"/>
          <w:bdr w:val="none" w:sz="0" w:space="0" w:color="auto" w:frame="1"/>
          <w:lang w:val="uk-UA"/>
        </w:rPr>
        <w:t>4.4.1.</w:t>
      </w:r>
      <w:r w:rsidRPr="007A3570">
        <w:rPr>
          <w:rFonts w:ascii="Times New Roman" w:hAnsi="Times New Roman" w:cs="Times New Roman"/>
          <w:sz w:val="28"/>
          <w:szCs w:val="28"/>
          <w:bdr w:val="none" w:sz="0" w:space="0" w:color="auto" w:frame="1"/>
          <w:lang w:val="uk-UA"/>
        </w:rPr>
        <w:t xml:space="preserve"> Проекти рішень оприлюднюються розпорядником інформації не пізніше 20 робочих днів до дати прийняття. Відповідальність за своєчасне надання інформації для оприлюднення несе розпорядник інформації.</w:t>
      </w:r>
    </w:p>
    <w:p w:rsidR="0054220B" w:rsidRPr="007A3570" w:rsidRDefault="0054220B" w:rsidP="0054220B">
      <w:pPr>
        <w:pStyle w:val="a4"/>
        <w:rPr>
          <w:rFonts w:ascii="Times New Roman" w:hAnsi="Times New Roman" w:cs="Times New Roman"/>
          <w:sz w:val="28"/>
          <w:szCs w:val="28"/>
          <w:bdr w:val="none" w:sz="0" w:space="0" w:color="auto" w:frame="1"/>
          <w:lang w:val="uk-UA"/>
        </w:rPr>
      </w:pPr>
      <w:r w:rsidRPr="007A3570">
        <w:rPr>
          <w:rFonts w:ascii="Times New Roman" w:hAnsi="Times New Roman" w:cs="Times New Roman"/>
          <w:b/>
          <w:sz w:val="28"/>
          <w:szCs w:val="28"/>
          <w:bdr w:val="none" w:sz="0" w:space="0" w:color="auto" w:frame="1"/>
          <w:lang w:val="uk-UA"/>
        </w:rPr>
        <w:t xml:space="preserve">4.4.2. </w:t>
      </w:r>
      <w:r w:rsidRPr="007A3570">
        <w:rPr>
          <w:rFonts w:ascii="Times New Roman" w:hAnsi="Times New Roman" w:cs="Times New Roman"/>
          <w:sz w:val="28"/>
          <w:szCs w:val="28"/>
          <w:bdr w:val="none" w:sz="0" w:space="0" w:color="auto" w:frame="1"/>
          <w:lang w:val="uk-UA"/>
        </w:rPr>
        <w:t xml:space="preserve">Рішення оприлюднюються розпорядником інформації не пізніше 5 робочих днів після прийняття. Відповідальність за своєчасне надання інформації для оприлюднення несе розпорядник інформації. </w:t>
      </w:r>
    </w:p>
    <w:p w:rsidR="0054220B" w:rsidRPr="007A3570" w:rsidRDefault="0054220B" w:rsidP="0054220B">
      <w:pPr>
        <w:pStyle w:val="a4"/>
        <w:rPr>
          <w:rFonts w:ascii="Times New Roman" w:hAnsi="Times New Roman" w:cs="Times New Roman"/>
          <w:sz w:val="28"/>
          <w:szCs w:val="28"/>
          <w:bdr w:val="none" w:sz="0" w:space="0" w:color="auto" w:frame="1"/>
          <w:lang w:val="uk-UA"/>
        </w:rPr>
      </w:pPr>
      <w:r w:rsidRPr="007A3570">
        <w:rPr>
          <w:rFonts w:ascii="Times New Roman" w:hAnsi="Times New Roman" w:cs="Times New Roman"/>
          <w:b/>
          <w:sz w:val="28"/>
          <w:szCs w:val="28"/>
          <w:bdr w:val="none" w:sz="0" w:space="0" w:color="auto" w:frame="1"/>
          <w:lang w:val="uk-UA"/>
        </w:rPr>
        <w:t>4.4.3.</w:t>
      </w:r>
      <w:r w:rsidRPr="007A3570">
        <w:rPr>
          <w:rFonts w:ascii="Times New Roman" w:hAnsi="Times New Roman" w:cs="Times New Roman"/>
          <w:sz w:val="28"/>
          <w:szCs w:val="28"/>
          <w:bdr w:val="none" w:sz="0" w:space="0" w:color="auto" w:frame="1"/>
          <w:lang w:val="uk-UA"/>
        </w:rPr>
        <w:t xml:space="preserve"> </w:t>
      </w:r>
      <w:r w:rsidRPr="007A3570">
        <w:rPr>
          <w:rFonts w:ascii="Times New Roman" w:hAnsi="Times New Roman" w:cs="Times New Roman"/>
          <w:sz w:val="28"/>
          <w:szCs w:val="28"/>
          <w:lang w:val="uk-UA"/>
        </w:rPr>
        <w:t>П</w:t>
      </w:r>
      <w:r w:rsidRPr="007A3570">
        <w:rPr>
          <w:rFonts w:ascii="Times New Roman" w:hAnsi="Times New Roman" w:cs="Times New Roman"/>
          <w:sz w:val="28"/>
          <w:szCs w:val="28"/>
          <w:bdr w:val="none" w:sz="0" w:space="0" w:color="auto" w:frame="1"/>
          <w:lang w:val="uk-UA"/>
        </w:rPr>
        <w:t>роекти рішень, які були оприлюдненні на веб-сайті, але інформація про їх прийняття не була повідомлена розпорядником інформації знімаються з веб-сайту після спливу 4 місяців.</w:t>
      </w:r>
    </w:p>
    <w:p w:rsidR="0054220B" w:rsidRPr="007A3570" w:rsidRDefault="0054220B" w:rsidP="0054220B">
      <w:pPr>
        <w:pStyle w:val="a4"/>
        <w:rPr>
          <w:rFonts w:ascii="Times New Roman" w:hAnsi="Times New Roman" w:cs="Times New Roman"/>
          <w:sz w:val="28"/>
          <w:szCs w:val="28"/>
          <w:bdr w:val="none" w:sz="0" w:space="0" w:color="auto" w:frame="1"/>
          <w:lang w:val="uk-UA"/>
        </w:rPr>
      </w:pPr>
      <w:r w:rsidRPr="007A3570">
        <w:rPr>
          <w:rFonts w:ascii="Times New Roman" w:hAnsi="Times New Roman" w:cs="Times New Roman"/>
          <w:b/>
          <w:sz w:val="28"/>
          <w:szCs w:val="28"/>
          <w:bdr w:val="none" w:sz="0" w:space="0" w:color="auto" w:frame="1"/>
          <w:lang w:val="uk-UA"/>
        </w:rPr>
        <w:t>4.4.4.</w:t>
      </w:r>
      <w:r w:rsidRPr="007A3570">
        <w:rPr>
          <w:rFonts w:ascii="Times New Roman" w:hAnsi="Times New Roman" w:cs="Times New Roman"/>
          <w:sz w:val="28"/>
          <w:szCs w:val="28"/>
          <w:bdr w:val="none" w:sz="0" w:space="0" w:color="auto" w:frame="1"/>
          <w:lang w:val="uk-UA"/>
        </w:rPr>
        <w:t xml:space="preserve"> Проекти рішень виконавчого комітету, які були оприлюдненні на веб-сайті, але інформація про їх прийняття не була повідомлена розпорядником інформації знімаються з веб-сайту після спливу 1 місяця.</w:t>
      </w:r>
    </w:p>
    <w:p w:rsidR="0054220B" w:rsidRPr="007A3570" w:rsidRDefault="0054220B" w:rsidP="0054220B">
      <w:pPr>
        <w:pStyle w:val="a4"/>
        <w:rPr>
          <w:rFonts w:ascii="Times New Roman" w:hAnsi="Times New Roman" w:cs="Times New Roman"/>
          <w:sz w:val="28"/>
          <w:szCs w:val="28"/>
          <w:bdr w:val="none" w:sz="0" w:space="0" w:color="auto" w:frame="1"/>
          <w:lang w:val="uk-UA"/>
        </w:rPr>
      </w:pPr>
      <w:r w:rsidRPr="007A3570">
        <w:rPr>
          <w:rFonts w:ascii="Times New Roman" w:hAnsi="Times New Roman" w:cs="Times New Roman"/>
          <w:b/>
          <w:sz w:val="28"/>
          <w:szCs w:val="28"/>
          <w:bdr w:val="none" w:sz="0" w:space="0" w:color="auto" w:frame="1"/>
          <w:lang w:val="uk-UA"/>
        </w:rPr>
        <w:t>4.4.5.</w:t>
      </w:r>
      <w:r w:rsidRPr="007A3570">
        <w:rPr>
          <w:rFonts w:ascii="Times New Roman" w:hAnsi="Times New Roman" w:cs="Times New Roman"/>
          <w:sz w:val="28"/>
          <w:szCs w:val="28"/>
          <w:bdr w:val="none" w:sz="0" w:space="0" w:color="auto" w:frame="1"/>
          <w:lang w:val="uk-UA"/>
        </w:rPr>
        <w:t xml:space="preserve"> Розпорядження міського голови, які були оприлюдненні на веб-сайті, у разі спливу строку їх дії, знімаються з веб-сайту після спливу 1 року.</w:t>
      </w:r>
    </w:p>
    <w:p w:rsidR="0054220B" w:rsidRPr="007A3570" w:rsidRDefault="0054220B" w:rsidP="0054220B">
      <w:pPr>
        <w:pStyle w:val="a4"/>
        <w:rPr>
          <w:rFonts w:ascii="Times New Roman" w:hAnsi="Times New Roman" w:cs="Times New Roman"/>
          <w:sz w:val="28"/>
          <w:szCs w:val="28"/>
          <w:bdr w:val="none" w:sz="0" w:space="0" w:color="auto" w:frame="1"/>
          <w:lang w:val="uk-UA"/>
        </w:rPr>
      </w:pPr>
      <w:r w:rsidRPr="007A3570">
        <w:rPr>
          <w:rFonts w:ascii="Times New Roman" w:hAnsi="Times New Roman" w:cs="Times New Roman"/>
          <w:b/>
          <w:sz w:val="28"/>
          <w:szCs w:val="28"/>
          <w:bdr w:val="none" w:sz="0" w:space="0" w:color="auto" w:frame="1"/>
          <w:lang w:val="uk-UA"/>
        </w:rPr>
        <w:t>4.4.6.</w:t>
      </w:r>
      <w:r w:rsidRPr="007A3570">
        <w:rPr>
          <w:rFonts w:ascii="Times New Roman" w:hAnsi="Times New Roman" w:cs="Times New Roman"/>
          <w:sz w:val="28"/>
          <w:szCs w:val="28"/>
          <w:bdr w:val="none" w:sz="0" w:space="0" w:color="auto" w:frame="1"/>
          <w:lang w:val="uk-UA"/>
        </w:rPr>
        <w:t xml:space="preserve"> Проекти рішень міської ради та виконавчого комітету та рішення міської ради та виконавчого комітету оприлюднюються без «аркушу погодження».</w:t>
      </w:r>
    </w:p>
    <w:p w:rsidR="0054220B" w:rsidRPr="007A357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b/>
          <w:sz w:val="28"/>
          <w:szCs w:val="28"/>
          <w:lang w:val="uk-UA"/>
        </w:rPr>
        <w:t>4.4.7.</w:t>
      </w:r>
      <w:r w:rsidRPr="007A3570">
        <w:rPr>
          <w:rFonts w:ascii="Times New Roman" w:hAnsi="Times New Roman" w:cs="Times New Roman"/>
          <w:sz w:val="28"/>
          <w:szCs w:val="28"/>
          <w:bdr w:val="none" w:sz="0" w:space="0" w:color="auto" w:frame="1"/>
          <w:lang w:val="uk-UA"/>
        </w:rPr>
        <w:t xml:space="preserve"> Склад та періодичність надання інформації для веб–сайту залежить від поточних змін і потреби її оновлення.</w:t>
      </w:r>
    </w:p>
    <w:p w:rsidR="0054220B" w:rsidRPr="007A357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b/>
          <w:sz w:val="28"/>
          <w:szCs w:val="28"/>
          <w:lang w:val="uk-UA"/>
        </w:rPr>
        <w:t>4.5.</w:t>
      </w:r>
      <w:r w:rsidRPr="007A3570">
        <w:rPr>
          <w:rFonts w:ascii="Times New Roman" w:hAnsi="Times New Roman" w:cs="Times New Roman"/>
          <w:sz w:val="28"/>
          <w:szCs w:val="28"/>
          <w:lang w:val="uk-UA"/>
        </w:rPr>
        <w:t xml:space="preserve"> Склад інформації, яка представляється розпорядниками інформації, її структура та оформлення, визначаються вимогами постанови Кабінету Міністрів України від 04.01.2002 р. № 3 «Про Порядок оприлюднення у мережі Інтернет інформації про діяльність органів виконавчої влади».</w:t>
      </w:r>
    </w:p>
    <w:p w:rsidR="0054220B" w:rsidRPr="007A3570"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b/>
          <w:sz w:val="28"/>
          <w:szCs w:val="28"/>
          <w:lang w:val="uk-UA"/>
        </w:rPr>
        <w:t>4.6</w:t>
      </w:r>
      <w:r w:rsidRPr="007A3570">
        <w:rPr>
          <w:rFonts w:ascii="Times New Roman" w:hAnsi="Times New Roman" w:cs="Times New Roman"/>
          <w:sz w:val="28"/>
          <w:szCs w:val="28"/>
          <w:lang w:val="uk-UA"/>
        </w:rPr>
        <w:t>. Не допускається розміщення на веб-сайті інформації, яка забороняється законодавством України.</w:t>
      </w:r>
    </w:p>
    <w:p w:rsidR="0054220B" w:rsidRPr="007A3570"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r w:rsidRPr="007A3570">
        <w:rPr>
          <w:rFonts w:ascii="Times New Roman" w:hAnsi="Times New Roman" w:cs="Times New Roman"/>
          <w:sz w:val="28"/>
          <w:szCs w:val="28"/>
          <w:lang w:val="uk-UA"/>
        </w:rPr>
        <w:t xml:space="preserve">Секретар ради                                                         Т.О. Агаркова </w:t>
      </w:r>
    </w:p>
    <w:p w:rsidR="0054220B" w:rsidRDefault="0054220B" w:rsidP="0054220B">
      <w:pPr>
        <w:pStyle w:val="a4"/>
        <w:rPr>
          <w:rFonts w:ascii="Times New Roman" w:hAnsi="Times New Roman" w:cs="Times New Roman"/>
          <w:sz w:val="28"/>
          <w:szCs w:val="28"/>
          <w:lang w:val="uk-UA"/>
        </w:rPr>
      </w:pPr>
    </w:p>
    <w:p w:rsidR="0054220B" w:rsidRPr="007A3570" w:rsidRDefault="0054220B" w:rsidP="0054220B">
      <w:pPr>
        <w:pStyle w:val="a4"/>
        <w:rPr>
          <w:rFonts w:ascii="Times New Roman" w:hAnsi="Times New Roman" w:cs="Times New Roman"/>
          <w:sz w:val="28"/>
          <w:szCs w:val="28"/>
          <w:lang w:val="uk-UA"/>
        </w:rPr>
      </w:pPr>
    </w:p>
    <w:p w:rsidR="0054220B" w:rsidRDefault="0054220B" w:rsidP="0054220B">
      <w:pPr>
        <w:pStyle w:val="a4"/>
        <w:rPr>
          <w:sz w:val="24"/>
          <w:szCs w:val="24"/>
          <w:lang w:val="uk-UA"/>
        </w:rPr>
      </w:pPr>
    </w:p>
    <w:p w:rsidR="0054220B" w:rsidRPr="005679B0" w:rsidRDefault="0054220B" w:rsidP="0054220B">
      <w:pPr>
        <w:pStyle w:val="a4"/>
        <w:rPr>
          <w:rFonts w:ascii="Times New Roman" w:hAnsi="Times New Roman" w:cs="Times New Roman"/>
          <w:sz w:val="28"/>
          <w:szCs w:val="28"/>
          <w:lang w:val="uk-UA"/>
        </w:rPr>
      </w:pPr>
    </w:p>
    <w:p w:rsidR="0054220B" w:rsidRDefault="0054220B" w:rsidP="0054220B">
      <w:pPr>
        <w:pStyle w:val="a8"/>
        <w:tabs>
          <w:tab w:val="left" w:pos="708"/>
        </w:tabs>
        <w:spacing w:line="240" w:lineRule="auto"/>
        <w:ind w:right="27"/>
        <w:jc w:val="left"/>
        <w:rPr>
          <w:rFonts w:ascii="Bookman Old Style" w:hAnsi="Bookman Old Style"/>
          <w:sz w:val="24"/>
          <w:szCs w:val="24"/>
          <w:lang w:val="ru-RU"/>
        </w:rPr>
      </w:pPr>
    </w:p>
    <w:p w:rsidR="0054220B" w:rsidRDefault="0054220B" w:rsidP="0054220B">
      <w:pPr>
        <w:rPr>
          <w:lang w:val="uk-UA"/>
        </w:rPr>
      </w:pPr>
    </w:p>
    <w:p w:rsidR="0054220B" w:rsidRDefault="0054220B" w:rsidP="0054220B">
      <w:pPr>
        <w:tabs>
          <w:tab w:val="left" w:pos="4170"/>
        </w:tabs>
        <w:jc w:val="center"/>
        <w:rPr>
          <w:rFonts w:ascii="Bookman Old Style" w:hAnsi="Bookman Old Style"/>
          <w:sz w:val="24"/>
          <w:szCs w:val="24"/>
          <w:lang w:val="uk-UA"/>
        </w:rPr>
      </w:pPr>
    </w:p>
    <w:p w:rsidR="0054220B" w:rsidRDefault="0054220B" w:rsidP="0054220B">
      <w:pPr>
        <w:tabs>
          <w:tab w:val="left" w:pos="4170"/>
        </w:tabs>
        <w:jc w:val="center"/>
        <w:rPr>
          <w:rFonts w:ascii="Bookman Old Style" w:hAnsi="Bookman Old Style"/>
          <w:sz w:val="24"/>
          <w:szCs w:val="24"/>
          <w:lang w:val="uk-UA"/>
        </w:rPr>
      </w:pPr>
    </w:p>
    <w:p w:rsidR="001520A8" w:rsidRDefault="001520A8" w:rsidP="0054220B">
      <w:pPr>
        <w:tabs>
          <w:tab w:val="left" w:pos="4170"/>
        </w:tabs>
        <w:jc w:val="center"/>
        <w:rPr>
          <w:rFonts w:ascii="Bookman Old Style" w:hAnsi="Bookman Old Style"/>
          <w:sz w:val="24"/>
          <w:szCs w:val="24"/>
          <w:lang w:val="uk-UA"/>
        </w:rPr>
      </w:pPr>
    </w:p>
    <w:p w:rsidR="001520A8" w:rsidRDefault="001520A8" w:rsidP="0054220B">
      <w:pPr>
        <w:tabs>
          <w:tab w:val="left" w:pos="4170"/>
        </w:tabs>
        <w:jc w:val="center"/>
        <w:rPr>
          <w:rFonts w:ascii="Bookman Old Style" w:hAnsi="Bookman Old Style"/>
          <w:sz w:val="24"/>
          <w:szCs w:val="24"/>
          <w:lang w:val="uk-UA"/>
        </w:rPr>
      </w:pPr>
    </w:p>
    <w:p w:rsidR="001520A8" w:rsidRDefault="001520A8" w:rsidP="0054220B">
      <w:pPr>
        <w:tabs>
          <w:tab w:val="left" w:pos="4170"/>
        </w:tabs>
        <w:jc w:val="center"/>
        <w:rPr>
          <w:rFonts w:ascii="Bookman Old Style" w:hAnsi="Bookman Old Style"/>
          <w:sz w:val="24"/>
          <w:szCs w:val="24"/>
          <w:lang w:val="uk-UA"/>
        </w:rPr>
      </w:pPr>
    </w:p>
    <w:p w:rsidR="001520A8" w:rsidRDefault="001520A8" w:rsidP="0054220B">
      <w:pPr>
        <w:tabs>
          <w:tab w:val="left" w:pos="4170"/>
        </w:tabs>
        <w:jc w:val="center"/>
        <w:rPr>
          <w:rFonts w:ascii="Bookman Old Style" w:hAnsi="Bookman Old Style"/>
          <w:sz w:val="24"/>
          <w:szCs w:val="24"/>
          <w:lang w:val="uk-UA"/>
        </w:rPr>
      </w:pPr>
    </w:p>
    <w:p w:rsidR="001520A8" w:rsidRDefault="001520A8" w:rsidP="0054220B">
      <w:pPr>
        <w:tabs>
          <w:tab w:val="left" w:pos="4170"/>
        </w:tabs>
        <w:jc w:val="center"/>
        <w:rPr>
          <w:rFonts w:ascii="Bookman Old Style" w:hAnsi="Bookman Old Style"/>
          <w:sz w:val="24"/>
          <w:szCs w:val="24"/>
          <w:lang w:val="uk-UA"/>
        </w:rPr>
      </w:pPr>
    </w:p>
    <w:p w:rsidR="001520A8" w:rsidRDefault="001520A8" w:rsidP="0054220B">
      <w:pPr>
        <w:tabs>
          <w:tab w:val="left" w:pos="4170"/>
        </w:tabs>
        <w:jc w:val="center"/>
        <w:rPr>
          <w:rFonts w:ascii="Bookman Old Style" w:hAnsi="Bookman Old Style"/>
          <w:sz w:val="24"/>
          <w:szCs w:val="24"/>
          <w:lang w:val="uk-UA"/>
        </w:rPr>
      </w:pPr>
    </w:p>
    <w:p w:rsidR="001520A8" w:rsidRDefault="001520A8" w:rsidP="0054220B">
      <w:pPr>
        <w:tabs>
          <w:tab w:val="left" w:pos="4170"/>
        </w:tabs>
        <w:jc w:val="center"/>
        <w:rPr>
          <w:rFonts w:ascii="Bookman Old Style" w:hAnsi="Bookman Old Style"/>
          <w:sz w:val="24"/>
          <w:szCs w:val="24"/>
          <w:lang w:val="uk-UA"/>
        </w:rPr>
      </w:pPr>
    </w:p>
    <w:p w:rsidR="001520A8" w:rsidRDefault="001520A8" w:rsidP="0054220B">
      <w:pPr>
        <w:tabs>
          <w:tab w:val="left" w:pos="4170"/>
        </w:tabs>
        <w:jc w:val="center"/>
        <w:rPr>
          <w:rFonts w:ascii="Bookman Old Style" w:hAnsi="Bookman Old Style"/>
          <w:sz w:val="24"/>
          <w:szCs w:val="24"/>
          <w:lang w:val="uk-UA"/>
        </w:rPr>
      </w:pPr>
    </w:p>
    <w:p w:rsidR="001520A8" w:rsidRDefault="001520A8" w:rsidP="0054220B">
      <w:pPr>
        <w:tabs>
          <w:tab w:val="left" w:pos="4170"/>
        </w:tabs>
        <w:jc w:val="center"/>
        <w:rPr>
          <w:rFonts w:ascii="Bookman Old Style" w:hAnsi="Bookman Old Style"/>
          <w:sz w:val="24"/>
          <w:szCs w:val="24"/>
          <w:lang w:val="uk-UA"/>
        </w:rPr>
      </w:pPr>
    </w:p>
    <w:p w:rsidR="001520A8" w:rsidRDefault="001520A8" w:rsidP="0054220B">
      <w:pPr>
        <w:tabs>
          <w:tab w:val="left" w:pos="4170"/>
        </w:tabs>
        <w:jc w:val="center"/>
        <w:rPr>
          <w:rFonts w:ascii="Bookman Old Style" w:hAnsi="Bookman Old Style"/>
          <w:sz w:val="24"/>
          <w:szCs w:val="24"/>
          <w:lang w:val="uk-UA"/>
        </w:rPr>
      </w:pPr>
    </w:p>
    <w:p w:rsidR="001520A8" w:rsidRDefault="001520A8" w:rsidP="0054220B">
      <w:pPr>
        <w:tabs>
          <w:tab w:val="left" w:pos="4170"/>
        </w:tabs>
        <w:jc w:val="center"/>
        <w:rPr>
          <w:rFonts w:ascii="Bookman Old Style" w:hAnsi="Bookman Old Style"/>
          <w:sz w:val="24"/>
          <w:szCs w:val="24"/>
          <w:lang w:val="uk-UA"/>
        </w:rPr>
      </w:pPr>
    </w:p>
    <w:p w:rsidR="001520A8" w:rsidRDefault="001520A8" w:rsidP="0054220B">
      <w:pPr>
        <w:tabs>
          <w:tab w:val="left" w:pos="4170"/>
        </w:tabs>
        <w:jc w:val="center"/>
        <w:rPr>
          <w:rFonts w:ascii="Bookman Old Style" w:hAnsi="Bookman Old Style"/>
          <w:sz w:val="24"/>
          <w:szCs w:val="24"/>
          <w:lang w:val="uk-UA"/>
        </w:rPr>
      </w:pPr>
    </w:p>
    <w:p w:rsidR="001520A8" w:rsidRDefault="001520A8" w:rsidP="0054220B">
      <w:pPr>
        <w:tabs>
          <w:tab w:val="left" w:pos="4170"/>
        </w:tabs>
        <w:jc w:val="center"/>
        <w:rPr>
          <w:rFonts w:ascii="Bookman Old Style" w:hAnsi="Bookman Old Style"/>
          <w:sz w:val="24"/>
          <w:szCs w:val="24"/>
          <w:lang w:val="uk-UA"/>
        </w:rPr>
      </w:pPr>
    </w:p>
    <w:p w:rsidR="001520A8" w:rsidRDefault="001520A8" w:rsidP="0054220B">
      <w:pPr>
        <w:tabs>
          <w:tab w:val="left" w:pos="4170"/>
        </w:tabs>
        <w:jc w:val="center"/>
        <w:rPr>
          <w:rFonts w:ascii="Bookman Old Style" w:hAnsi="Bookman Old Style"/>
          <w:sz w:val="24"/>
          <w:szCs w:val="24"/>
          <w:lang w:val="uk-UA"/>
        </w:rPr>
      </w:pPr>
    </w:p>
    <w:p w:rsidR="0054220B" w:rsidRPr="00895C62" w:rsidRDefault="0054220B" w:rsidP="0054220B">
      <w:pPr>
        <w:pStyle w:val="a8"/>
        <w:tabs>
          <w:tab w:val="left" w:pos="708"/>
        </w:tabs>
        <w:spacing w:line="240" w:lineRule="auto"/>
        <w:ind w:right="27"/>
        <w:rPr>
          <w:sz w:val="24"/>
          <w:szCs w:val="24"/>
        </w:rPr>
      </w:pPr>
      <w:r w:rsidRPr="00895C62">
        <w:rPr>
          <w:sz w:val="24"/>
          <w:szCs w:val="24"/>
        </w:rPr>
        <w:object w:dxaOrig="720" w:dyaOrig="720">
          <v:shape id="_x0000_i1028" type="#_x0000_t75" style="width:36.85pt;height:52.75pt" o:ole="" fillcolor="window">
            <v:imagedata r:id="rId193" o:title=""/>
            <o:lock v:ext="edit" aspectratio="f"/>
          </v:shape>
          <o:OLEObject Type="Embed" ProgID="CorelDraw.Graphic.8" ShapeID="_x0000_i1028" DrawAspect="Content" ObjectID="_1570001261" r:id="rId197"/>
        </w:object>
      </w:r>
    </w:p>
    <w:p w:rsidR="0054220B" w:rsidRPr="00895C62" w:rsidRDefault="0054220B" w:rsidP="0054220B">
      <w:pPr>
        <w:pStyle w:val="a8"/>
        <w:tabs>
          <w:tab w:val="left" w:pos="708"/>
        </w:tabs>
        <w:spacing w:line="240" w:lineRule="auto"/>
        <w:ind w:right="27"/>
        <w:rPr>
          <w:spacing w:val="20"/>
          <w:sz w:val="32"/>
          <w:szCs w:val="32"/>
        </w:rPr>
      </w:pPr>
      <w:r w:rsidRPr="00895C62">
        <w:rPr>
          <w:spacing w:val="20"/>
          <w:sz w:val="32"/>
          <w:szCs w:val="32"/>
        </w:rPr>
        <w:t>МІСЦЕВЕ  САМОВРЯДУВАННЯ</w:t>
      </w:r>
    </w:p>
    <w:p w:rsidR="0054220B" w:rsidRPr="00647EE2" w:rsidRDefault="0054220B" w:rsidP="0054220B">
      <w:pPr>
        <w:pStyle w:val="a4"/>
        <w:jc w:val="center"/>
        <w:rPr>
          <w:rFonts w:ascii="Times New Roman" w:hAnsi="Times New Roman" w:cs="Times New Roman"/>
          <w:sz w:val="28"/>
          <w:szCs w:val="28"/>
        </w:rPr>
      </w:pPr>
      <w:r w:rsidRPr="00647EE2">
        <w:rPr>
          <w:rFonts w:ascii="Times New Roman" w:hAnsi="Times New Roman" w:cs="Times New Roman"/>
          <w:sz w:val="28"/>
          <w:szCs w:val="28"/>
        </w:rPr>
        <w:t>ВАСИЛЬКІВСЬКА СЕЛИЩНА  РАДА</w:t>
      </w:r>
    </w:p>
    <w:p w:rsidR="0054220B" w:rsidRPr="00647EE2" w:rsidRDefault="0054220B" w:rsidP="0054220B">
      <w:pPr>
        <w:pStyle w:val="a4"/>
        <w:jc w:val="center"/>
        <w:rPr>
          <w:rFonts w:ascii="Times New Roman" w:hAnsi="Times New Roman" w:cs="Times New Roman"/>
          <w:sz w:val="28"/>
          <w:szCs w:val="28"/>
        </w:rPr>
      </w:pPr>
      <w:r w:rsidRPr="00647EE2">
        <w:rPr>
          <w:rFonts w:ascii="Times New Roman" w:hAnsi="Times New Roman" w:cs="Times New Roman"/>
          <w:sz w:val="28"/>
          <w:szCs w:val="28"/>
        </w:rPr>
        <w:t>ДНІПРОПЕТРОВСЬКА ОБЛАСТЬ</w:t>
      </w:r>
    </w:p>
    <w:p w:rsidR="0054220B" w:rsidRPr="00647EE2" w:rsidRDefault="0054220B" w:rsidP="0054220B">
      <w:pPr>
        <w:pStyle w:val="a4"/>
        <w:jc w:val="center"/>
        <w:rPr>
          <w:rFonts w:ascii="Times New Roman" w:hAnsi="Times New Roman" w:cs="Times New Roman"/>
          <w:sz w:val="28"/>
          <w:szCs w:val="28"/>
          <w:lang w:val="uk-UA"/>
        </w:rPr>
      </w:pPr>
      <w:r w:rsidRPr="00647EE2">
        <w:rPr>
          <w:rFonts w:ascii="Times New Roman" w:hAnsi="Times New Roman" w:cs="Times New Roman"/>
          <w:sz w:val="28"/>
          <w:szCs w:val="28"/>
          <w:lang w:val="uk-UA"/>
        </w:rPr>
        <w:t>СЬОМЕ</w:t>
      </w:r>
      <w:r w:rsidRPr="00647EE2">
        <w:rPr>
          <w:rFonts w:ascii="Times New Roman" w:hAnsi="Times New Roman" w:cs="Times New Roman"/>
          <w:sz w:val="28"/>
          <w:szCs w:val="28"/>
        </w:rPr>
        <w:t xml:space="preserve"> СКЛИКАННЯ</w:t>
      </w:r>
    </w:p>
    <w:p w:rsidR="0054220B" w:rsidRPr="00294EF3" w:rsidRDefault="0054220B" w:rsidP="0054220B">
      <w:pPr>
        <w:tabs>
          <w:tab w:val="left" w:pos="708"/>
        </w:tabs>
        <w:jc w:val="center"/>
        <w:rPr>
          <w:rFonts w:ascii="Times New Roman" w:hAnsi="Times New Roman"/>
          <w:sz w:val="32"/>
          <w:szCs w:val="32"/>
        </w:rPr>
      </w:pPr>
      <w:r w:rsidRPr="00294EF3">
        <w:rPr>
          <w:rFonts w:ascii="Times New Roman" w:hAnsi="Times New Roman"/>
          <w:sz w:val="32"/>
          <w:szCs w:val="32"/>
        </w:rPr>
        <w:t>ВОСЬМА  СЕСІЯ</w:t>
      </w:r>
    </w:p>
    <w:tbl>
      <w:tblPr>
        <w:tblW w:w="0" w:type="auto"/>
        <w:tblInd w:w="162" w:type="dxa"/>
        <w:tblBorders>
          <w:top w:val="thinThickSmallGap" w:sz="24" w:space="0" w:color="auto"/>
        </w:tblBorders>
        <w:tblLook w:val="0000" w:firstRow="0" w:lastRow="0" w:firstColumn="0" w:lastColumn="0" w:noHBand="0" w:noVBand="0"/>
      </w:tblPr>
      <w:tblGrid>
        <w:gridCol w:w="9302"/>
      </w:tblGrid>
      <w:tr w:rsidR="0054220B" w:rsidRPr="00895C62" w:rsidTr="00410E3F">
        <w:trPr>
          <w:trHeight w:val="100"/>
        </w:trPr>
        <w:tc>
          <w:tcPr>
            <w:tcW w:w="9302" w:type="dxa"/>
            <w:tcBorders>
              <w:top w:val="thinThickSmallGap" w:sz="24" w:space="0" w:color="auto"/>
              <w:left w:val="nil"/>
              <w:bottom w:val="nil"/>
              <w:right w:val="nil"/>
            </w:tcBorders>
          </w:tcPr>
          <w:p w:rsidR="0054220B" w:rsidRPr="00895C62" w:rsidRDefault="0054220B" w:rsidP="00410E3F">
            <w:pPr>
              <w:pStyle w:val="21"/>
              <w:rPr>
                <w:sz w:val="24"/>
                <w:szCs w:val="24"/>
                <w:lang w:val="ru-RU"/>
              </w:rPr>
            </w:pPr>
          </w:p>
        </w:tc>
      </w:tr>
    </w:tbl>
    <w:p w:rsidR="0054220B" w:rsidRPr="00895C62" w:rsidRDefault="0054220B" w:rsidP="0054220B">
      <w:pPr>
        <w:tabs>
          <w:tab w:val="left" w:pos="708"/>
        </w:tabs>
        <w:rPr>
          <w:rFonts w:ascii="Times New Roman" w:hAnsi="Times New Roman"/>
          <w:sz w:val="36"/>
          <w:szCs w:val="36"/>
          <w:lang w:val="uk-UA"/>
        </w:rPr>
      </w:pPr>
      <w:r w:rsidRPr="00895C62">
        <w:rPr>
          <w:lang w:val="uk-UA"/>
        </w:rPr>
        <w:tab/>
      </w:r>
      <w:r w:rsidRPr="00895C62">
        <w:rPr>
          <w:lang w:val="uk-UA"/>
        </w:rPr>
        <w:tab/>
      </w:r>
      <w:r w:rsidRPr="00895C62">
        <w:rPr>
          <w:lang w:val="uk-UA"/>
        </w:rPr>
        <w:tab/>
      </w:r>
      <w:r w:rsidRPr="00895C62">
        <w:rPr>
          <w:lang w:val="uk-UA"/>
        </w:rPr>
        <w:tab/>
      </w:r>
      <w:r>
        <w:rPr>
          <w:lang w:val="uk-UA"/>
        </w:rPr>
        <w:t xml:space="preserve">                   </w:t>
      </w:r>
      <w:r w:rsidRPr="00895C62">
        <w:rPr>
          <w:rFonts w:ascii="Times New Roman" w:hAnsi="Times New Roman"/>
          <w:sz w:val="36"/>
          <w:szCs w:val="36"/>
        </w:rPr>
        <w:t>Р І Ш Е Н Н Я</w:t>
      </w:r>
    </w:p>
    <w:p w:rsidR="0054220B" w:rsidRPr="00895C62" w:rsidRDefault="0054220B" w:rsidP="0054220B">
      <w:pPr>
        <w:tabs>
          <w:tab w:val="left" w:pos="708"/>
        </w:tabs>
        <w:jc w:val="center"/>
        <w:rPr>
          <w:b/>
          <w:sz w:val="24"/>
          <w:szCs w:val="24"/>
          <w:lang w:val="uk-UA"/>
        </w:rPr>
      </w:pPr>
    </w:p>
    <w:p w:rsidR="0054220B" w:rsidRPr="00895C62" w:rsidRDefault="0054220B" w:rsidP="0054220B">
      <w:pPr>
        <w:pStyle w:val="a4"/>
        <w:jc w:val="center"/>
        <w:rPr>
          <w:rFonts w:ascii="Times New Roman" w:hAnsi="Times New Roman"/>
          <w:sz w:val="28"/>
          <w:szCs w:val="28"/>
          <w:lang w:val="uk-UA"/>
        </w:rPr>
      </w:pPr>
      <w:r w:rsidRPr="00895C62">
        <w:rPr>
          <w:rFonts w:ascii="Times New Roman" w:hAnsi="Times New Roman"/>
          <w:sz w:val="28"/>
          <w:szCs w:val="28"/>
          <w:lang w:val="uk-UA"/>
        </w:rPr>
        <w:t>Про передачу земельної ділянки</w:t>
      </w:r>
    </w:p>
    <w:p w:rsidR="0054220B" w:rsidRPr="00895C62" w:rsidRDefault="0054220B" w:rsidP="0054220B">
      <w:pPr>
        <w:pStyle w:val="a4"/>
        <w:jc w:val="center"/>
        <w:rPr>
          <w:rFonts w:ascii="Times New Roman" w:hAnsi="Times New Roman"/>
          <w:sz w:val="28"/>
          <w:szCs w:val="28"/>
          <w:lang w:val="uk-UA"/>
        </w:rPr>
      </w:pPr>
      <w:r w:rsidRPr="00895C62">
        <w:rPr>
          <w:rFonts w:ascii="Times New Roman" w:hAnsi="Times New Roman"/>
          <w:sz w:val="28"/>
          <w:szCs w:val="28"/>
          <w:lang w:val="uk-UA"/>
        </w:rPr>
        <w:t>у приватну власність</w:t>
      </w:r>
    </w:p>
    <w:p w:rsidR="0054220B" w:rsidRPr="00895C62" w:rsidRDefault="0054220B" w:rsidP="0054220B">
      <w:pPr>
        <w:pStyle w:val="a4"/>
        <w:jc w:val="center"/>
        <w:rPr>
          <w:rFonts w:ascii="Times New Roman" w:hAnsi="Times New Roman"/>
          <w:sz w:val="28"/>
          <w:szCs w:val="28"/>
          <w:lang w:val="uk-UA"/>
        </w:rPr>
      </w:pPr>
    </w:p>
    <w:p w:rsidR="0054220B" w:rsidRPr="00895C62" w:rsidRDefault="0054220B" w:rsidP="0054220B">
      <w:pPr>
        <w:pStyle w:val="a4"/>
        <w:jc w:val="both"/>
        <w:rPr>
          <w:rFonts w:ascii="Times New Roman" w:hAnsi="Times New Roman"/>
          <w:sz w:val="28"/>
          <w:szCs w:val="28"/>
          <w:lang w:val="uk-UA"/>
        </w:rPr>
      </w:pPr>
    </w:p>
    <w:p w:rsidR="0054220B" w:rsidRPr="00895C62" w:rsidRDefault="0054220B" w:rsidP="0054220B">
      <w:pPr>
        <w:pStyle w:val="a4"/>
        <w:jc w:val="both"/>
        <w:rPr>
          <w:rFonts w:ascii="Times New Roman" w:hAnsi="Times New Roman"/>
          <w:sz w:val="28"/>
          <w:szCs w:val="28"/>
          <w:lang w:val="uk-UA"/>
        </w:rPr>
      </w:pPr>
      <w:r w:rsidRPr="00895C62">
        <w:rPr>
          <w:rFonts w:ascii="Times New Roman" w:hAnsi="Times New Roman"/>
          <w:sz w:val="28"/>
          <w:szCs w:val="28"/>
          <w:lang w:val="uk-UA"/>
        </w:rPr>
        <w:t xml:space="preserve">  Відповідно до статей 118, 121,122  Земельного кодексу України, керуючись Законом України «Про місцеве самоврядування в Україні» та згідно поданих заяв,враховуючи позитивні висновки та пропозиції постійної комісії з питань земельних ресурсів та агропромислового комплексу ,екології , селищна рада ВИРІШИЛА :</w:t>
      </w:r>
    </w:p>
    <w:p w:rsidR="0054220B" w:rsidRPr="00895C62" w:rsidRDefault="0054220B" w:rsidP="0054220B">
      <w:pPr>
        <w:pStyle w:val="a4"/>
        <w:jc w:val="both"/>
        <w:rPr>
          <w:rFonts w:ascii="Times New Roman" w:hAnsi="Times New Roman"/>
          <w:sz w:val="28"/>
          <w:szCs w:val="28"/>
          <w:lang w:val="uk-UA"/>
        </w:rPr>
      </w:pPr>
    </w:p>
    <w:p w:rsidR="0054220B" w:rsidRPr="00895C62" w:rsidRDefault="0054220B" w:rsidP="0054220B">
      <w:pPr>
        <w:pStyle w:val="a4"/>
        <w:rPr>
          <w:rFonts w:ascii="Times New Roman" w:hAnsi="Times New Roman"/>
          <w:sz w:val="28"/>
          <w:szCs w:val="28"/>
          <w:lang w:val="uk-UA"/>
        </w:rPr>
      </w:pPr>
      <w:r w:rsidRPr="00895C62">
        <w:rPr>
          <w:rFonts w:ascii="Times New Roman" w:hAnsi="Times New Roman"/>
          <w:sz w:val="28"/>
          <w:szCs w:val="28"/>
          <w:lang w:val="uk-UA"/>
        </w:rPr>
        <w:lastRenderedPageBreak/>
        <w:t>1.Затвердити розроблену ФОП Проценко В.І. про</w:t>
      </w:r>
      <w:r>
        <w:rPr>
          <w:rFonts w:ascii="Times New Roman" w:hAnsi="Times New Roman"/>
          <w:sz w:val="28"/>
          <w:szCs w:val="28"/>
          <w:lang w:val="uk-UA"/>
        </w:rPr>
        <w:t xml:space="preserve">ект землеустрою щодо відведення </w:t>
      </w:r>
      <w:r w:rsidRPr="00895C62">
        <w:rPr>
          <w:rFonts w:ascii="Times New Roman" w:hAnsi="Times New Roman"/>
          <w:sz w:val="28"/>
          <w:szCs w:val="28"/>
          <w:lang w:val="uk-UA"/>
        </w:rPr>
        <w:t xml:space="preserve">земельної ділянки в натурі ,кадастровий номер1220755100:04:005:0514  із земель житлової та громадської забудови по вул.Соборна ,  будинок № 40-Д в с.Васильківка Васильківського району Дніпровської області. </w:t>
      </w:r>
    </w:p>
    <w:p w:rsidR="0054220B" w:rsidRPr="00895C62" w:rsidRDefault="0054220B" w:rsidP="0054220B">
      <w:pPr>
        <w:pStyle w:val="a4"/>
        <w:jc w:val="both"/>
        <w:rPr>
          <w:rFonts w:ascii="Times New Roman" w:hAnsi="Times New Roman"/>
          <w:sz w:val="28"/>
          <w:szCs w:val="28"/>
          <w:lang w:val="uk-UA"/>
        </w:rPr>
      </w:pPr>
      <w:r w:rsidRPr="00895C62">
        <w:rPr>
          <w:rFonts w:ascii="Times New Roman" w:hAnsi="Times New Roman"/>
          <w:sz w:val="28"/>
          <w:szCs w:val="28"/>
          <w:lang w:val="uk-UA"/>
        </w:rPr>
        <w:t>2.Передати безкоштовно, в межах норм безоплатної приватизації, у приватну власність жительці вул.Соборна, будинок № 40-а кв. 5 в с.Васильківка Шаталовій Наталі Михайлівні, земельну ділянку з земель житлової та громадської забудови по вул.Соборна будинок № 40-Д в с.Васильківка загальною площею 0,0068 га, з них:</w:t>
      </w:r>
    </w:p>
    <w:p w:rsidR="0054220B" w:rsidRPr="00895C62" w:rsidRDefault="0054220B" w:rsidP="0054220B">
      <w:pPr>
        <w:pStyle w:val="a4"/>
        <w:jc w:val="both"/>
        <w:rPr>
          <w:rFonts w:ascii="Times New Roman" w:hAnsi="Times New Roman"/>
          <w:sz w:val="28"/>
          <w:szCs w:val="28"/>
          <w:lang w:val="uk-UA"/>
        </w:rPr>
      </w:pPr>
      <w:r w:rsidRPr="00895C62">
        <w:rPr>
          <w:rFonts w:ascii="Times New Roman" w:hAnsi="Times New Roman"/>
          <w:sz w:val="28"/>
          <w:szCs w:val="28"/>
          <w:lang w:val="uk-UA"/>
        </w:rPr>
        <w:t>для будівництва індивідуальних гаражів площею 0,0068</w:t>
      </w:r>
    </w:p>
    <w:p w:rsidR="0054220B" w:rsidRPr="00895C62" w:rsidRDefault="0054220B" w:rsidP="0054220B">
      <w:pPr>
        <w:pStyle w:val="a4"/>
        <w:jc w:val="both"/>
        <w:rPr>
          <w:rFonts w:ascii="Times New Roman" w:hAnsi="Times New Roman"/>
          <w:sz w:val="28"/>
          <w:szCs w:val="28"/>
          <w:lang w:val="uk-UA"/>
        </w:rPr>
      </w:pPr>
      <w:r w:rsidRPr="00895C62">
        <w:rPr>
          <w:rFonts w:ascii="Times New Roman" w:hAnsi="Times New Roman"/>
          <w:sz w:val="28"/>
          <w:szCs w:val="28"/>
          <w:lang w:val="uk-UA"/>
        </w:rPr>
        <w:t xml:space="preserve">га .                                                   </w:t>
      </w:r>
    </w:p>
    <w:p w:rsidR="0054220B" w:rsidRPr="00895C62" w:rsidRDefault="0054220B" w:rsidP="0054220B">
      <w:pPr>
        <w:pStyle w:val="a4"/>
        <w:jc w:val="both"/>
        <w:rPr>
          <w:rFonts w:ascii="Times New Roman" w:hAnsi="Times New Roman"/>
          <w:sz w:val="28"/>
          <w:szCs w:val="28"/>
          <w:lang w:val="uk-UA"/>
        </w:rPr>
      </w:pPr>
      <w:r w:rsidRPr="00895C62">
        <w:rPr>
          <w:rFonts w:ascii="Times New Roman" w:hAnsi="Times New Roman"/>
          <w:sz w:val="28"/>
          <w:szCs w:val="28"/>
          <w:lang w:val="uk-UA"/>
        </w:rPr>
        <w:t xml:space="preserve">3.Затвердити розроблену ТОВ «Земля і право» технічну документацію із землеустрою щодо встановлення (відновлення) меж земельної ділянки в натурі (на місцевості) ,кадастровий номер1220755100:04:003:0000  із земель житлової та громадської забудови по вул.Нагорна ,  будинок № 12 в с.Васильківка Васильківського району Дніпровської області. </w:t>
      </w:r>
    </w:p>
    <w:p w:rsidR="0054220B" w:rsidRPr="00895C62" w:rsidRDefault="0054220B" w:rsidP="0054220B">
      <w:pPr>
        <w:pStyle w:val="a4"/>
        <w:jc w:val="both"/>
        <w:rPr>
          <w:rFonts w:ascii="Times New Roman" w:hAnsi="Times New Roman"/>
          <w:sz w:val="28"/>
          <w:szCs w:val="28"/>
          <w:lang w:val="uk-UA"/>
        </w:rPr>
      </w:pPr>
      <w:r w:rsidRPr="00895C62">
        <w:rPr>
          <w:rFonts w:ascii="Times New Roman" w:hAnsi="Times New Roman"/>
          <w:sz w:val="28"/>
          <w:szCs w:val="28"/>
          <w:lang w:val="uk-UA"/>
        </w:rPr>
        <w:t>4.Передати безкоштовно, в межах норм безоплатної приватизації, у приватну власність жителю вул.Нагорна, будинок № 12 в с.Васильківка Бараненко Анатолій Миколайович, земельну ділянку з земель житлової та громадської забудови по вул.Нагорна будинок № 12 в с.Васильківка загальною площею 0,0898 га, з них:</w:t>
      </w:r>
    </w:p>
    <w:p w:rsidR="0054220B" w:rsidRPr="00895C62" w:rsidRDefault="0054220B" w:rsidP="0054220B">
      <w:pPr>
        <w:pStyle w:val="a4"/>
        <w:jc w:val="both"/>
        <w:rPr>
          <w:rFonts w:ascii="Times New Roman" w:hAnsi="Times New Roman"/>
          <w:sz w:val="28"/>
          <w:szCs w:val="28"/>
          <w:lang w:val="uk-UA"/>
        </w:rPr>
      </w:pPr>
      <w:r w:rsidRPr="00895C62">
        <w:rPr>
          <w:rFonts w:ascii="Times New Roman" w:hAnsi="Times New Roman"/>
          <w:sz w:val="28"/>
          <w:szCs w:val="28"/>
          <w:lang w:val="uk-UA"/>
        </w:rPr>
        <w:t>для будівництва та обслуговування житлового будинку ,господарчих будівель та споруд площею 0,0898</w:t>
      </w:r>
      <w:r>
        <w:rPr>
          <w:rFonts w:ascii="Times New Roman" w:hAnsi="Times New Roman"/>
          <w:sz w:val="28"/>
          <w:szCs w:val="28"/>
          <w:lang w:val="uk-UA"/>
        </w:rPr>
        <w:t xml:space="preserve"> га.</w:t>
      </w:r>
      <w:r w:rsidRPr="00895C62">
        <w:rPr>
          <w:rFonts w:ascii="Times New Roman" w:hAnsi="Times New Roman"/>
          <w:sz w:val="28"/>
          <w:szCs w:val="28"/>
          <w:lang w:val="uk-UA"/>
        </w:rPr>
        <w:t xml:space="preserve">                                                 </w:t>
      </w:r>
    </w:p>
    <w:p w:rsidR="0054220B" w:rsidRPr="00895C62" w:rsidRDefault="0054220B" w:rsidP="0054220B">
      <w:pPr>
        <w:pStyle w:val="a4"/>
        <w:jc w:val="both"/>
        <w:rPr>
          <w:rFonts w:ascii="Times New Roman" w:hAnsi="Times New Roman"/>
          <w:sz w:val="28"/>
          <w:szCs w:val="28"/>
          <w:lang w:val="uk-UA"/>
        </w:rPr>
      </w:pPr>
      <w:r w:rsidRPr="00895C62">
        <w:rPr>
          <w:rFonts w:ascii="Times New Roman" w:hAnsi="Times New Roman"/>
          <w:sz w:val="28"/>
          <w:szCs w:val="28"/>
          <w:lang w:val="uk-UA"/>
        </w:rPr>
        <w:t xml:space="preserve">5.Затвердити розроблену ФОП Забара В.І. технічну документацію із землеустрою щодо вставлення (відновлення) меж земельної ділянки в натурі (на місцевості) ,кадастровий номер1220755100:04:005:0526 із земель житлової та громадської забудови по вул.Мічуріна ,  будинок № 50 в с.Васильківка Васильківського району Дніпровської області. </w:t>
      </w:r>
    </w:p>
    <w:p w:rsidR="0054220B" w:rsidRPr="00895C62" w:rsidRDefault="0054220B" w:rsidP="0054220B">
      <w:pPr>
        <w:pStyle w:val="a4"/>
        <w:jc w:val="both"/>
        <w:rPr>
          <w:rFonts w:ascii="Times New Roman" w:hAnsi="Times New Roman"/>
          <w:sz w:val="28"/>
          <w:szCs w:val="28"/>
          <w:lang w:val="uk-UA"/>
        </w:rPr>
      </w:pPr>
      <w:r w:rsidRPr="00895C62">
        <w:rPr>
          <w:rFonts w:ascii="Times New Roman" w:hAnsi="Times New Roman"/>
          <w:sz w:val="28"/>
          <w:szCs w:val="28"/>
          <w:lang w:val="uk-UA"/>
        </w:rPr>
        <w:t>6.Передати безкоштовно, в межах норм безоплатної приватизації, у приватну власність жителю вул.Мічуріна, будинок № 50 в с.Васильківка  Голику Володимиру Миколайовичу, земельну ділянку з земель житлової та громадської забудови по вул.Мічуріна будинок № 50 в с.Васильківка загальною площею 0,1500 га, з них:</w:t>
      </w:r>
    </w:p>
    <w:p w:rsidR="0054220B" w:rsidRPr="00895C62" w:rsidRDefault="0054220B" w:rsidP="0054220B">
      <w:pPr>
        <w:pStyle w:val="a4"/>
        <w:jc w:val="both"/>
        <w:rPr>
          <w:rFonts w:ascii="Times New Roman" w:hAnsi="Times New Roman"/>
          <w:sz w:val="28"/>
          <w:szCs w:val="28"/>
          <w:lang w:val="uk-UA"/>
        </w:rPr>
      </w:pPr>
      <w:r w:rsidRPr="00895C62">
        <w:rPr>
          <w:rFonts w:ascii="Times New Roman" w:hAnsi="Times New Roman"/>
          <w:sz w:val="28"/>
          <w:szCs w:val="28"/>
          <w:lang w:val="uk-UA"/>
        </w:rPr>
        <w:t>для будівництва та обслуговування житлового будинку ,господарчих будівель та споруд площею 0,1500</w:t>
      </w:r>
      <w:r>
        <w:rPr>
          <w:rFonts w:ascii="Times New Roman" w:hAnsi="Times New Roman"/>
          <w:sz w:val="28"/>
          <w:szCs w:val="28"/>
          <w:lang w:val="uk-UA"/>
        </w:rPr>
        <w:t xml:space="preserve"> га.</w:t>
      </w:r>
      <w:r w:rsidRPr="00895C62">
        <w:rPr>
          <w:rFonts w:ascii="Times New Roman" w:hAnsi="Times New Roman"/>
          <w:sz w:val="28"/>
          <w:szCs w:val="28"/>
          <w:lang w:val="uk-UA"/>
        </w:rPr>
        <w:t xml:space="preserve">                              </w:t>
      </w:r>
    </w:p>
    <w:p w:rsidR="0054220B" w:rsidRPr="00895C62"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 xml:space="preserve">7.Затвердити </w:t>
      </w:r>
      <w:r w:rsidRPr="00895C62">
        <w:rPr>
          <w:rFonts w:ascii="Times New Roman" w:hAnsi="Times New Roman"/>
          <w:sz w:val="28"/>
          <w:szCs w:val="28"/>
          <w:lang w:val="uk-UA"/>
        </w:rPr>
        <w:t>розроб</w:t>
      </w:r>
      <w:r>
        <w:rPr>
          <w:rFonts w:ascii="Times New Roman" w:hAnsi="Times New Roman"/>
          <w:sz w:val="28"/>
          <w:szCs w:val="28"/>
          <w:lang w:val="uk-UA"/>
        </w:rPr>
        <w:t>лену ФОП Приймак С.М.</w:t>
      </w:r>
      <w:r w:rsidRPr="00895C62">
        <w:rPr>
          <w:rFonts w:ascii="Times New Roman" w:hAnsi="Times New Roman"/>
          <w:sz w:val="28"/>
          <w:szCs w:val="28"/>
          <w:lang w:val="uk-UA"/>
        </w:rPr>
        <w:t>технічну документацію із землеустрою щодо вставлення (відновлення) меж земельної ділянки в натурі (на місцевості) ,кадастровий номер</w:t>
      </w:r>
      <w:r>
        <w:rPr>
          <w:rFonts w:ascii="Times New Roman" w:hAnsi="Times New Roman"/>
          <w:sz w:val="28"/>
          <w:szCs w:val="28"/>
          <w:lang w:val="uk-UA"/>
        </w:rPr>
        <w:t xml:space="preserve"> 1220755100:04:007:0290</w:t>
      </w:r>
      <w:r w:rsidRPr="00895C62">
        <w:rPr>
          <w:rFonts w:ascii="Times New Roman" w:hAnsi="Times New Roman"/>
          <w:sz w:val="28"/>
          <w:szCs w:val="28"/>
          <w:lang w:val="uk-UA"/>
        </w:rPr>
        <w:t xml:space="preserve"> із земель житлової та гром</w:t>
      </w:r>
      <w:r>
        <w:rPr>
          <w:rFonts w:ascii="Times New Roman" w:hAnsi="Times New Roman"/>
          <w:sz w:val="28"/>
          <w:szCs w:val="28"/>
          <w:lang w:val="uk-UA"/>
        </w:rPr>
        <w:t>адської забудови по вул.Святовознесенська ,  будинок № 195-А</w:t>
      </w:r>
      <w:r w:rsidRPr="00895C62">
        <w:rPr>
          <w:rFonts w:ascii="Times New Roman" w:hAnsi="Times New Roman"/>
          <w:sz w:val="28"/>
          <w:szCs w:val="28"/>
          <w:lang w:val="uk-UA"/>
        </w:rPr>
        <w:t xml:space="preserve"> в с.Васильківка Вас</w:t>
      </w:r>
      <w:r>
        <w:rPr>
          <w:rFonts w:ascii="Times New Roman" w:hAnsi="Times New Roman"/>
          <w:sz w:val="28"/>
          <w:szCs w:val="28"/>
          <w:lang w:val="uk-UA"/>
        </w:rPr>
        <w:t>ильківського району Дніпропетровської</w:t>
      </w:r>
      <w:r w:rsidRPr="00895C62">
        <w:rPr>
          <w:rFonts w:ascii="Times New Roman" w:hAnsi="Times New Roman"/>
          <w:sz w:val="28"/>
          <w:szCs w:val="28"/>
          <w:lang w:val="uk-UA"/>
        </w:rPr>
        <w:t xml:space="preserve"> області. </w:t>
      </w:r>
    </w:p>
    <w:p w:rsidR="0054220B" w:rsidRPr="00895C62"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8</w:t>
      </w:r>
      <w:r w:rsidRPr="00895C62">
        <w:rPr>
          <w:rFonts w:ascii="Times New Roman" w:hAnsi="Times New Roman"/>
          <w:sz w:val="28"/>
          <w:szCs w:val="28"/>
          <w:lang w:val="uk-UA"/>
        </w:rPr>
        <w:t>.Передати безкоштовно, в межах норм безоплатної приватиза</w:t>
      </w:r>
      <w:r>
        <w:rPr>
          <w:rFonts w:ascii="Times New Roman" w:hAnsi="Times New Roman"/>
          <w:sz w:val="28"/>
          <w:szCs w:val="28"/>
          <w:lang w:val="uk-UA"/>
        </w:rPr>
        <w:t>ції, у приватну власність жительці вул.Святовознесенська, будинок №195-А в с.Васильківка  Кулибабі Клавдії Йосипівні</w:t>
      </w:r>
      <w:r w:rsidRPr="00895C62">
        <w:rPr>
          <w:rFonts w:ascii="Times New Roman" w:hAnsi="Times New Roman"/>
          <w:sz w:val="28"/>
          <w:szCs w:val="28"/>
          <w:lang w:val="uk-UA"/>
        </w:rPr>
        <w:t xml:space="preserve">, земельну ділянку з земель житлової та </w:t>
      </w:r>
      <w:r w:rsidRPr="00895C62">
        <w:rPr>
          <w:rFonts w:ascii="Times New Roman" w:hAnsi="Times New Roman"/>
          <w:sz w:val="28"/>
          <w:szCs w:val="28"/>
          <w:lang w:val="uk-UA"/>
        </w:rPr>
        <w:lastRenderedPageBreak/>
        <w:t>гром</w:t>
      </w:r>
      <w:r>
        <w:rPr>
          <w:rFonts w:ascii="Times New Roman" w:hAnsi="Times New Roman"/>
          <w:sz w:val="28"/>
          <w:szCs w:val="28"/>
          <w:lang w:val="uk-UA"/>
        </w:rPr>
        <w:t>адської забудови по вул.Святовознесенська будинок №195-А</w:t>
      </w:r>
      <w:r w:rsidRPr="00895C62">
        <w:rPr>
          <w:rFonts w:ascii="Times New Roman" w:hAnsi="Times New Roman"/>
          <w:sz w:val="28"/>
          <w:szCs w:val="28"/>
          <w:lang w:val="uk-UA"/>
        </w:rPr>
        <w:t xml:space="preserve"> в с.Васильківка загальною площею 0,1500 га, з них:</w:t>
      </w:r>
    </w:p>
    <w:p w:rsidR="0054220B" w:rsidRPr="00895C62" w:rsidRDefault="0054220B" w:rsidP="0054220B">
      <w:pPr>
        <w:pStyle w:val="a4"/>
        <w:jc w:val="both"/>
        <w:rPr>
          <w:rFonts w:ascii="Times New Roman" w:hAnsi="Times New Roman"/>
          <w:sz w:val="28"/>
          <w:szCs w:val="28"/>
          <w:lang w:val="uk-UA"/>
        </w:rPr>
      </w:pPr>
      <w:r w:rsidRPr="00895C62">
        <w:rPr>
          <w:rFonts w:ascii="Times New Roman" w:hAnsi="Times New Roman"/>
          <w:sz w:val="28"/>
          <w:szCs w:val="28"/>
          <w:lang w:val="uk-UA"/>
        </w:rPr>
        <w:t>для будівництва та обслуговування житлового будинку ,господарчих будівель та споруд площею 0,1500</w:t>
      </w:r>
      <w:r>
        <w:rPr>
          <w:rFonts w:ascii="Times New Roman" w:hAnsi="Times New Roman"/>
          <w:sz w:val="28"/>
          <w:szCs w:val="28"/>
          <w:lang w:val="uk-UA"/>
        </w:rPr>
        <w:t xml:space="preserve"> га.</w:t>
      </w:r>
      <w:r w:rsidRPr="00895C62">
        <w:rPr>
          <w:rFonts w:ascii="Times New Roman" w:hAnsi="Times New Roman"/>
          <w:sz w:val="28"/>
          <w:szCs w:val="28"/>
          <w:lang w:val="uk-UA"/>
        </w:rPr>
        <w:t xml:space="preserve">                              </w:t>
      </w:r>
    </w:p>
    <w:p w:rsidR="0054220B" w:rsidRPr="00895C62"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 xml:space="preserve">9.Затвердити </w:t>
      </w:r>
      <w:r w:rsidRPr="00895C62">
        <w:rPr>
          <w:rFonts w:ascii="Times New Roman" w:hAnsi="Times New Roman"/>
          <w:sz w:val="28"/>
          <w:szCs w:val="28"/>
          <w:lang w:val="uk-UA"/>
        </w:rPr>
        <w:t>розроб</w:t>
      </w:r>
      <w:r>
        <w:rPr>
          <w:rFonts w:ascii="Times New Roman" w:hAnsi="Times New Roman"/>
          <w:sz w:val="28"/>
          <w:szCs w:val="28"/>
          <w:lang w:val="uk-UA"/>
        </w:rPr>
        <w:t xml:space="preserve">лений ФОП Власов А.О. проект землеустрою щодо  відведення земельної ділянки </w:t>
      </w:r>
      <w:r w:rsidRPr="00895C62">
        <w:rPr>
          <w:rFonts w:ascii="Times New Roman" w:hAnsi="Times New Roman"/>
          <w:sz w:val="28"/>
          <w:szCs w:val="28"/>
          <w:lang w:val="uk-UA"/>
        </w:rPr>
        <w:t>,кадастровий номер</w:t>
      </w:r>
      <w:r>
        <w:rPr>
          <w:rFonts w:ascii="Times New Roman" w:hAnsi="Times New Roman"/>
          <w:sz w:val="28"/>
          <w:szCs w:val="28"/>
          <w:lang w:val="uk-UA"/>
        </w:rPr>
        <w:t xml:space="preserve"> 1220755100:04:003:0376</w:t>
      </w:r>
      <w:r w:rsidRPr="00895C62">
        <w:rPr>
          <w:rFonts w:ascii="Times New Roman" w:hAnsi="Times New Roman"/>
          <w:sz w:val="28"/>
          <w:szCs w:val="28"/>
          <w:lang w:val="uk-UA"/>
        </w:rPr>
        <w:t xml:space="preserve"> із земель житлової та гром</w:t>
      </w:r>
      <w:r>
        <w:rPr>
          <w:rFonts w:ascii="Times New Roman" w:hAnsi="Times New Roman"/>
          <w:sz w:val="28"/>
          <w:szCs w:val="28"/>
          <w:lang w:val="uk-UA"/>
        </w:rPr>
        <w:t>адської забудови по вул.Історична ,  будинок № 29</w:t>
      </w:r>
      <w:r w:rsidRPr="00895C62">
        <w:rPr>
          <w:rFonts w:ascii="Times New Roman" w:hAnsi="Times New Roman"/>
          <w:sz w:val="28"/>
          <w:szCs w:val="28"/>
          <w:lang w:val="uk-UA"/>
        </w:rPr>
        <w:t xml:space="preserve"> в с.Васильківка Вас</w:t>
      </w:r>
      <w:r>
        <w:rPr>
          <w:rFonts w:ascii="Times New Roman" w:hAnsi="Times New Roman"/>
          <w:sz w:val="28"/>
          <w:szCs w:val="28"/>
          <w:lang w:val="uk-UA"/>
        </w:rPr>
        <w:t>ильківського району Дніпропетровської</w:t>
      </w:r>
      <w:r w:rsidRPr="00895C62">
        <w:rPr>
          <w:rFonts w:ascii="Times New Roman" w:hAnsi="Times New Roman"/>
          <w:sz w:val="28"/>
          <w:szCs w:val="28"/>
          <w:lang w:val="uk-UA"/>
        </w:rPr>
        <w:t xml:space="preserve"> області. </w:t>
      </w:r>
    </w:p>
    <w:p w:rsidR="0054220B" w:rsidRPr="00895C62"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10</w:t>
      </w:r>
      <w:r w:rsidRPr="00895C62">
        <w:rPr>
          <w:rFonts w:ascii="Times New Roman" w:hAnsi="Times New Roman"/>
          <w:sz w:val="28"/>
          <w:szCs w:val="28"/>
          <w:lang w:val="uk-UA"/>
        </w:rPr>
        <w:t>.Передати безкоштовно, в межах норм безоплатної приватиза</w:t>
      </w:r>
      <w:r>
        <w:rPr>
          <w:rFonts w:ascii="Times New Roman" w:hAnsi="Times New Roman"/>
          <w:sz w:val="28"/>
          <w:szCs w:val="28"/>
          <w:lang w:val="uk-UA"/>
        </w:rPr>
        <w:t>ції, у приватну власність жительці вул.Нагорна, будинок №6 в с.Васильківка Хоружій Маргариті Анатоліївні</w:t>
      </w:r>
      <w:r w:rsidRPr="00895C62">
        <w:rPr>
          <w:rFonts w:ascii="Times New Roman" w:hAnsi="Times New Roman"/>
          <w:sz w:val="28"/>
          <w:szCs w:val="28"/>
          <w:lang w:val="uk-UA"/>
        </w:rPr>
        <w:t>, земельну ділянку з земель житлової та гром</w:t>
      </w:r>
      <w:r>
        <w:rPr>
          <w:rFonts w:ascii="Times New Roman" w:hAnsi="Times New Roman"/>
          <w:sz w:val="28"/>
          <w:szCs w:val="28"/>
          <w:lang w:val="uk-UA"/>
        </w:rPr>
        <w:t>адської забудови по вул.Історична будинок №29</w:t>
      </w:r>
      <w:r w:rsidRPr="00895C62">
        <w:rPr>
          <w:rFonts w:ascii="Times New Roman" w:hAnsi="Times New Roman"/>
          <w:sz w:val="28"/>
          <w:szCs w:val="28"/>
          <w:lang w:val="uk-UA"/>
        </w:rPr>
        <w:t xml:space="preserve"> в с.Васильківка загальною площею 0,1500 га, з них:</w:t>
      </w:r>
    </w:p>
    <w:p w:rsidR="0054220B" w:rsidRPr="00895C62" w:rsidRDefault="0054220B" w:rsidP="0054220B">
      <w:pPr>
        <w:pStyle w:val="a4"/>
        <w:jc w:val="both"/>
        <w:rPr>
          <w:rFonts w:ascii="Times New Roman" w:hAnsi="Times New Roman"/>
          <w:sz w:val="28"/>
          <w:szCs w:val="28"/>
          <w:lang w:val="uk-UA"/>
        </w:rPr>
      </w:pPr>
      <w:r w:rsidRPr="00895C62">
        <w:rPr>
          <w:rFonts w:ascii="Times New Roman" w:hAnsi="Times New Roman"/>
          <w:sz w:val="28"/>
          <w:szCs w:val="28"/>
          <w:lang w:val="uk-UA"/>
        </w:rPr>
        <w:t>для будівництва та обслуговування житлового будинку ,господарчих будівель та споруд площею 0,1500</w:t>
      </w:r>
      <w:r>
        <w:rPr>
          <w:rFonts w:ascii="Times New Roman" w:hAnsi="Times New Roman"/>
          <w:sz w:val="28"/>
          <w:szCs w:val="28"/>
          <w:lang w:val="uk-UA"/>
        </w:rPr>
        <w:t xml:space="preserve"> га.</w:t>
      </w:r>
      <w:r w:rsidRPr="00895C62">
        <w:rPr>
          <w:rFonts w:ascii="Times New Roman" w:hAnsi="Times New Roman"/>
          <w:sz w:val="28"/>
          <w:szCs w:val="28"/>
          <w:lang w:val="uk-UA"/>
        </w:rPr>
        <w:t xml:space="preserve">                              </w:t>
      </w:r>
    </w:p>
    <w:p w:rsidR="0054220B" w:rsidRPr="00895C62"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 xml:space="preserve">11.Затвердити </w:t>
      </w:r>
      <w:r w:rsidRPr="00895C62">
        <w:rPr>
          <w:rFonts w:ascii="Times New Roman" w:hAnsi="Times New Roman"/>
          <w:sz w:val="28"/>
          <w:szCs w:val="28"/>
          <w:lang w:val="uk-UA"/>
        </w:rPr>
        <w:t>розроб</w:t>
      </w:r>
      <w:r>
        <w:rPr>
          <w:rFonts w:ascii="Times New Roman" w:hAnsi="Times New Roman"/>
          <w:sz w:val="28"/>
          <w:szCs w:val="28"/>
          <w:lang w:val="uk-UA"/>
        </w:rPr>
        <w:t>лену ТОВ «Земля і право»</w:t>
      </w:r>
      <w:r w:rsidRPr="00895C62">
        <w:rPr>
          <w:rFonts w:ascii="Times New Roman" w:hAnsi="Times New Roman"/>
          <w:sz w:val="28"/>
          <w:szCs w:val="28"/>
          <w:lang w:val="uk-UA"/>
        </w:rPr>
        <w:t>технічну документацію із землеустрою щодо вставлення (відновлення) меж земельної ділянки в натурі (на місцевості) ,кадастровий номер</w:t>
      </w:r>
      <w:r>
        <w:rPr>
          <w:rFonts w:ascii="Times New Roman" w:hAnsi="Times New Roman"/>
          <w:sz w:val="28"/>
          <w:szCs w:val="28"/>
          <w:lang w:val="uk-UA"/>
        </w:rPr>
        <w:t xml:space="preserve"> 1220755100:04:005:0523</w:t>
      </w:r>
      <w:r w:rsidRPr="00895C62">
        <w:rPr>
          <w:rFonts w:ascii="Times New Roman" w:hAnsi="Times New Roman"/>
          <w:sz w:val="28"/>
          <w:szCs w:val="28"/>
          <w:lang w:val="uk-UA"/>
        </w:rPr>
        <w:t xml:space="preserve"> із земель житлової та гром</w:t>
      </w:r>
      <w:r>
        <w:rPr>
          <w:rFonts w:ascii="Times New Roman" w:hAnsi="Times New Roman"/>
          <w:sz w:val="28"/>
          <w:szCs w:val="28"/>
          <w:lang w:val="uk-UA"/>
        </w:rPr>
        <w:t>адської забудови по вул.Першотравнева ,  будинок № 287</w:t>
      </w:r>
      <w:r w:rsidRPr="00895C62">
        <w:rPr>
          <w:rFonts w:ascii="Times New Roman" w:hAnsi="Times New Roman"/>
          <w:sz w:val="28"/>
          <w:szCs w:val="28"/>
          <w:lang w:val="uk-UA"/>
        </w:rPr>
        <w:t xml:space="preserve"> в с.Васильківка Вас</w:t>
      </w:r>
      <w:r>
        <w:rPr>
          <w:rFonts w:ascii="Times New Roman" w:hAnsi="Times New Roman"/>
          <w:sz w:val="28"/>
          <w:szCs w:val="28"/>
          <w:lang w:val="uk-UA"/>
        </w:rPr>
        <w:t>ильківського району Дніпропетровської</w:t>
      </w:r>
      <w:r w:rsidRPr="00895C62">
        <w:rPr>
          <w:rFonts w:ascii="Times New Roman" w:hAnsi="Times New Roman"/>
          <w:sz w:val="28"/>
          <w:szCs w:val="28"/>
          <w:lang w:val="uk-UA"/>
        </w:rPr>
        <w:t xml:space="preserve"> області. </w:t>
      </w:r>
    </w:p>
    <w:p w:rsidR="0054220B" w:rsidRPr="00895C62"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12</w:t>
      </w:r>
      <w:r w:rsidRPr="00895C62">
        <w:rPr>
          <w:rFonts w:ascii="Times New Roman" w:hAnsi="Times New Roman"/>
          <w:sz w:val="28"/>
          <w:szCs w:val="28"/>
          <w:lang w:val="uk-UA"/>
        </w:rPr>
        <w:t>.Передати безкоштовно, в межах норм безоплатної приватиза</w:t>
      </w:r>
      <w:r>
        <w:rPr>
          <w:rFonts w:ascii="Times New Roman" w:hAnsi="Times New Roman"/>
          <w:sz w:val="28"/>
          <w:szCs w:val="28"/>
          <w:lang w:val="uk-UA"/>
        </w:rPr>
        <w:t>ції, у приватну власність жительці вул.Першотравнева, будинок №287 в с.Васильківка Магалі Нелі Григорівні</w:t>
      </w:r>
      <w:r w:rsidRPr="00895C62">
        <w:rPr>
          <w:rFonts w:ascii="Times New Roman" w:hAnsi="Times New Roman"/>
          <w:sz w:val="28"/>
          <w:szCs w:val="28"/>
          <w:lang w:val="uk-UA"/>
        </w:rPr>
        <w:t>, земельну ділянку з земель житлової та гром</w:t>
      </w:r>
      <w:r>
        <w:rPr>
          <w:rFonts w:ascii="Times New Roman" w:hAnsi="Times New Roman"/>
          <w:sz w:val="28"/>
          <w:szCs w:val="28"/>
          <w:lang w:val="uk-UA"/>
        </w:rPr>
        <w:t>адської забудови по вул.Першотравнева будинок №287</w:t>
      </w:r>
      <w:r w:rsidRPr="00895C62">
        <w:rPr>
          <w:rFonts w:ascii="Times New Roman" w:hAnsi="Times New Roman"/>
          <w:sz w:val="28"/>
          <w:szCs w:val="28"/>
          <w:lang w:val="uk-UA"/>
        </w:rPr>
        <w:t xml:space="preserve"> в с.В</w:t>
      </w:r>
      <w:r>
        <w:rPr>
          <w:rFonts w:ascii="Times New Roman" w:hAnsi="Times New Roman"/>
          <w:sz w:val="28"/>
          <w:szCs w:val="28"/>
          <w:lang w:val="uk-UA"/>
        </w:rPr>
        <w:t>асильківка загальною площею 0,1244</w:t>
      </w:r>
      <w:r w:rsidRPr="00895C62">
        <w:rPr>
          <w:rFonts w:ascii="Times New Roman" w:hAnsi="Times New Roman"/>
          <w:sz w:val="28"/>
          <w:szCs w:val="28"/>
          <w:lang w:val="uk-UA"/>
        </w:rPr>
        <w:t xml:space="preserve"> га, з них:</w:t>
      </w:r>
    </w:p>
    <w:p w:rsidR="0054220B" w:rsidRPr="00895C62" w:rsidRDefault="0054220B" w:rsidP="0054220B">
      <w:pPr>
        <w:pStyle w:val="a4"/>
        <w:jc w:val="both"/>
        <w:rPr>
          <w:rFonts w:ascii="Times New Roman" w:hAnsi="Times New Roman"/>
          <w:sz w:val="28"/>
          <w:szCs w:val="28"/>
          <w:lang w:val="uk-UA"/>
        </w:rPr>
      </w:pPr>
      <w:r w:rsidRPr="00895C62">
        <w:rPr>
          <w:rFonts w:ascii="Times New Roman" w:hAnsi="Times New Roman"/>
          <w:sz w:val="28"/>
          <w:szCs w:val="28"/>
          <w:lang w:val="uk-UA"/>
        </w:rPr>
        <w:t xml:space="preserve">для будівництва та обслуговування житлового будинку ,господарчих </w:t>
      </w:r>
      <w:r>
        <w:rPr>
          <w:rFonts w:ascii="Times New Roman" w:hAnsi="Times New Roman"/>
          <w:sz w:val="28"/>
          <w:szCs w:val="28"/>
          <w:lang w:val="uk-UA"/>
        </w:rPr>
        <w:t>будівель та споруд площею 0,1244 га.</w:t>
      </w:r>
      <w:r w:rsidRPr="00895C62">
        <w:rPr>
          <w:rFonts w:ascii="Times New Roman" w:hAnsi="Times New Roman"/>
          <w:sz w:val="28"/>
          <w:szCs w:val="28"/>
          <w:lang w:val="uk-UA"/>
        </w:rPr>
        <w:t xml:space="preserve">                              </w:t>
      </w:r>
    </w:p>
    <w:p w:rsidR="0054220B" w:rsidRPr="00895C62"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 xml:space="preserve">13.Затвердити </w:t>
      </w:r>
      <w:r w:rsidRPr="00895C62">
        <w:rPr>
          <w:rFonts w:ascii="Times New Roman" w:hAnsi="Times New Roman"/>
          <w:sz w:val="28"/>
          <w:szCs w:val="28"/>
          <w:lang w:val="uk-UA"/>
        </w:rPr>
        <w:t>розроб</w:t>
      </w:r>
      <w:r>
        <w:rPr>
          <w:rFonts w:ascii="Times New Roman" w:hAnsi="Times New Roman"/>
          <w:sz w:val="28"/>
          <w:szCs w:val="28"/>
          <w:lang w:val="uk-UA"/>
        </w:rPr>
        <w:t>лену ТОВ «Земля і право»</w:t>
      </w:r>
      <w:r w:rsidRPr="00895C62">
        <w:rPr>
          <w:rFonts w:ascii="Times New Roman" w:hAnsi="Times New Roman"/>
          <w:sz w:val="28"/>
          <w:szCs w:val="28"/>
          <w:lang w:val="uk-UA"/>
        </w:rPr>
        <w:t>технічну документацію із землеустрою щодо вставлення (відновлення) меж земельної ділянки в натурі (на місцевості) ,кадастровий номер</w:t>
      </w:r>
      <w:r>
        <w:rPr>
          <w:rFonts w:ascii="Times New Roman" w:hAnsi="Times New Roman"/>
          <w:sz w:val="28"/>
          <w:szCs w:val="28"/>
          <w:lang w:val="uk-UA"/>
        </w:rPr>
        <w:t xml:space="preserve"> 1220755100:04:005:0527</w:t>
      </w:r>
      <w:r w:rsidRPr="00895C62">
        <w:rPr>
          <w:rFonts w:ascii="Times New Roman" w:hAnsi="Times New Roman"/>
          <w:sz w:val="28"/>
          <w:szCs w:val="28"/>
          <w:lang w:val="uk-UA"/>
        </w:rPr>
        <w:t xml:space="preserve"> із земель житлової та гром</w:t>
      </w:r>
      <w:r>
        <w:rPr>
          <w:rFonts w:ascii="Times New Roman" w:hAnsi="Times New Roman"/>
          <w:sz w:val="28"/>
          <w:szCs w:val="28"/>
          <w:lang w:val="uk-UA"/>
        </w:rPr>
        <w:t>адської забудови по вул.Будівельників ,  будинок № 31</w:t>
      </w:r>
      <w:r w:rsidRPr="00895C62">
        <w:rPr>
          <w:rFonts w:ascii="Times New Roman" w:hAnsi="Times New Roman"/>
          <w:sz w:val="28"/>
          <w:szCs w:val="28"/>
          <w:lang w:val="uk-UA"/>
        </w:rPr>
        <w:t xml:space="preserve"> в с.Васильківка Вас</w:t>
      </w:r>
      <w:r>
        <w:rPr>
          <w:rFonts w:ascii="Times New Roman" w:hAnsi="Times New Roman"/>
          <w:sz w:val="28"/>
          <w:szCs w:val="28"/>
          <w:lang w:val="uk-UA"/>
        </w:rPr>
        <w:t>ильківського району Дніпропетровської</w:t>
      </w:r>
      <w:r w:rsidRPr="00895C62">
        <w:rPr>
          <w:rFonts w:ascii="Times New Roman" w:hAnsi="Times New Roman"/>
          <w:sz w:val="28"/>
          <w:szCs w:val="28"/>
          <w:lang w:val="uk-UA"/>
        </w:rPr>
        <w:t xml:space="preserve"> області. </w:t>
      </w:r>
    </w:p>
    <w:p w:rsidR="0054220B" w:rsidRPr="00895C62"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14</w:t>
      </w:r>
      <w:r w:rsidRPr="00895C62">
        <w:rPr>
          <w:rFonts w:ascii="Times New Roman" w:hAnsi="Times New Roman"/>
          <w:sz w:val="28"/>
          <w:szCs w:val="28"/>
          <w:lang w:val="uk-UA"/>
        </w:rPr>
        <w:t>.Передати безкоштовно, в межах норм безоплатної приватиза</w:t>
      </w:r>
      <w:r>
        <w:rPr>
          <w:rFonts w:ascii="Times New Roman" w:hAnsi="Times New Roman"/>
          <w:sz w:val="28"/>
          <w:szCs w:val="28"/>
          <w:lang w:val="uk-UA"/>
        </w:rPr>
        <w:t>ції, у приватну власність жителю вул.Будівельників, будинок №31 в с.Васильківка Григор’єву Юрію Олександровичу</w:t>
      </w:r>
      <w:r w:rsidRPr="00895C62">
        <w:rPr>
          <w:rFonts w:ascii="Times New Roman" w:hAnsi="Times New Roman"/>
          <w:sz w:val="28"/>
          <w:szCs w:val="28"/>
          <w:lang w:val="uk-UA"/>
        </w:rPr>
        <w:t>, земельну ділянку з земель житлової та гром</w:t>
      </w:r>
      <w:r>
        <w:rPr>
          <w:rFonts w:ascii="Times New Roman" w:hAnsi="Times New Roman"/>
          <w:sz w:val="28"/>
          <w:szCs w:val="28"/>
          <w:lang w:val="uk-UA"/>
        </w:rPr>
        <w:t>адської забудови по вул.Будівельників будинок №31</w:t>
      </w:r>
      <w:r w:rsidRPr="00895C62">
        <w:rPr>
          <w:rFonts w:ascii="Times New Roman" w:hAnsi="Times New Roman"/>
          <w:sz w:val="28"/>
          <w:szCs w:val="28"/>
          <w:lang w:val="uk-UA"/>
        </w:rPr>
        <w:t xml:space="preserve"> в с.В</w:t>
      </w:r>
      <w:r>
        <w:rPr>
          <w:rFonts w:ascii="Times New Roman" w:hAnsi="Times New Roman"/>
          <w:sz w:val="28"/>
          <w:szCs w:val="28"/>
          <w:lang w:val="uk-UA"/>
        </w:rPr>
        <w:t xml:space="preserve">асильківка загальною площею 0,1500 </w:t>
      </w:r>
      <w:r w:rsidRPr="00895C62">
        <w:rPr>
          <w:rFonts w:ascii="Times New Roman" w:hAnsi="Times New Roman"/>
          <w:sz w:val="28"/>
          <w:szCs w:val="28"/>
          <w:lang w:val="uk-UA"/>
        </w:rPr>
        <w:t>га, з них:</w:t>
      </w:r>
    </w:p>
    <w:p w:rsidR="0054220B" w:rsidRPr="00895C62" w:rsidRDefault="0054220B" w:rsidP="0054220B">
      <w:pPr>
        <w:pStyle w:val="a4"/>
        <w:jc w:val="both"/>
        <w:rPr>
          <w:rFonts w:ascii="Times New Roman" w:hAnsi="Times New Roman"/>
          <w:sz w:val="28"/>
          <w:szCs w:val="28"/>
          <w:lang w:val="uk-UA"/>
        </w:rPr>
      </w:pPr>
      <w:r w:rsidRPr="00895C62">
        <w:rPr>
          <w:rFonts w:ascii="Times New Roman" w:hAnsi="Times New Roman"/>
          <w:sz w:val="28"/>
          <w:szCs w:val="28"/>
          <w:lang w:val="uk-UA"/>
        </w:rPr>
        <w:t xml:space="preserve">для будівництва та обслуговування житлового будинку ,господарчих </w:t>
      </w:r>
      <w:r>
        <w:rPr>
          <w:rFonts w:ascii="Times New Roman" w:hAnsi="Times New Roman"/>
          <w:sz w:val="28"/>
          <w:szCs w:val="28"/>
          <w:lang w:val="uk-UA"/>
        </w:rPr>
        <w:t>будівель та споруд площею 0,1500 га.</w:t>
      </w:r>
      <w:r w:rsidRPr="00895C62">
        <w:rPr>
          <w:rFonts w:ascii="Times New Roman" w:hAnsi="Times New Roman"/>
          <w:sz w:val="28"/>
          <w:szCs w:val="28"/>
          <w:lang w:val="uk-UA"/>
        </w:rPr>
        <w:t xml:space="preserve">                                                                      </w:t>
      </w:r>
    </w:p>
    <w:p w:rsidR="0054220B" w:rsidRPr="00895C62" w:rsidRDefault="0054220B" w:rsidP="0054220B">
      <w:pPr>
        <w:pStyle w:val="a4"/>
        <w:jc w:val="both"/>
        <w:rPr>
          <w:rFonts w:ascii="Times New Roman" w:hAnsi="Times New Roman"/>
          <w:sz w:val="28"/>
          <w:szCs w:val="28"/>
          <w:lang w:val="uk-UA"/>
        </w:rPr>
      </w:pPr>
      <w:r w:rsidRPr="00895C62">
        <w:rPr>
          <w:rFonts w:ascii="Times New Roman" w:hAnsi="Times New Roman"/>
          <w:sz w:val="28"/>
          <w:szCs w:val="28"/>
          <w:lang w:val="uk-UA"/>
        </w:rPr>
        <w:t xml:space="preserve">                                                                </w:t>
      </w:r>
    </w:p>
    <w:p w:rsidR="0054220B" w:rsidRPr="00895C62"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15.Контроль </w:t>
      </w:r>
      <w:r w:rsidRPr="00895C62">
        <w:rPr>
          <w:rFonts w:ascii="Times New Roman" w:hAnsi="Times New Roman"/>
          <w:sz w:val="28"/>
          <w:szCs w:val="28"/>
          <w:lang w:val="uk-UA"/>
        </w:rPr>
        <w:t xml:space="preserve">за виконанням даного рішення покласти на                                                                                                                                                   </w:t>
      </w:r>
      <w:r>
        <w:rPr>
          <w:rFonts w:ascii="Times New Roman" w:hAnsi="Times New Roman"/>
          <w:sz w:val="28"/>
          <w:szCs w:val="28"/>
          <w:lang w:val="uk-UA"/>
        </w:rPr>
        <w:t xml:space="preserve">               </w:t>
      </w:r>
      <w:r w:rsidRPr="00895C62">
        <w:rPr>
          <w:rFonts w:ascii="Times New Roman" w:hAnsi="Times New Roman"/>
          <w:sz w:val="28"/>
          <w:szCs w:val="28"/>
          <w:lang w:val="uk-UA"/>
        </w:rPr>
        <w:t>постійну комісію з питань земельних ресурсів та агропромислового комплексу ,</w:t>
      </w:r>
      <w:r>
        <w:rPr>
          <w:rFonts w:ascii="Times New Roman" w:hAnsi="Times New Roman"/>
          <w:sz w:val="28"/>
          <w:szCs w:val="28"/>
          <w:lang w:val="uk-UA"/>
        </w:rPr>
        <w:t xml:space="preserve"> </w:t>
      </w:r>
      <w:r w:rsidRPr="00895C62">
        <w:rPr>
          <w:rFonts w:ascii="Times New Roman" w:hAnsi="Times New Roman"/>
          <w:sz w:val="28"/>
          <w:szCs w:val="28"/>
          <w:lang w:val="uk-UA"/>
        </w:rPr>
        <w:t xml:space="preserve">екології (Голова Любчук О.В.)  </w:t>
      </w:r>
    </w:p>
    <w:p w:rsidR="0054220B" w:rsidRPr="00895C62" w:rsidRDefault="0054220B" w:rsidP="0054220B">
      <w:pPr>
        <w:pStyle w:val="a4"/>
        <w:jc w:val="both"/>
        <w:rPr>
          <w:rFonts w:ascii="Times New Roman" w:hAnsi="Times New Roman"/>
          <w:sz w:val="28"/>
          <w:szCs w:val="28"/>
          <w:lang w:val="uk-UA"/>
        </w:rPr>
      </w:pPr>
    </w:p>
    <w:p w:rsidR="0054220B" w:rsidRPr="00895C62" w:rsidRDefault="0054220B" w:rsidP="0054220B">
      <w:pPr>
        <w:pStyle w:val="a4"/>
        <w:rPr>
          <w:rFonts w:ascii="Times New Roman" w:hAnsi="Times New Roman"/>
          <w:sz w:val="24"/>
          <w:szCs w:val="24"/>
          <w:lang w:val="uk-UA"/>
        </w:rPr>
      </w:pPr>
    </w:p>
    <w:p w:rsidR="0054220B" w:rsidRPr="00895C62" w:rsidRDefault="0054220B" w:rsidP="0054220B">
      <w:pPr>
        <w:jc w:val="center"/>
        <w:rPr>
          <w:rFonts w:ascii="Times New Roman" w:hAnsi="Times New Roman"/>
          <w:sz w:val="28"/>
          <w:szCs w:val="28"/>
        </w:rPr>
      </w:pPr>
      <w:r w:rsidRPr="00895C62">
        <w:rPr>
          <w:rFonts w:ascii="Times New Roman" w:hAnsi="Times New Roman"/>
          <w:sz w:val="28"/>
          <w:szCs w:val="28"/>
        </w:rPr>
        <w:lastRenderedPageBreak/>
        <w:t xml:space="preserve">Селищний голова                                          </w:t>
      </w:r>
      <w:r w:rsidRPr="00895C62">
        <w:rPr>
          <w:rFonts w:ascii="Times New Roman" w:hAnsi="Times New Roman"/>
          <w:sz w:val="28"/>
          <w:szCs w:val="28"/>
          <w:lang w:val="uk-UA"/>
        </w:rPr>
        <w:t xml:space="preserve">                            </w:t>
      </w:r>
      <w:r w:rsidRPr="00895C62">
        <w:rPr>
          <w:rFonts w:ascii="Times New Roman" w:hAnsi="Times New Roman"/>
          <w:sz w:val="28"/>
          <w:szCs w:val="28"/>
        </w:rPr>
        <w:t>Павліченко С.В.</w:t>
      </w:r>
    </w:p>
    <w:p w:rsidR="0054220B" w:rsidRPr="00895C62" w:rsidRDefault="0054220B" w:rsidP="0054220B">
      <w:pPr>
        <w:rPr>
          <w:rFonts w:ascii="Times New Roman" w:hAnsi="Times New Roman"/>
          <w:sz w:val="24"/>
          <w:szCs w:val="24"/>
          <w:lang w:val="uk-UA"/>
        </w:rPr>
      </w:pPr>
    </w:p>
    <w:p w:rsidR="0054220B" w:rsidRPr="00647EE2" w:rsidRDefault="0054220B" w:rsidP="0054220B">
      <w:pPr>
        <w:pStyle w:val="a4"/>
        <w:rPr>
          <w:rFonts w:ascii="Times New Roman" w:hAnsi="Times New Roman" w:cs="Times New Roman"/>
          <w:lang w:val="uk-UA"/>
        </w:rPr>
      </w:pPr>
    </w:p>
    <w:p w:rsidR="0054220B" w:rsidRPr="00647EE2" w:rsidRDefault="0054220B" w:rsidP="0054220B">
      <w:pPr>
        <w:pStyle w:val="a4"/>
        <w:rPr>
          <w:rFonts w:ascii="Times New Roman" w:hAnsi="Times New Roman" w:cs="Times New Roman"/>
          <w:sz w:val="28"/>
          <w:szCs w:val="28"/>
          <w:lang w:val="uk-UA"/>
        </w:rPr>
      </w:pPr>
      <w:r w:rsidRPr="00647EE2">
        <w:rPr>
          <w:rFonts w:ascii="Times New Roman" w:hAnsi="Times New Roman" w:cs="Times New Roman"/>
          <w:sz w:val="28"/>
          <w:szCs w:val="28"/>
        </w:rPr>
        <w:t xml:space="preserve">сел. Васильківка </w:t>
      </w:r>
    </w:p>
    <w:p w:rsidR="0054220B" w:rsidRPr="00647EE2" w:rsidRDefault="0054220B" w:rsidP="0054220B">
      <w:pPr>
        <w:pStyle w:val="a4"/>
        <w:rPr>
          <w:rFonts w:ascii="Times New Roman" w:hAnsi="Times New Roman" w:cs="Times New Roman"/>
          <w:sz w:val="28"/>
          <w:szCs w:val="28"/>
          <w:lang w:val="uk-UA"/>
        </w:rPr>
      </w:pPr>
      <w:r w:rsidRPr="00647EE2">
        <w:rPr>
          <w:rFonts w:ascii="Times New Roman" w:hAnsi="Times New Roman" w:cs="Times New Roman"/>
          <w:sz w:val="28"/>
          <w:szCs w:val="28"/>
          <w:lang w:val="uk-UA"/>
        </w:rPr>
        <w:t>10.10.</w:t>
      </w:r>
      <w:r w:rsidRPr="00647EE2">
        <w:rPr>
          <w:rFonts w:ascii="Times New Roman" w:hAnsi="Times New Roman" w:cs="Times New Roman"/>
          <w:sz w:val="28"/>
          <w:szCs w:val="28"/>
        </w:rPr>
        <w:t>201</w:t>
      </w:r>
      <w:r w:rsidRPr="00647EE2">
        <w:rPr>
          <w:rFonts w:ascii="Times New Roman" w:hAnsi="Times New Roman" w:cs="Times New Roman"/>
          <w:sz w:val="28"/>
          <w:szCs w:val="28"/>
          <w:lang w:val="uk-UA"/>
        </w:rPr>
        <w:t>7</w:t>
      </w:r>
      <w:r w:rsidRPr="00647EE2">
        <w:rPr>
          <w:rFonts w:ascii="Times New Roman" w:hAnsi="Times New Roman" w:cs="Times New Roman"/>
          <w:sz w:val="28"/>
          <w:szCs w:val="28"/>
        </w:rPr>
        <w:t xml:space="preserve"> р. </w:t>
      </w:r>
    </w:p>
    <w:p w:rsidR="0054220B" w:rsidRPr="00647EE2" w:rsidRDefault="0054220B" w:rsidP="0054220B">
      <w:pPr>
        <w:pStyle w:val="a4"/>
        <w:rPr>
          <w:rFonts w:ascii="Times New Roman" w:hAnsi="Times New Roman" w:cs="Times New Roman"/>
          <w:lang w:val="uk-UA"/>
        </w:rPr>
      </w:pPr>
      <w:r w:rsidRPr="00647EE2">
        <w:rPr>
          <w:rFonts w:ascii="Times New Roman" w:hAnsi="Times New Roman" w:cs="Times New Roman"/>
          <w:sz w:val="28"/>
          <w:szCs w:val="28"/>
        </w:rPr>
        <w:t xml:space="preserve">№ </w:t>
      </w:r>
      <w:r w:rsidRPr="00647EE2">
        <w:rPr>
          <w:rFonts w:ascii="Times New Roman" w:hAnsi="Times New Roman" w:cs="Times New Roman"/>
          <w:sz w:val="28"/>
          <w:szCs w:val="28"/>
          <w:lang w:val="uk-UA"/>
        </w:rPr>
        <w:t>345</w:t>
      </w:r>
      <w:r w:rsidRPr="00647EE2">
        <w:rPr>
          <w:rFonts w:ascii="Times New Roman" w:hAnsi="Times New Roman" w:cs="Times New Roman"/>
          <w:sz w:val="28"/>
          <w:szCs w:val="28"/>
        </w:rPr>
        <w:t>-</w:t>
      </w:r>
      <w:r w:rsidRPr="00647EE2">
        <w:rPr>
          <w:rFonts w:ascii="Times New Roman" w:hAnsi="Times New Roman" w:cs="Times New Roman"/>
          <w:sz w:val="28"/>
          <w:szCs w:val="28"/>
          <w:lang w:val="uk-UA"/>
        </w:rPr>
        <w:t>8</w:t>
      </w:r>
      <w:r w:rsidRPr="00647EE2">
        <w:rPr>
          <w:rFonts w:ascii="Times New Roman" w:hAnsi="Times New Roman" w:cs="Times New Roman"/>
          <w:sz w:val="28"/>
          <w:szCs w:val="28"/>
        </w:rPr>
        <w:t>/</w:t>
      </w:r>
      <w:r w:rsidRPr="00647EE2">
        <w:rPr>
          <w:rFonts w:ascii="Times New Roman" w:hAnsi="Times New Roman" w:cs="Times New Roman"/>
          <w:sz w:val="28"/>
          <w:szCs w:val="28"/>
          <w:lang w:val="en-US"/>
        </w:rPr>
        <w:t>VI</w:t>
      </w:r>
      <w:r w:rsidRPr="00647EE2">
        <w:rPr>
          <w:rFonts w:ascii="Times New Roman" w:hAnsi="Times New Roman" w:cs="Times New Roman"/>
          <w:sz w:val="28"/>
          <w:szCs w:val="28"/>
          <w:lang w:val="uk-UA"/>
        </w:rPr>
        <w:t>І</w:t>
      </w:r>
      <w:r w:rsidRPr="00647EE2">
        <w:rPr>
          <w:rFonts w:ascii="Times New Roman" w:hAnsi="Times New Roman" w:cs="Times New Roman"/>
          <w:lang w:val="uk-UA"/>
        </w:rPr>
        <w:t xml:space="preserve">                                            </w:t>
      </w:r>
    </w:p>
    <w:p w:rsidR="0054220B" w:rsidRDefault="0054220B" w:rsidP="0054220B">
      <w:pPr>
        <w:pStyle w:val="a8"/>
        <w:tabs>
          <w:tab w:val="left" w:pos="708"/>
        </w:tabs>
        <w:spacing w:line="240" w:lineRule="auto"/>
        <w:ind w:right="27"/>
        <w:jc w:val="left"/>
      </w:pPr>
      <w:r>
        <w:t xml:space="preserve">                                      </w:t>
      </w:r>
    </w:p>
    <w:p w:rsidR="0054220B" w:rsidRDefault="0054220B" w:rsidP="0054220B">
      <w:pPr>
        <w:pStyle w:val="a8"/>
        <w:tabs>
          <w:tab w:val="left" w:pos="708"/>
        </w:tabs>
        <w:spacing w:line="240" w:lineRule="auto"/>
        <w:ind w:right="27"/>
        <w:jc w:val="left"/>
      </w:pPr>
    </w:p>
    <w:p w:rsidR="0054220B" w:rsidRDefault="0054220B" w:rsidP="0054220B">
      <w:pPr>
        <w:pStyle w:val="a8"/>
        <w:tabs>
          <w:tab w:val="left" w:pos="708"/>
        </w:tabs>
        <w:spacing w:line="240" w:lineRule="auto"/>
        <w:ind w:right="27"/>
        <w:jc w:val="left"/>
      </w:pPr>
    </w:p>
    <w:p w:rsidR="0054220B" w:rsidRDefault="0054220B" w:rsidP="0054220B">
      <w:pPr>
        <w:pStyle w:val="a8"/>
        <w:tabs>
          <w:tab w:val="left" w:pos="708"/>
        </w:tabs>
        <w:spacing w:line="240" w:lineRule="auto"/>
        <w:ind w:right="27"/>
        <w:jc w:val="left"/>
      </w:pPr>
    </w:p>
    <w:p w:rsidR="0054220B" w:rsidRDefault="0054220B" w:rsidP="0054220B">
      <w:pPr>
        <w:pStyle w:val="a8"/>
        <w:tabs>
          <w:tab w:val="left" w:pos="708"/>
        </w:tabs>
        <w:spacing w:line="240" w:lineRule="auto"/>
        <w:ind w:right="27"/>
        <w:jc w:val="left"/>
      </w:pPr>
    </w:p>
    <w:p w:rsidR="0054220B" w:rsidRDefault="0054220B" w:rsidP="0054220B">
      <w:pPr>
        <w:pStyle w:val="a8"/>
        <w:tabs>
          <w:tab w:val="left" w:pos="708"/>
        </w:tabs>
        <w:spacing w:line="240" w:lineRule="auto"/>
        <w:ind w:right="27"/>
        <w:jc w:val="left"/>
      </w:pPr>
    </w:p>
    <w:p w:rsidR="0054220B" w:rsidRDefault="0054220B" w:rsidP="0054220B">
      <w:pPr>
        <w:pStyle w:val="a8"/>
        <w:tabs>
          <w:tab w:val="left" w:pos="708"/>
        </w:tabs>
        <w:spacing w:line="240" w:lineRule="auto"/>
        <w:ind w:right="27"/>
        <w:jc w:val="left"/>
      </w:pPr>
    </w:p>
    <w:p w:rsidR="0054220B" w:rsidRDefault="0054220B" w:rsidP="0054220B">
      <w:pPr>
        <w:pStyle w:val="a8"/>
        <w:tabs>
          <w:tab w:val="left" w:pos="708"/>
        </w:tabs>
        <w:spacing w:line="240" w:lineRule="auto"/>
        <w:ind w:right="27"/>
        <w:jc w:val="left"/>
      </w:pPr>
    </w:p>
    <w:p w:rsidR="0054220B" w:rsidRDefault="0054220B" w:rsidP="0054220B">
      <w:pPr>
        <w:pStyle w:val="a8"/>
        <w:tabs>
          <w:tab w:val="left" w:pos="708"/>
        </w:tabs>
        <w:spacing w:line="240" w:lineRule="auto"/>
        <w:ind w:right="27"/>
        <w:jc w:val="left"/>
      </w:pPr>
    </w:p>
    <w:p w:rsidR="0054220B" w:rsidRDefault="0054220B" w:rsidP="0054220B">
      <w:pPr>
        <w:pStyle w:val="a8"/>
        <w:tabs>
          <w:tab w:val="left" w:pos="708"/>
        </w:tabs>
        <w:spacing w:line="240" w:lineRule="auto"/>
        <w:ind w:right="27"/>
        <w:jc w:val="left"/>
      </w:pPr>
    </w:p>
    <w:p w:rsidR="0054220B" w:rsidRDefault="0054220B" w:rsidP="0054220B">
      <w:pPr>
        <w:pStyle w:val="a8"/>
        <w:tabs>
          <w:tab w:val="left" w:pos="708"/>
        </w:tabs>
        <w:spacing w:line="240" w:lineRule="auto"/>
        <w:ind w:right="27"/>
        <w:jc w:val="left"/>
      </w:pPr>
    </w:p>
    <w:p w:rsidR="0054220B" w:rsidRDefault="0054220B" w:rsidP="0054220B">
      <w:pPr>
        <w:pStyle w:val="a8"/>
        <w:tabs>
          <w:tab w:val="left" w:pos="708"/>
        </w:tabs>
        <w:spacing w:line="240" w:lineRule="auto"/>
        <w:ind w:right="27"/>
        <w:jc w:val="left"/>
      </w:pPr>
    </w:p>
    <w:p w:rsidR="0054220B" w:rsidRDefault="0054220B" w:rsidP="0054220B">
      <w:pPr>
        <w:pStyle w:val="a8"/>
        <w:tabs>
          <w:tab w:val="left" w:pos="708"/>
        </w:tabs>
        <w:spacing w:line="240" w:lineRule="auto"/>
        <w:ind w:right="27"/>
        <w:jc w:val="left"/>
      </w:pPr>
    </w:p>
    <w:p w:rsidR="0054220B" w:rsidRDefault="0054220B" w:rsidP="0054220B">
      <w:pPr>
        <w:pStyle w:val="a8"/>
        <w:tabs>
          <w:tab w:val="left" w:pos="708"/>
        </w:tabs>
        <w:spacing w:line="240" w:lineRule="auto"/>
        <w:ind w:right="27"/>
        <w:jc w:val="left"/>
      </w:pPr>
    </w:p>
    <w:p w:rsidR="0054220B" w:rsidRPr="00895C62" w:rsidRDefault="0054220B" w:rsidP="0054220B">
      <w:pPr>
        <w:pStyle w:val="a8"/>
        <w:tabs>
          <w:tab w:val="left" w:pos="708"/>
        </w:tabs>
        <w:spacing w:line="240" w:lineRule="auto"/>
        <w:ind w:right="27"/>
        <w:rPr>
          <w:sz w:val="24"/>
          <w:szCs w:val="24"/>
        </w:rPr>
      </w:pPr>
      <w:r w:rsidRPr="00895C62">
        <w:rPr>
          <w:sz w:val="24"/>
          <w:szCs w:val="24"/>
        </w:rPr>
        <w:object w:dxaOrig="720" w:dyaOrig="720">
          <v:shape id="_x0000_i1029" type="#_x0000_t75" style="width:36.85pt;height:52.75pt" o:ole="" fillcolor="window">
            <v:imagedata r:id="rId193" o:title=""/>
            <o:lock v:ext="edit" aspectratio="f"/>
          </v:shape>
          <o:OLEObject Type="Embed" ProgID="CorelDraw.Graphic.8" ShapeID="_x0000_i1029" DrawAspect="Content" ObjectID="_1570001262" r:id="rId198"/>
        </w:object>
      </w:r>
    </w:p>
    <w:p w:rsidR="0054220B" w:rsidRPr="00895C62" w:rsidRDefault="0054220B" w:rsidP="0054220B">
      <w:pPr>
        <w:pStyle w:val="a8"/>
        <w:tabs>
          <w:tab w:val="left" w:pos="708"/>
        </w:tabs>
        <w:spacing w:line="240" w:lineRule="auto"/>
        <w:ind w:right="27"/>
        <w:rPr>
          <w:spacing w:val="20"/>
          <w:sz w:val="32"/>
          <w:szCs w:val="32"/>
        </w:rPr>
      </w:pPr>
      <w:r w:rsidRPr="00895C62">
        <w:rPr>
          <w:spacing w:val="20"/>
          <w:sz w:val="32"/>
          <w:szCs w:val="32"/>
        </w:rPr>
        <w:t>МІСЦЕВЕ  САМОВРЯДУВАННЯ</w:t>
      </w:r>
    </w:p>
    <w:p w:rsidR="0054220B" w:rsidRPr="00647EE2" w:rsidRDefault="0054220B" w:rsidP="0054220B">
      <w:pPr>
        <w:pStyle w:val="ab"/>
        <w:ind w:right="27"/>
        <w:jc w:val="center"/>
        <w:rPr>
          <w:rFonts w:ascii="Times New Roman" w:hAnsi="Times New Roman" w:cs="Times New Roman"/>
          <w:b/>
        </w:rPr>
      </w:pPr>
      <w:r w:rsidRPr="00647EE2">
        <w:rPr>
          <w:rFonts w:ascii="Times New Roman" w:hAnsi="Times New Roman" w:cs="Times New Roman"/>
          <w:b/>
        </w:rPr>
        <w:t>ВАСИЛЬКІВСЬКА СЕЛИЩНА  РАДА</w:t>
      </w:r>
    </w:p>
    <w:p w:rsidR="0054220B" w:rsidRPr="00647EE2" w:rsidRDefault="0054220B" w:rsidP="0054220B">
      <w:pPr>
        <w:pStyle w:val="ab"/>
        <w:ind w:right="27"/>
        <w:jc w:val="center"/>
        <w:rPr>
          <w:rFonts w:ascii="Times New Roman" w:hAnsi="Times New Roman" w:cs="Times New Roman"/>
          <w:b/>
        </w:rPr>
      </w:pPr>
      <w:r w:rsidRPr="00647EE2">
        <w:rPr>
          <w:rFonts w:ascii="Times New Roman" w:hAnsi="Times New Roman" w:cs="Times New Roman"/>
          <w:b/>
        </w:rPr>
        <w:t>ДНІПРОПЕТРОВСЬКА ОБЛАСТЬ</w:t>
      </w:r>
    </w:p>
    <w:p w:rsidR="0054220B" w:rsidRPr="00895C62" w:rsidRDefault="0054220B" w:rsidP="0054220B">
      <w:pPr>
        <w:tabs>
          <w:tab w:val="left" w:pos="708"/>
        </w:tabs>
        <w:jc w:val="center"/>
        <w:rPr>
          <w:rFonts w:ascii="Times New Roman" w:hAnsi="Times New Roman"/>
          <w:sz w:val="32"/>
          <w:szCs w:val="32"/>
          <w:lang w:val="uk-UA"/>
        </w:rPr>
      </w:pPr>
      <w:r w:rsidRPr="00895C62">
        <w:rPr>
          <w:rFonts w:ascii="Times New Roman" w:hAnsi="Times New Roman"/>
          <w:sz w:val="32"/>
          <w:szCs w:val="32"/>
          <w:lang w:val="uk-UA"/>
        </w:rPr>
        <w:t>СЬОМЕ</w:t>
      </w:r>
      <w:r w:rsidRPr="00895C62">
        <w:rPr>
          <w:rFonts w:ascii="Times New Roman" w:hAnsi="Times New Roman"/>
          <w:sz w:val="32"/>
          <w:szCs w:val="32"/>
        </w:rPr>
        <w:t xml:space="preserve"> СКЛИКАННЯ</w:t>
      </w:r>
    </w:p>
    <w:p w:rsidR="0054220B" w:rsidRPr="00895C62" w:rsidRDefault="0054220B" w:rsidP="0054220B">
      <w:pPr>
        <w:tabs>
          <w:tab w:val="left" w:pos="708"/>
        </w:tabs>
        <w:jc w:val="center"/>
        <w:rPr>
          <w:rFonts w:ascii="Times New Roman" w:hAnsi="Times New Roman"/>
          <w:sz w:val="32"/>
          <w:szCs w:val="32"/>
        </w:rPr>
      </w:pPr>
      <w:r>
        <w:rPr>
          <w:rFonts w:ascii="Times New Roman" w:hAnsi="Times New Roman"/>
          <w:sz w:val="32"/>
          <w:szCs w:val="32"/>
          <w:lang w:val="uk-UA"/>
        </w:rPr>
        <w:t>ВОСЬМА</w:t>
      </w:r>
      <w:r w:rsidRPr="00895C62">
        <w:rPr>
          <w:rFonts w:ascii="Times New Roman" w:hAnsi="Times New Roman"/>
          <w:sz w:val="32"/>
          <w:szCs w:val="32"/>
          <w:lang w:val="uk-UA"/>
        </w:rPr>
        <w:t xml:space="preserve">  </w:t>
      </w:r>
      <w:r w:rsidRPr="00895C62">
        <w:rPr>
          <w:rFonts w:ascii="Times New Roman" w:hAnsi="Times New Roman"/>
          <w:sz w:val="32"/>
          <w:szCs w:val="32"/>
        </w:rPr>
        <w:t>СЕСІЯ</w:t>
      </w:r>
    </w:p>
    <w:tbl>
      <w:tblPr>
        <w:tblW w:w="0" w:type="auto"/>
        <w:tblInd w:w="162" w:type="dxa"/>
        <w:tblBorders>
          <w:top w:val="thinThickSmallGap" w:sz="24" w:space="0" w:color="auto"/>
        </w:tblBorders>
        <w:tblLook w:val="0000" w:firstRow="0" w:lastRow="0" w:firstColumn="0" w:lastColumn="0" w:noHBand="0" w:noVBand="0"/>
      </w:tblPr>
      <w:tblGrid>
        <w:gridCol w:w="9302"/>
      </w:tblGrid>
      <w:tr w:rsidR="0054220B" w:rsidRPr="00895C62" w:rsidTr="00410E3F">
        <w:trPr>
          <w:trHeight w:val="100"/>
        </w:trPr>
        <w:tc>
          <w:tcPr>
            <w:tcW w:w="9302" w:type="dxa"/>
            <w:tcBorders>
              <w:top w:val="thinThickSmallGap" w:sz="24" w:space="0" w:color="auto"/>
              <w:left w:val="nil"/>
              <w:bottom w:val="nil"/>
              <w:right w:val="nil"/>
            </w:tcBorders>
          </w:tcPr>
          <w:p w:rsidR="0054220B" w:rsidRPr="00895C62" w:rsidRDefault="0054220B" w:rsidP="00410E3F">
            <w:pPr>
              <w:pStyle w:val="21"/>
              <w:rPr>
                <w:sz w:val="24"/>
                <w:szCs w:val="24"/>
                <w:lang w:val="ru-RU"/>
              </w:rPr>
            </w:pPr>
          </w:p>
        </w:tc>
      </w:tr>
    </w:tbl>
    <w:p w:rsidR="0054220B" w:rsidRDefault="0054220B" w:rsidP="0054220B">
      <w:pPr>
        <w:tabs>
          <w:tab w:val="left" w:pos="708"/>
        </w:tabs>
        <w:rPr>
          <w:lang w:val="uk-UA"/>
        </w:rPr>
      </w:pPr>
      <w:r w:rsidRPr="00895C62">
        <w:rPr>
          <w:lang w:val="uk-UA"/>
        </w:rPr>
        <w:tab/>
      </w:r>
      <w:r w:rsidRPr="00895C62">
        <w:rPr>
          <w:lang w:val="uk-UA"/>
        </w:rPr>
        <w:tab/>
      </w:r>
      <w:r w:rsidRPr="00895C62">
        <w:rPr>
          <w:lang w:val="uk-UA"/>
        </w:rPr>
        <w:tab/>
      </w:r>
    </w:p>
    <w:p w:rsidR="0054220B" w:rsidRDefault="0054220B" w:rsidP="0054220B">
      <w:pPr>
        <w:tabs>
          <w:tab w:val="left" w:pos="708"/>
        </w:tabs>
        <w:rPr>
          <w:lang w:val="uk-UA"/>
        </w:rPr>
      </w:pPr>
    </w:p>
    <w:p w:rsidR="0054220B" w:rsidRDefault="0054220B" w:rsidP="0054220B">
      <w:pPr>
        <w:tabs>
          <w:tab w:val="left" w:pos="708"/>
        </w:tabs>
        <w:jc w:val="center"/>
      </w:pPr>
      <w:r w:rsidRPr="00895C62">
        <w:rPr>
          <w:rFonts w:ascii="Times New Roman" w:hAnsi="Times New Roman"/>
          <w:sz w:val="36"/>
          <w:szCs w:val="36"/>
        </w:rPr>
        <w:t>Р І Ш Е Н Н Я</w:t>
      </w:r>
      <w:r>
        <w:t xml:space="preserve">                                    </w:t>
      </w:r>
    </w:p>
    <w:p w:rsidR="0054220B" w:rsidRPr="00294EF3" w:rsidRDefault="0054220B" w:rsidP="0054220B">
      <w:pPr>
        <w:tabs>
          <w:tab w:val="left" w:pos="708"/>
        </w:tabs>
        <w:rPr>
          <w:rFonts w:ascii="Bookman Old Style" w:hAnsi="Bookman Old Style"/>
          <w:lang w:val="uk-UA"/>
        </w:rPr>
      </w:pPr>
      <w:r>
        <w:t xml:space="preserve">                                         </w:t>
      </w:r>
      <w:r>
        <w:rPr>
          <w:lang w:val="uk-UA"/>
        </w:rPr>
        <w:t xml:space="preserve">                                        </w:t>
      </w:r>
      <w:r>
        <w:rPr>
          <w:rFonts w:ascii="Bookman Old Style" w:hAnsi="Bookman Old Style"/>
          <w:lang w:val="uk-UA"/>
        </w:rPr>
        <w:t xml:space="preserve">                        </w:t>
      </w:r>
    </w:p>
    <w:p w:rsidR="0054220B" w:rsidRPr="00294EF3" w:rsidRDefault="0054220B" w:rsidP="0054220B">
      <w:pPr>
        <w:tabs>
          <w:tab w:val="left" w:pos="1740"/>
        </w:tabs>
        <w:jc w:val="center"/>
        <w:rPr>
          <w:rFonts w:ascii="Times New Roman" w:hAnsi="Times New Roman"/>
          <w:sz w:val="28"/>
          <w:szCs w:val="28"/>
          <w:lang w:val="uk-UA"/>
        </w:rPr>
      </w:pPr>
      <w:r w:rsidRPr="00294EF3">
        <w:rPr>
          <w:rFonts w:ascii="Times New Roman" w:hAnsi="Times New Roman"/>
          <w:sz w:val="28"/>
          <w:szCs w:val="28"/>
          <w:lang w:val="uk-UA"/>
        </w:rPr>
        <w:t>Про передачу в оренду земельної ділянки</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 xml:space="preserve">         Керуючись Законом України «Про місцеве самоврядування в Україні», ст..123,124,134 Земельного Кодексу України,Законом України « Про внесення змін до деяких законодавчих актів України щодо розмежування земель державної та комунальної власності»,Законом України «Про оренду </w:t>
      </w:r>
      <w:r w:rsidRPr="00294EF3">
        <w:rPr>
          <w:rFonts w:ascii="Times New Roman" w:hAnsi="Times New Roman"/>
          <w:sz w:val="28"/>
          <w:szCs w:val="28"/>
          <w:lang w:val="uk-UA"/>
        </w:rPr>
        <w:lastRenderedPageBreak/>
        <w:t>землі»,згідно поданої заяви Турецького Василя Володимировича та враховуючи позитивні висвовки та пропозиції постійної комісії з питань земельних ресурсів та агропромислового комплексу , екології,  селищна рада  ВИРІШИЛА:</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1.Передати Турецькому Василю Володимировичу в оренду із земель запасу земельну ділянку розташовану в межах с.Васильківка , загальною площею 0,0468 га з них : для будівництва та обслуговування будівель торгівлі (03.07),терміном на 25 років.</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2.Турецькому Василю Володимировичу: в місячний термін укласти договір оренди земельної ділянки згідно з чинним законодавством України.</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 xml:space="preserve">3. Контроль за виконанням даного рішення покласти на                                                                                                                                                                    постійну комісію з питань земельних ресурсів та агропромислового комплексу ,екології (Голова Любчук О.В.).  </w:t>
      </w:r>
    </w:p>
    <w:p w:rsidR="0054220B" w:rsidRPr="002F67BB" w:rsidRDefault="0054220B" w:rsidP="0054220B">
      <w:pPr>
        <w:pStyle w:val="a4"/>
        <w:rPr>
          <w:lang w:val="uk-UA"/>
        </w:rPr>
      </w:pPr>
    </w:p>
    <w:p w:rsidR="0054220B" w:rsidRPr="00895C62" w:rsidRDefault="0054220B" w:rsidP="0054220B">
      <w:pPr>
        <w:jc w:val="center"/>
        <w:rPr>
          <w:rFonts w:ascii="Times New Roman" w:hAnsi="Times New Roman"/>
          <w:sz w:val="24"/>
          <w:szCs w:val="24"/>
          <w:lang w:val="uk-UA"/>
        </w:rPr>
      </w:pPr>
      <w:r w:rsidRPr="00895C62">
        <w:rPr>
          <w:rFonts w:ascii="Times New Roman" w:hAnsi="Times New Roman"/>
          <w:sz w:val="28"/>
          <w:szCs w:val="28"/>
        </w:rPr>
        <w:t xml:space="preserve">Селищний голова                                          </w:t>
      </w:r>
      <w:r w:rsidRPr="00895C62">
        <w:rPr>
          <w:rFonts w:ascii="Times New Roman" w:hAnsi="Times New Roman"/>
          <w:sz w:val="28"/>
          <w:szCs w:val="28"/>
          <w:lang w:val="uk-UA"/>
        </w:rPr>
        <w:t xml:space="preserve">                            </w:t>
      </w:r>
      <w:r w:rsidRPr="00895C62">
        <w:rPr>
          <w:rFonts w:ascii="Times New Roman" w:hAnsi="Times New Roman"/>
          <w:sz w:val="28"/>
          <w:szCs w:val="28"/>
        </w:rPr>
        <w:t>Павліченко С.В.</w:t>
      </w:r>
    </w:p>
    <w:p w:rsidR="0054220B" w:rsidRPr="00895C62" w:rsidRDefault="0054220B" w:rsidP="0054220B">
      <w:pPr>
        <w:rPr>
          <w:rFonts w:ascii="Times New Roman" w:hAnsi="Times New Roman"/>
          <w:sz w:val="28"/>
          <w:szCs w:val="28"/>
          <w:lang w:val="uk-UA"/>
        </w:rPr>
      </w:pPr>
      <w:r w:rsidRPr="00895C62">
        <w:rPr>
          <w:rFonts w:ascii="Times New Roman" w:hAnsi="Times New Roman"/>
          <w:sz w:val="28"/>
          <w:szCs w:val="28"/>
        </w:rPr>
        <w:t xml:space="preserve">сел. Васильківка </w:t>
      </w:r>
    </w:p>
    <w:p w:rsidR="0054220B" w:rsidRPr="00895C62" w:rsidRDefault="0054220B" w:rsidP="0054220B">
      <w:pPr>
        <w:rPr>
          <w:rFonts w:ascii="Times New Roman" w:hAnsi="Times New Roman"/>
          <w:sz w:val="28"/>
          <w:szCs w:val="28"/>
          <w:lang w:val="uk-UA"/>
        </w:rPr>
      </w:pPr>
      <w:r>
        <w:rPr>
          <w:rFonts w:ascii="Times New Roman" w:hAnsi="Times New Roman"/>
          <w:sz w:val="28"/>
          <w:szCs w:val="28"/>
          <w:lang w:val="uk-UA"/>
        </w:rPr>
        <w:t>10.10.</w:t>
      </w:r>
      <w:r w:rsidRPr="00895C62">
        <w:rPr>
          <w:rFonts w:ascii="Times New Roman" w:hAnsi="Times New Roman"/>
          <w:sz w:val="28"/>
          <w:szCs w:val="28"/>
        </w:rPr>
        <w:t>201</w:t>
      </w:r>
      <w:r w:rsidRPr="00895C62">
        <w:rPr>
          <w:rFonts w:ascii="Times New Roman" w:hAnsi="Times New Roman"/>
          <w:sz w:val="28"/>
          <w:szCs w:val="28"/>
          <w:lang w:val="uk-UA"/>
        </w:rPr>
        <w:t>7</w:t>
      </w:r>
      <w:r w:rsidRPr="00895C62">
        <w:rPr>
          <w:rFonts w:ascii="Times New Roman" w:hAnsi="Times New Roman"/>
          <w:sz w:val="28"/>
          <w:szCs w:val="28"/>
        </w:rPr>
        <w:t xml:space="preserve"> р. </w:t>
      </w:r>
    </w:p>
    <w:p w:rsidR="0054220B" w:rsidRDefault="0054220B" w:rsidP="0054220B">
      <w:pPr>
        <w:rPr>
          <w:lang w:val="uk-UA"/>
        </w:rPr>
      </w:pPr>
      <w:r w:rsidRPr="00895C62">
        <w:rPr>
          <w:rFonts w:ascii="Times New Roman" w:hAnsi="Times New Roman"/>
          <w:sz w:val="28"/>
          <w:szCs w:val="28"/>
        </w:rPr>
        <w:t>№</w:t>
      </w:r>
      <w:r>
        <w:rPr>
          <w:rFonts w:ascii="Times New Roman" w:hAnsi="Times New Roman"/>
          <w:sz w:val="28"/>
          <w:szCs w:val="28"/>
          <w:lang w:val="uk-UA"/>
        </w:rPr>
        <w:t>346</w:t>
      </w:r>
      <w:r>
        <w:rPr>
          <w:rFonts w:ascii="Times New Roman" w:hAnsi="Times New Roman"/>
          <w:sz w:val="28"/>
          <w:szCs w:val="28"/>
        </w:rPr>
        <w:t xml:space="preserve">- </w:t>
      </w:r>
      <w:r>
        <w:rPr>
          <w:rFonts w:ascii="Times New Roman" w:hAnsi="Times New Roman"/>
          <w:sz w:val="28"/>
          <w:szCs w:val="28"/>
          <w:lang w:val="uk-UA"/>
        </w:rPr>
        <w:t>8</w:t>
      </w:r>
      <w:r w:rsidRPr="00895C62">
        <w:rPr>
          <w:rFonts w:ascii="Times New Roman" w:hAnsi="Times New Roman"/>
          <w:sz w:val="28"/>
          <w:szCs w:val="28"/>
        </w:rPr>
        <w:t xml:space="preserve">/ </w:t>
      </w:r>
      <w:r w:rsidRPr="00895C62">
        <w:rPr>
          <w:rFonts w:ascii="Times New Roman" w:hAnsi="Times New Roman"/>
          <w:sz w:val="28"/>
          <w:szCs w:val="28"/>
          <w:lang w:val="en-US"/>
        </w:rPr>
        <w:t>VI</w:t>
      </w:r>
      <w:r w:rsidRPr="00895C62">
        <w:rPr>
          <w:rFonts w:ascii="Times New Roman" w:hAnsi="Times New Roman"/>
          <w:sz w:val="28"/>
          <w:szCs w:val="28"/>
          <w:lang w:val="uk-UA"/>
        </w:rPr>
        <w:t>І</w:t>
      </w:r>
      <w:r>
        <w:rPr>
          <w:lang w:val="uk-UA"/>
        </w:rPr>
        <w:t xml:space="preserve">                                            </w:t>
      </w:r>
    </w:p>
    <w:p w:rsidR="0054220B" w:rsidRDefault="0054220B" w:rsidP="0054220B">
      <w:pPr>
        <w:pStyle w:val="a4"/>
        <w:jc w:val="center"/>
        <w:rPr>
          <w:rFonts w:ascii="Bookman Old Style" w:hAnsi="Bookman Old Style"/>
          <w:sz w:val="24"/>
          <w:szCs w:val="24"/>
          <w:lang w:val="uk-UA"/>
        </w:rPr>
      </w:pPr>
    </w:p>
    <w:p w:rsidR="0054220B" w:rsidRDefault="0054220B" w:rsidP="0054220B">
      <w:pPr>
        <w:pStyle w:val="a4"/>
        <w:jc w:val="center"/>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r>
        <w:rPr>
          <w:lang w:val="uk-UA"/>
        </w:rPr>
        <w:t xml:space="preserve">                                      </w:t>
      </w:r>
      <w:r>
        <w:rPr>
          <w:rFonts w:ascii="Bookman Old Style" w:hAnsi="Bookman Old Style"/>
          <w:sz w:val="24"/>
          <w:szCs w:val="24"/>
          <w:lang w:val="uk-UA"/>
        </w:rPr>
        <w:t xml:space="preserve">   </w:t>
      </w:r>
    </w:p>
    <w:p w:rsidR="0054220B" w:rsidRPr="00895C62" w:rsidRDefault="0054220B" w:rsidP="0054220B">
      <w:pPr>
        <w:pStyle w:val="a8"/>
        <w:tabs>
          <w:tab w:val="left" w:pos="708"/>
        </w:tabs>
        <w:spacing w:line="240" w:lineRule="auto"/>
        <w:ind w:right="27"/>
        <w:rPr>
          <w:sz w:val="24"/>
          <w:szCs w:val="24"/>
        </w:rPr>
      </w:pPr>
      <w:r w:rsidRPr="00895C62">
        <w:rPr>
          <w:sz w:val="24"/>
          <w:szCs w:val="24"/>
        </w:rPr>
        <w:object w:dxaOrig="720" w:dyaOrig="720">
          <v:shape id="_x0000_i1030" type="#_x0000_t75" style="width:36.85pt;height:52.75pt" o:ole="" fillcolor="window">
            <v:imagedata r:id="rId193" o:title=""/>
            <o:lock v:ext="edit" aspectratio="f"/>
          </v:shape>
          <o:OLEObject Type="Embed" ProgID="CorelDraw.Graphic.8" ShapeID="_x0000_i1030" DrawAspect="Content" ObjectID="_1570001263" r:id="rId199"/>
        </w:object>
      </w:r>
    </w:p>
    <w:p w:rsidR="0054220B" w:rsidRPr="00895C62" w:rsidRDefault="0054220B" w:rsidP="0054220B">
      <w:pPr>
        <w:pStyle w:val="a8"/>
        <w:tabs>
          <w:tab w:val="left" w:pos="708"/>
        </w:tabs>
        <w:spacing w:line="240" w:lineRule="auto"/>
        <w:ind w:right="27"/>
        <w:rPr>
          <w:spacing w:val="20"/>
          <w:sz w:val="32"/>
          <w:szCs w:val="32"/>
        </w:rPr>
      </w:pPr>
      <w:r w:rsidRPr="00895C62">
        <w:rPr>
          <w:spacing w:val="20"/>
          <w:sz w:val="32"/>
          <w:szCs w:val="32"/>
        </w:rPr>
        <w:t>МІСЦЕВЕ  САМОВРЯДУВАННЯ</w:t>
      </w:r>
    </w:p>
    <w:p w:rsidR="0054220B" w:rsidRPr="00647EE2" w:rsidRDefault="0054220B" w:rsidP="0054220B">
      <w:pPr>
        <w:pStyle w:val="ab"/>
        <w:ind w:right="27"/>
        <w:jc w:val="center"/>
        <w:rPr>
          <w:rFonts w:ascii="Times New Roman" w:hAnsi="Times New Roman" w:cs="Times New Roman"/>
          <w:b/>
        </w:rPr>
      </w:pPr>
      <w:r w:rsidRPr="00647EE2">
        <w:rPr>
          <w:rFonts w:ascii="Times New Roman" w:hAnsi="Times New Roman" w:cs="Times New Roman"/>
          <w:b/>
        </w:rPr>
        <w:t>ВАСИЛЬКІВСЬКА СЕЛИЩНА  РАДА</w:t>
      </w:r>
    </w:p>
    <w:p w:rsidR="0054220B" w:rsidRPr="00647EE2" w:rsidRDefault="0054220B" w:rsidP="0054220B">
      <w:pPr>
        <w:pStyle w:val="ab"/>
        <w:ind w:right="27"/>
        <w:jc w:val="center"/>
        <w:rPr>
          <w:rFonts w:ascii="Times New Roman" w:hAnsi="Times New Roman" w:cs="Times New Roman"/>
          <w:b/>
        </w:rPr>
      </w:pPr>
      <w:r w:rsidRPr="00647EE2">
        <w:rPr>
          <w:rFonts w:ascii="Times New Roman" w:hAnsi="Times New Roman" w:cs="Times New Roman"/>
          <w:b/>
        </w:rPr>
        <w:t>ДНІПРОПЕТРОВСЬКА ОБЛАСТЬ</w:t>
      </w:r>
    </w:p>
    <w:p w:rsidR="0054220B" w:rsidRPr="00895C62" w:rsidRDefault="0054220B" w:rsidP="0054220B">
      <w:pPr>
        <w:tabs>
          <w:tab w:val="left" w:pos="708"/>
        </w:tabs>
        <w:jc w:val="center"/>
        <w:rPr>
          <w:rFonts w:ascii="Times New Roman" w:hAnsi="Times New Roman"/>
          <w:sz w:val="32"/>
          <w:szCs w:val="32"/>
          <w:lang w:val="uk-UA"/>
        </w:rPr>
      </w:pPr>
      <w:r w:rsidRPr="00895C62">
        <w:rPr>
          <w:rFonts w:ascii="Times New Roman" w:hAnsi="Times New Roman"/>
          <w:sz w:val="32"/>
          <w:szCs w:val="32"/>
          <w:lang w:val="uk-UA"/>
        </w:rPr>
        <w:t>СЬОМЕ</w:t>
      </w:r>
      <w:r w:rsidRPr="00895C62">
        <w:rPr>
          <w:rFonts w:ascii="Times New Roman" w:hAnsi="Times New Roman"/>
          <w:sz w:val="32"/>
          <w:szCs w:val="32"/>
        </w:rPr>
        <w:t xml:space="preserve"> СКЛИКАННЯ</w:t>
      </w:r>
    </w:p>
    <w:p w:rsidR="0054220B" w:rsidRPr="00895C62" w:rsidRDefault="0054220B" w:rsidP="0054220B">
      <w:pPr>
        <w:tabs>
          <w:tab w:val="left" w:pos="708"/>
        </w:tabs>
        <w:jc w:val="center"/>
        <w:rPr>
          <w:rFonts w:ascii="Times New Roman" w:hAnsi="Times New Roman"/>
          <w:sz w:val="32"/>
          <w:szCs w:val="32"/>
        </w:rPr>
      </w:pPr>
      <w:r>
        <w:rPr>
          <w:rFonts w:ascii="Times New Roman" w:hAnsi="Times New Roman"/>
          <w:sz w:val="32"/>
          <w:szCs w:val="32"/>
          <w:lang w:val="uk-UA"/>
        </w:rPr>
        <w:t>ВОСЬМА</w:t>
      </w:r>
      <w:r w:rsidRPr="00895C62">
        <w:rPr>
          <w:rFonts w:ascii="Times New Roman" w:hAnsi="Times New Roman"/>
          <w:sz w:val="32"/>
          <w:szCs w:val="32"/>
          <w:lang w:val="uk-UA"/>
        </w:rPr>
        <w:t xml:space="preserve">  </w:t>
      </w:r>
      <w:r w:rsidRPr="00895C62">
        <w:rPr>
          <w:rFonts w:ascii="Times New Roman" w:hAnsi="Times New Roman"/>
          <w:sz w:val="32"/>
          <w:szCs w:val="32"/>
        </w:rPr>
        <w:t>СЕСІЯ</w:t>
      </w:r>
    </w:p>
    <w:tbl>
      <w:tblPr>
        <w:tblW w:w="0" w:type="auto"/>
        <w:tblInd w:w="162" w:type="dxa"/>
        <w:tblBorders>
          <w:top w:val="thinThickSmallGap" w:sz="24" w:space="0" w:color="auto"/>
        </w:tblBorders>
        <w:tblLook w:val="0000" w:firstRow="0" w:lastRow="0" w:firstColumn="0" w:lastColumn="0" w:noHBand="0" w:noVBand="0"/>
      </w:tblPr>
      <w:tblGrid>
        <w:gridCol w:w="9302"/>
      </w:tblGrid>
      <w:tr w:rsidR="0054220B" w:rsidRPr="00895C62" w:rsidTr="00410E3F">
        <w:trPr>
          <w:trHeight w:val="100"/>
        </w:trPr>
        <w:tc>
          <w:tcPr>
            <w:tcW w:w="9302" w:type="dxa"/>
            <w:tcBorders>
              <w:top w:val="thinThickSmallGap" w:sz="24" w:space="0" w:color="auto"/>
              <w:left w:val="nil"/>
              <w:bottom w:val="nil"/>
              <w:right w:val="nil"/>
            </w:tcBorders>
          </w:tcPr>
          <w:p w:rsidR="0054220B" w:rsidRPr="00895C62" w:rsidRDefault="0054220B" w:rsidP="00410E3F">
            <w:pPr>
              <w:pStyle w:val="21"/>
              <w:rPr>
                <w:sz w:val="24"/>
                <w:szCs w:val="24"/>
                <w:lang w:val="ru-RU"/>
              </w:rPr>
            </w:pPr>
          </w:p>
        </w:tc>
      </w:tr>
    </w:tbl>
    <w:p w:rsidR="0054220B" w:rsidRDefault="0054220B" w:rsidP="0054220B">
      <w:pPr>
        <w:tabs>
          <w:tab w:val="left" w:pos="708"/>
        </w:tabs>
        <w:rPr>
          <w:lang w:val="uk-UA"/>
        </w:rPr>
      </w:pPr>
      <w:r>
        <w:rPr>
          <w:lang w:val="uk-UA"/>
        </w:rPr>
        <w:tab/>
      </w:r>
      <w:r>
        <w:rPr>
          <w:lang w:val="uk-UA"/>
        </w:rPr>
        <w:tab/>
      </w:r>
    </w:p>
    <w:p w:rsidR="0054220B" w:rsidRPr="00647EE2" w:rsidRDefault="0054220B" w:rsidP="0054220B">
      <w:pPr>
        <w:tabs>
          <w:tab w:val="left" w:pos="708"/>
        </w:tabs>
        <w:jc w:val="center"/>
        <w:rPr>
          <w:lang w:val="uk-UA"/>
        </w:rPr>
      </w:pPr>
      <w:r w:rsidRPr="00895C62">
        <w:rPr>
          <w:rFonts w:ascii="Times New Roman" w:hAnsi="Times New Roman"/>
          <w:sz w:val="36"/>
          <w:szCs w:val="36"/>
        </w:rPr>
        <w:t>Р І Ш Е Н Н Я</w:t>
      </w:r>
      <w:r>
        <w:t xml:space="preserve">                                 </w:t>
      </w:r>
    </w:p>
    <w:p w:rsidR="0054220B" w:rsidRPr="00294EF3" w:rsidRDefault="0054220B" w:rsidP="0054220B">
      <w:pPr>
        <w:pStyle w:val="a4"/>
        <w:tabs>
          <w:tab w:val="left" w:pos="1275"/>
        </w:tabs>
        <w:jc w:val="center"/>
        <w:rPr>
          <w:rFonts w:ascii="Times New Roman" w:hAnsi="Times New Roman"/>
          <w:sz w:val="28"/>
          <w:szCs w:val="28"/>
          <w:lang w:val="uk-UA"/>
        </w:rPr>
      </w:pPr>
      <w:r w:rsidRPr="00294EF3">
        <w:rPr>
          <w:rFonts w:ascii="Times New Roman" w:hAnsi="Times New Roman"/>
          <w:sz w:val="28"/>
          <w:szCs w:val="28"/>
          <w:lang w:val="uk-UA"/>
        </w:rPr>
        <w:t>Про надання дозволу на розроблення</w:t>
      </w:r>
    </w:p>
    <w:p w:rsidR="0054220B" w:rsidRPr="00294EF3" w:rsidRDefault="0054220B" w:rsidP="0054220B">
      <w:pPr>
        <w:pStyle w:val="a4"/>
        <w:tabs>
          <w:tab w:val="left" w:pos="1830"/>
        </w:tabs>
        <w:jc w:val="center"/>
        <w:rPr>
          <w:rFonts w:ascii="Times New Roman" w:hAnsi="Times New Roman"/>
          <w:sz w:val="28"/>
          <w:szCs w:val="28"/>
          <w:lang w:val="uk-UA"/>
        </w:rPr>
      </w:pPr>
      <w:r w:rsidRPr="00294EF3">
        <w:rPr>
          <w:rFonts w:ascii="Times New Roman" w:hAnsi="Times New Roman"/>
          <w:sz w:val="28"/>
          <w:szCs w:val="28"/>
          <w:lang w:val="uk-UA"/>
        </w:rPr>
        <w:t>документації із землеустрою</w:t>
      </w:r>
    </w:p>
    <w:p w:rsidR="0054220B" w:rsidRPr="00294EF3"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 xml:space="preserve">           Відповідно до ст.116,118,121,122,123,125,126 Земельного Кодексу України ,79-1 Перехідних положень Закону України «Про Державний земельний кадастр», п.34  ст.26 Закону України «Про місцеве </w:t>
      </w:r>
      <w:r w:rsidRPr="00294EF3">
        <w:rPr>
          <w:rFonts w:ascii="Times New Roman" w:hAnsi="Times New Roman"/>
          <w:sz w:val="28"/>
          <w:szCs w:val="28"/>
          <w:lang w:val="uk-UA"/>
        </w:rPr>
        <w:lastRenderedPageBreak/>
        <w:t>самоврядування в Україні» та розглянувши заяви громадян, враховуючи позитивні висновки та пропозиції постійної комісії з питань земельних ресурсів та агропромислового комплексу ,екології, селищна рада ВИРІШИЛА :</w:t>
      </w:r>
    </w:p>
    <w:p w:rsidR="0054220B" w:rsidRPr="00294EF3" w:rsidRDefault="0054220B" w:rsidP="0054220B">
      <w:pPr>
        <w:pStyle w:val="a4"/>
        <w:jc w:val="both"/>
        <w:rPr>
          <w:rFonts w:ascii="Times New Roman" w:hAnsi="Times New Roman"/>
          <w:sz w:val="28"/>
          <w:szCs w:val="28"/>
          <w:lang w:val="uk-UA"/>
        </w:rPr>
      </w:pP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1.Надати гр.Гущі Володимиру Олександровичу дозвіл на розробку проекту землеустрою щодо відведення земельної ділянки у власність для будівництва та обслуговування житлового будинку , господарських будівель і споруд(присадибна ділянка), жителю вул.Мічуріна будинок № 99  в с.Васильківка площею 0,1500 га  по вул.Мічуріна буд.101  в с.Васильківка з них :для для будівництва та обслуговування житлового будинку ,господарських будівель та споруд  0,1500 га.</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2.Рекомендувати гр.Гущі Володимиру Олександровичу після прийняття рішення замовити проект землеустрою щодо відведення земельної ділянки у власність в проектній організації ,яка має відповідні дозволи на проведення землевпорядних робіт та погодити його згідно чинного законодавства на протязі шести місяців з дати отримання дозволу.</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3.Попередити гр.Гущу Володимира Олександровича про те, що державна реєстрація земельної ділянки  скасовується  Державним реєстратором у разі,якщо протягом одного року з дня здійснення державної реєстрації земельної ділянки речове право на земельну ділянку не зареєстроване з вини заявника (п.10 ст.24 ЗУ «Про Державний земельний кадастр»).</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4.Надати гр.Краснощоку Дмитру Андрійовичу дозвіл на розробку проекту землеустрою щодо відведення земельної ділянки у власність для будівництва та обслуговування житлового будинку , господарських будівель і споруд(присадибна ділянка), жителю вул.Куйбишева будинок № 1а/3 в  м.Дніпропетровськ площею 0,5000 га  по вул.Лугова буд.33 в с.Васильківка з них :для будівництва та обслуговування житлового будинку ,господарських будівель та споруд  0,1500 га.</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5.Рекомендувати гр.Краснощоку Дмитру Андрійовичу після прийняття рішення замовити проект землеустрою щодо відведення земельної ділянки у власність в проектній організації ,яка має відповідні дозволи на проведення землевпорядних робіт та погодити його згідно чинного законодавства на протязі шести місяців з дати отримання дозволу.</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6.Попередити гр.Краснощока Дмитра Андрійовича про те, що державна реєстрація земельної ділянки  скасовується  Державним реєстратором у разі,якщо протягом одного року з дня здійснення державної реєстрації земельної ділянки речове право на земельну ділянку не зареєстроване з вини заявника (п.10 ст.24 ЗУ «Про Державний земельний кадастр»).</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7.Надати гр.Сосніній Олені Олександрівні дозвіл на розробку проекту землеустрою щодо відведення земельної ділянки у власність для будівництва та обслуговування житлового будинку,господарських будівель та споруд(присадибна ділянка) та ведення особистого селянського господарства , жительці вул.Соборна будинок №344  в с.Васильківка площею 0,5500 га  по вул.Соборна буд.344 в с.Васильківка з них :</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lastRenderedPageBreak/>
        <w:t xml:space="preserve">для будівництва та обслуговування житлового будинку,господарських будівель та споруд 0,1500 </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для ведення особистого селянського господарства 0,4000 га.</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8.Рекомендувати гр.Сосніній Олені Олександрівні після прийняття рішення замовити проект землеустрою щодо відведення земельної ділянки у власність в проектній організації ,яка має відповідні дозволи на проведення землевпорядних робіт та погодити його згідно чинного законодавства на протязі шести місяців з дати отримання дозволу.</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9.Попередити гр.Сосніну Олену Олександрівну про те, що державна реєстрація земельної ділянки  скасовується  Державним реєстратором у разі,якщо протягом одного року з дня здійснення державної реєстрації земельної ділянки речове право на земельну ділянку не зареєстроване з вини заявника (п.10 ст.24 ЗУ «Про Державний земельний кадастр»).</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10.Надати гр.Кошеленко Наталі Вадимівні дозвіл на розробку проекту землеустрою щодо відведення земельної ділянки у власність для будівництва та обслуговування житлового будинку,господарських будівель та споруд(присадибна ділянка) , жительці вул.Космічна будинок №8  в с.Васильківка площею 0,1500 га  по вул.Косміч</w:t>
      </w:r>
      <w:r>
        <w:rPr>
          <w:rFonts w:ascii="Times New Roman" w:hAnsi="Times New Roman"/>
          <w:sz w:val="28"/>
          <w:szCs w:val="28"/>
          <w:lang w:val="uk-UA"/>
        </w:rPr>
        <w:t>на буд.6 в с.Васильківка з них:</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для будівництва та обслуговування житлового будинку,господарських будівель та споруд 0,1500.</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11.Рекомендувати гр.Кошеленко Наталі Вадимівні після прийняття рішення замовити проект землеустрою щодо відведення земельної ділянки у власність в проектній організації ,яка має відповідні дозволи на проведення землевпорядних робіт та погодити його згідно чинного законодавства на протязі шести місяців з дати отримання дозволу.</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12.Попередити гр.Кошеленко Наталю Вадимівну про те, що державна реєстрація земельної ділянки  скасовується  Державним реєстратором у разі,якщо протягом одного року з дня здійснення державної реєстрації земельної ділянки речове право на земельну ділянку не зареєстроване з вини заявника (п.10 ст.24 ЗУ «Про Державний земельний кадастр»).</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13.Надати гр.Зайцевій Інні Юріївні дозвіл на розробку проекту землеустрою щодо відведення земельної ділянки у власність для будівництва та обслуговування житлового будинку,господарських будівель та споруд(присадибна ділянка) , жительці вул.Комарова будинок №11/7  в м.Павлоград площею 0,15 га  по вул.Партизанська буд.257 в с.Васильківка з них</w:t>
      </w:r>
      <w:r>
        <w:rPr>
          <w:rFonts w:ascii="Times New Roman" w:hAnsi="Times New Roman"/>
          <w:sz w:val="28"/>
          <w:szCs w:val="28"/>
          <w:lang w:val="uk-UA"/>
        </w:rPr>
        <w:t xml:space="preserve">: </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для будівництва та обслуговування житлового будинку,господарських будівель та споруд 0,1500 га.</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14.Рекомендувати гр.Зайцевій Інні Юріївні після прийняття рішення замовити проект землеустрою щодо відведення земельної ділянки у власність в проектній організації ,яка має відповідні дозволи на проведення землевпорядних робіт та погодити його згідно чинного законодавства на протязі шести місяців з дати отримання дозволу.</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 xml:space="preserve">15.Попередити гр.Зайцеву Інну Юріївну про те, що державна реєстрація земельної ділянки  скасовується  Державним реєстратором у разі,якщо </w:t>
      </w:r>
      <w:r w:rsidRPr="00294EF3">
        <w:rPr>
          <w:rFonts w:ascii="Times New Roman" w:hAnsi="Times New Roman"/>
          <w:sz w:val="28"/>
          <w:szCs w:val="28"/>
          <w:lang w:val="uk-UA"/>
        </w:rPr>
        <w:lastRenderedPageBreak/>
        <w:t>протягом одного року з дня здійснення державної реєстрації земельної ділянки речове право на земельну ділянку не зареєстроване з вини заявника (п.10 ст.24 ЗУ «Про Державний земельний кадастр»).</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16.Надати гр.Мирошниченко Анні Віталіївні дозвіл на розробку проекту землеустрою щодо відведення земельної ділянки у власність для будівництва індивідуальних гаражів , жительці вул.Соборна будинок № 188  в с.Васильківка площею 0,0100 га  по вул.Партизанська буд.139-А в с.Васильківка з них :</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для будівництва індивідуальних гаражів 0,0100 га.</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17.Рекомендувати гр.Мирошниченко Анна Віталіївні після прийняття рішення замовити проект землеустрою щодо відведення земельної ділянки у власність в проектній організації ,яка має відповідні дозволи на проведення землевпорядних робіт та погодити його згідно чинного законодавства на протязі шести місяців з дати отримання дозволу.</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18.Попередити гр.Мирошниченко Анну Віталіївну про те, що державна реєстрація земельної ділянки  скасовується  Державним реєстратором у разі,якщо протягом одного року з дня здійснення державної реєстрації земельної ділянки речове право на земельну ділянку не зареєстроване з вини заявника (п.10 ст.24 ЗУ «Про Державний земельний кадастр»).</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19.Надати гр.Бондарю Руслану Івановичу дозвіл на розробку проекту землеустрою щодо відведення земельної ділянки у власність для будівництва індивідуальних гаражів , жителю вул.Партизанська будинок № 137 кв.14  в с.Васильківка площею 0,0100 га  по вул.Партизанська буд.126-В в с.Васильківка з них :</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для будівництва індивідуальних гаражів 0,0100 га.</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20.Рекомендувати гр.Бондарю Руслану Івановичу після прийняття рішення замовити проект землеустрою щодо відведення земельної ділянки у власність в проектній організації ,яка має відповідні дозволи на проведення землевпорядних робіт та погодити його згідно чинного законодавства на протязі шести місяців з дати отримання дозволу.</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21.Попередити гр.Бондаря Руслана Івановича про те, що державна реєстрація земельної ділянки  скасовується  Державним реєстратором у разі,якщо протягом одного року з дня здійснення державної реєстрації земельної ділянки речове право на земельну ділянку не зареєстроване з вини заявника (п.10 ст.24 ЗУ «Про Державний земельний кадастр»).</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22.Надати гр.Крисановій Марині Миколаївні дозвіл на розробку проекту землеустрою щодо відведення земельної ділянки у власність для будівництва та обслуговування житлового будинку , господарських будівель і споруд(присадибна ділянка) ведення особистого селянського господарства , жительці вул.Войнова будинок № 2/24  в м.Павлоград площею 1,0000 га  по вул.Верхня буд.17  в с.Воскресенівка з них :для для будівництва та обслуговування житлового будинку ,господарських будівель та споруд  0,2500 га.</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Для ведення особистого селянського господарства 0,7500 га.</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lastRenderedPageBreak/>
        <w:t>23.Рекомендувати гр.Крисановій Марині Миколаївні після прийняття рішення замовити проект землеустрою щодо відведення земельної ділянки у власність в проектній організації ,яка має відповідні дозволи на проведення землевпорядних робіт та погодити його згідно чинного законодавства на протязі шести місяців з дати отримання дозволу.</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24.Попередити гр.Крисанову Марину Миколаївну про те, що державна реєстрація земельної ділянки  скасовується  Державним реєстратором у разі,якщо протягом одного року з дня здійснення державної реєстрації земельної ділянки речове право на земельну ділянку не зареєстроване з вини заявника (п.10 ст.24 ЗУ «Про Державний земельний кадастр»).</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25.Надати гр.Гатич Анастасії Дмитрівні дозвіл на розробку проекту землеустрою щодо відведення земельної ділянки у власність для будівництва та обслуговування житлового будинку , господарських будівель і споруд(присадибна ділянка),ведення особистого селянського господарства , жительці вул.Різдвяна будинок № 68  в с.Васильківка площею 1,0000 га  по вул.Верхня буд.15  в с.Воскресенівка з них :для для будівництва та обслуговування житлового будинку ,господарських будівель та споруд  0,2500 га.</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Для ведення особистого селянського господарства 0,7500 га.</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26.Рекомендувати гр.Гатич Анастасії Дмитрівні після прийняття рішення замовити проект землеустрою щодо відведення земельної ділянки у власність в проектній організації ,яка має відповідні дозволи на проведення землевпорядних робіт та погодити його згідно чинного законодавства на протязі шести місяців з дати отримання дозволу.</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27.Попередити гр.Гатич Анастасії Дмитрівні про те, що державна реєстрація земельної ділянки  скасовується  Державним реєстратором у разі,якщо протягом одного року з дня здійснення державної реєстрації земельної ділянки речове право на земельну ділянку не зареєстроване з вини заявника (п.10 ст.24 ЗУ «Про Державний земельний кадастр»).</w:t>
      </w:r>
    </w:p>
    <w:p w:rsidR="0054220B" w:rsidRPr="00294EF3"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28.</w:t>
      </w:r>
      <w:r w:rsidRPr="00294EF3">
        <w:rPr>
          <w:rFonts w:ascii="Times New Roman" w:hAnsi="Times New Roman"/>
          <w:sz w:val="28"/>
          <w:szCs w:val="28"/>
          <w:lang w:val="uk-UA"/>
        </w:rPr>
        <w:t>Над</w:t>
      </w:r>
      <w:r>
        <w:rPr>
          <w:rFonts w:ascii="Times New Roman" w:hAnsi="Times New Roman"/>
          <w:sz w:val="28"/>
          <w:szCs w:val="28"/>
          <w:lang w:val="uk-UA"/>
        </w:rPr>
        <w:t>ати гр.Ратушному Євгену Володимировичу</w:t>
      </w:r>
      <w:r w:rsidRPr="00294EF3">
        <w:rPr>
          <w:rFonts w:ascii="Times New Roman" w:hAnsi="Times New Roman"/>
          <w:sz w:val="28"/>
          <w:szCs w:val="28"/>
          <w:lang w:val="uk-UA"/>
        </w:rPr>
        <w:t xml:space="preserve"> дозвіл на розробку проекту землеустрою щодо відведення земельної ділянки у власність для будівництва та обслуговування житлового будинку , господарських будівель і споруд</w:t>
      </w:r>
      <w:r>
        <w:rPr>
          <w:rFonts w:ascii="Times New Roman" w:hAnsi="Times New Roman"/>
          <w:sz w:val="28"/>
          <w:szCs w:val="28"/>
          <w:lang w:val="uk-UA"/>
        </w:rPr>
        <w:t>(присадибна ділянка), жителю</w:t>
      </w:r>
      <w:r w:rsidRPr="00294EF3">
        <w:rPr>
          <w:rFonts w:ascii="Times New Roman" w:hAnsi="Times New Roman"/>
          <w:sz w:val="28"/>
          <w:szCs w:val="28"/>
          <w:lang w:val="uk-UA"/>
        </w:rPr>
        <w:t xml:space="preserve"> вул.</w:t>
      </w:r>
      <w:r>
        <w:rPr>
          <w:rFonts w:ascii="Times New Roman" w:hAnsi="Times New Roman"/>
          <w:sz w:val="28"/>
          <w:szCs w:val="28"/>
          <w:lang w:val="uk-UA"/>
        </w:rPr>
        <w:t>Святовознесенська</w:t>
      </w:r>
      <w:r w:rsidRPr="00294EF3">
        <w:rPr>
          <w:rFonts w:ascii="Times New Roman" w:hAnsi="Times New Roman"/>
          <w:sz w:val="28"/>
          <w:szCs w:val="28"/>
          <w:lang w:val="uk-UA"/>
        </w:rPr>
        <w:t xml:space="preserve"> будинок №</w:t>
      </w:r>
      <w:r>
        <w:rPr>
          <w:rFonts w:ascii="Times New Roman" w:hAnsi="Times New Roman"/>
          <w:sz w:val="28"/>
          <w:szCs w:val="28"/>
          <w:lang w:val="uk-UA"/>
        </w:rPr>
        <w:t xml:space="preserve"> 37</w:t>
      </w:r>
      <w:r w:rsidRPr="00294EF3">
        <w:rPr>
          <w:rFonts w:ascii="Times New Roman" w:hAnsi="Times New Roman"/>
          <w:sz w:val="28"/>
          <w:szCs w:val="28"/>
          <w:lang w:val="uk-UA"/>
        </w:rPr>
        <w:t xml:space="preserve">  в с.Васильківка</w:t>
      </w:r>
      <w:r>
        <w:rPr>
          <w:rFonts w:ascii="Times New Roman" w:hAnsi="Times New Roman"/>
          <w:sz w:val="28"/>
          <w:szCs w:val="28"/>
          <w:lang w:val="uk-UA"/>
        </w:rPr>
        <w:t xml:space="preserve"> площею 0,0600 га  по вул.Святовознесенська буд.35 в с.Васильківка</w:t>
      </w:r>
      <w:r w:rsidRPr="00294EF3">
        <w:rPr>
          <w:rFonts w:ascii="Times New Roman" w:hAnsi="Times New Roman"/>
          <w:sz w:val="28"/>
          <w:szCs w:val="28"/>
          <w:lang w:val="uk-UA"/>
        </w:rPr>
        <w:t xml:space="preserve"> з них :</w:t>
      </w:r>
      <w:r>
        <w:rPr>
          <w:rFonts w:ascii="Times New Roman" w:hAnsi="Times New Roman"/>
          <w:sz w:val="28"/>
          <w:szCs w:val="28"/>
          <w:lang w:val="uk-UA"/>
        </w:rPr>
        <w:t xml:space="preserve"> </w:t>
      </w:r>
      <w:r w:rsidRPr="00294EF3">
        <w:rPr>
          <w:rFonts w:ascii="Times New Roman" w:hAnsi="Times New Roman"/>
          <w:sz w:val="28"/>
          <w:szCs w:val="28"/>
          <w:lang w:val="uk-UA"/>
        </w:rPr>
        <w:t>для будівництва та обслуговування житлового будинку ,</w:t>
      </w:r>
      <w:r>
        <w:rPr>
          <w:rFonts w:ascii="Times New Roman" w:hAnsi="Times New Roman"/>
          <w:sz w:val="28"/>
          <w:szCs w:val="28"/>
          <w:lang w:val="uk-UA"/>
        </w:rPr>
        <w:t xml:space="preserve"> </w:t>
      </w:r>
      <w:r w:rsidRPr="00294EF3">
        <w:rPr>
          <w:rFonts w:ascii="Times New Roman" w:hAnsi="Times New Roman"/>
          <w:sz w:val="28"/>
          <w:szCs w:val="28"/>
          <w:lang w:val="uk-UA"/>
        </w:rPr>
        <w:t>господар</w:t>
      </w:r>
      <w:r>
        <w:rPr>
          <w:rFonts w:ascii="Times New Roman" w:hAnsi="Times New Roman"/>
          <w:sz w:val="28"/>
          <w:szCs w:val="28"/>
          <w:lang w:val="uk-UA"/>
        </w:rPr>
        <w:t>ських будівель та споруд  0,0600</w:t>
      </w:r>
      <w:r w:rsidRPr="00294EF3">
        <w:rPr>
          <w:rFonts w:ascii="Times New Roman" w:hAnsi="Times New Roman"/>
          <w:sz w:val="28"/>
          <w:szCs w:val="28"/>
          <w:lang w:val="uk-UA"/>
        </w:rPr>
        <w:t xml:space="preserve"> га.</w:t>
      </w:r>
    </w:p>
    <w:p w:rsidR="0054220B" w:rsidRPr="00294EF3" w:rsidRDefault="0054220B" w:rsidP="0054220B">
      <w:pPr>
        <w:pStyle w:val="a4"/>
        <w:jc w:val="both"/>
        <w:rPr>
          <w:rFonts w:ascii="Times New Roman" w:hAnsi="Times New Roman"/>
          <w:sz w:val="28"/>
          <w:szCs w:val="28"/>
          <w:lang w:val="uk-UA"/>
        </w:rPr>
      </w:pPr>
      <w:r w:rsidRPr="00294EF3">
        <w:rPr>
          <w:rFonts w:ascii="Times New Roman" w:hAnsi="Times New Roman"/>
          <w:sz w:val="28"/>
          <w:szCs w:val="28"/>
          <w:lang w:val="uk-UA"/>
        </w:rPr>
        <w:t>2</w:t>
      </w:r>
      <w:r>
        <w:rPr>
          <w:rFonts w:ascii="Times New Roman" w:hAnsi="Times New Roman"/>
          <w:sz w:val="28"/>
          <w:szCs w:val="28"/>
          <w:lang w:val="uk-UA"/>
        </w:rPr>
        <w:t>9</w:t>
      </w:r>
      <w:r w:rsidRPr="00294EF3">
        <w:rPr>
          <w:rFonts w:ascii="Times New Roman" w:hAnsi="Times New Roman"/>
          <w:sz w:val="28"/>
          <w:szCs w:val="28"/>
          <w:lang w:val="uk-UA"/>
        </w:rPr>
        <w:t>.Рекомендувати гр.</w:t>
      </w:r>
      <w:r>
        <w:rPr>
          <w:rFonts w:ascii="Times New Roman" w:hAnsi="Times New Roman"/>
          <w:sz w:val="28"/>
          <w:szCs w:val="28"/>
          <w:lang w:val="uk-UA"/>
        </w:rPr>
        <w:t>Ратушному Євгену Володимировичу</w:t>
      </w:r>
      <w:r w:rsidRPr="00294EF3">
        <w:rPr>
          <w:rFonts w:ascii="Times New Roman" w:hAnsi="Times New Roman"/>
          <w:sz w:val="28"/>
          <w:szCs w:val="28"/>
          <w:lang w:val="uk-UA"/>
        </w:rPr>
        <w:t xml:space="preserve"> після прийняття рішення замовити проект землеустрою щодо відведення земельної ділянки у власність в проектній організації ,яка має відповідні дозволи на проведення землевпорядних робіт та погодити його згідно чинного законодавства на протязі шести місяців з дати отримання дозволу.</w:t>
      </w:r>
    </w:p>
    <w:p w:rsidR="0054220B"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30</w:t>
      </w:r>
      <w:r w:rsidRPr="00294EF3">
        <w:rPr>
          <w:rFonts w:ascii="Times New Roman" w:hAnsi="Times New Roman"/>
          <w:sz w:val="28"/>
          <w:szCs w:val="28"/>
          <w:lang w:val="uk-UA"/>
        </w:rPr>
        <w:t>.Попередити гр.</w:t>
      </w:r>
      <w:r>
        <w:rPr>
          <w:rFonts w:ascii="Times New Roman" w:hAnsi="Times New Roman"/>
          <w:sz w:val="28"/>
          <w:szCs w:val="28"/>
          <w:lang w:val="uk-UA"/>
        </w:rPr>
        <w:t>Ратушного Євгена Володимировича</w:t>
      </w:r>
      <w:r w:rsidRPr="00294EF3">
        <w:rPr>
          <w:rFonts w:ascii="Times New Roman" w:hAnsi="Times New Roman"/>
          <w:sz w:val="28"/>
          <w:szCs w:val="28"/>
          <w:lang w:val="uk-UA"/>
        </w:rPr>
        <w:t xml:space="preserve"> про те, що державна реєстрація земельної ділянки  скасовується  Державним реєстратором у разі,якщо протягом одного року з дня здійснення державної реєстрації </w:t>
      </w:r>
      <w:r w:rsidRPr="00294EF3">
        <w:rPr>
          <w:rFonts w:ascii="Times New Roman" w:hAnsi="Times New Roman"/>
          <w:sz w:val="28"/>
          <w:szCs w:val="28"/>
          <w:lang w:val="uk-UA"/>
        </w:rPr>
        <w:lastRenderedPageBreak/>
        <w:t>земельної ділянки речове право на земельну ділянку не зареєстроване з вини заявника (п.10 ст.24 ЗУ «Про Державний земельний кадастр»).</w:t>
      </w:r>
    </w:p>
    <w:p w:rsidR="0054220B" w:rsidRPr="00294EF3"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31.Вважати п.7,п.8,п.9 рішення №176-4/УІІ  від 19.04.2017 р. «Про надання дозволу на розробку проекту землеустрою щодо відведення земельної ділянки у власність для будівництва та обслуговування житлового будинку,господарських будівель та споруд,ведення особистого селянського господарства» такими, що втратили чинність.</w:t>
      </w:r>
    </w:p>
    <w:p w:rsidR="0054220B" w:rsidRPr="00294EF3"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32.</w:t>
      </w:r>
      <w:r w:rsidRPr="00294EF3">
        <w:rPr>
          <w:rFonts w:ascii="Times New Roman" w:hAnsi="Times New Roman"/>
          <w:sz w:val="28"/>
          <w:szCs w:val="28"/>
          <w:lang w:val="uk-UA"/>
        </w:rPr>
        <w:t>Над</w:t>
      </w:r>
      <w:r>
        <w:rPr>
          <w:rFonts w:ascii="Times New Roman" w:hAnsi="Times New Roman"/>
          <w:sz w:val="28"/>
          <w:szCs w:val="28"/>
          <w:lang w:val="uk-UA"/>
        </w:rPr>
        <w:t>ати гр.Гривцевій Людмилі Олександрівні</w:t>
      </w:r>
      <w:r w:rsidRPr="00294EF3">
        <w:rPr>
          <w:rFonts w:ascii="Times New Roman" w:hAnsi="Times New Roman"/>
          <w:sz w:val="28"/>
          <w:szCs w:val="28"/>
          <w:lang w:val="uk-UA"/>
        </w:rPr>
        <w:t xml:space="preserve"> дозвіл на розробку проекту землеустрою щодо відведення земельної ділянки у власність дл</w:t>
      </w:r>
      <w:r>
        <w:rPr>
          <w:rFonts w:ascii="Times New Roman" w:hAnsi="Times New Roman"/>
          <w:sz w:val="28"/>
          <w:szCs w:val="28"/>
          <w:lang w:val="uk-UA"/>
        </w:rPr>
        <w:t xml:space="preserve">я будівництва та обслуговування житлового </w:t>
      </w:r>
      <w:r w:rsidRPr="00294EF3">
        <w:rPr>
          <w:rFonts w:ascii="Times New Roman" w:hAnsi="Times New Roman"/>
          <w:sz w:val="28"/>
          <w:szCs w:val="28"/>
          <w:lang w:val="uk-UA"/>
        </w:rPr>
        <w:t>буди</w:t>
      </w:r>
      <w:r>
        <w:rPr>
          <w:rFonts w:ascii="Times New Roman" w:hAnsi="Times New Roman"/>
          <w:sz w:val="28"/>
          <w:szCs w:val="28"/>
          <w:lang w:val="uk-UA"/>
        </w:rPr>
        <w:t>нку,</w:t>
      </w:r>
      <w:r w:rsidRPr="00294EF3">
        <w:rPr>
          <w:rFonts w:ascii="Times New Roman" w:hAnsi="Times New Roman"/>
          <w:sz w:val="28"/>
          <w:szCs w:val="28"/>
          <w:lang w:val="uk-UA"/>
        </w:rPr>
        <w:t>господарських будівель і споруд</w:t>
      </w:r>
      <w:r>
        <w:rPr>
          <w:rFonts w:ascii="Times New Roman" w:hAnsi="Times New Roman"/>
          <w:sz w:val="28"/>
          <w:szCs w:val="28"/>
          <w:lang w:val="uk-UA"/>
        </w:rPr>
        <w:t>(присадибна ділянка), жительці</w:t>
      </w:r>
      <w:r w:rsidRPr="00294EF3">
        <w:rPr>
          <w:rFonts w:ascii="Times New Roman" w:hAnsi="Times New Roman"/>
          <w:sz w:val="28"/>
          <w:szCs w:val="28"/>
          <w:lang w:val="uk-UA"/>
        </w:rPr>
        <w:t xml:space="preserve"> вул.</w:t>
      </w:r>
      <w:r>
        <w:rPr>
          <w:rFonts w:ascii="Times New Roman" w:hAnsi="Times New Roman"/>
          <w:sz w:val="28"/>
          <w:szCs w:val="28"/>
          <w:lang w:val="uk-UA"/>
        </w:rPr>
        <w:t>Шевченка</w:t>
      </w:r>
      <w:r w:rsidRPr="00294EF3">
        <w:rPr>
          <w:rFonts w:ascii="Times New Roman" w:hAnsi="Times New Roman"/>
          <w:sz w:val="28"/>
          <w:szCs w:val="28"/>
          <w:lang w:val="uk-UA"/>
        </w:rPr>
        <w:t xml:space="preserve"> будинок №</w:t>
      </w:r>
      <w:r>
        <w:rPr>
          <w:rFonts w:ascii="Times New Roman" w:hAnsi="Times New Roman"/>
          <w:sz w:val="28"/>
          <w:szCs w:val="28"/>
          <w:lang w:val="uk-UA"/>
        </w:rPr>
        <w:t xml:space="preserve"> 11 в с.Богданівка площею 0,2500 га  по вул.Шевченка буд.11 в с.Богданівка</w:t>
      </w:r>
      <w:r w:rsidRPr="00294EF3">
        <w:rPr>
          <w:rFonts w:ascii="Times New Roman" w:hAnsi="Times New Roman"/>
          <w:sz w:val="28"/>
          <w:szCs w:val="28"/>
          <w:lang w:val="uk-UA"/>
        </w:rPr>
        <w:t xml:space="preserve"> з них :</w:t>
      </w:r>
      <w:r>
        <w:rPr>
          <w:rFonts w:ascii="Times New Roman" w:hAnsi="Times New Roman"/>
          <w:sz w:val="28"/>
          <w:szCs w:val="28"/>
          <w:lang w:val="uk-UA"/>
        </w:rPr>
        <w:t xml:space="preserve"> </w:t>
      </w:r>
      <w:r w:rsidRPr="00294EF3">
        <w:rPr>
          <w:rFonts w:ascii="Times New Roman" w:hAnsi="Times New Roman"/>
          <w:sz w:val="28"/>
          <w:szCs w:val="28"/>
          <w:lang w:val="uk-UA"/>
        </w:rPr>
        <w:t>для будівництва та обслуговування житлового будинку ,</w:t>
      </w:r>
      <w:r>
        <w:rPr>
          <w:rFonts w:ascii="Times New Roman" w:hAnsi="Times New Roman"/>
          <w:sz w:val="28"/>
          <w:szCs w:val="28"/>
          <w:lang w:val="uk-UA"/>
        </w:rPr>
        <w:t xml:space="preserve"> </w:t>
      </w:r>
      <w:r w:rsidRPr="00294EF3">
        <w:rPr>
          <w:rFonts w:ascii="Times New Roman" w:hAnsi="Times New Roman"/>
          <w:sz w:val="28"/>
          <w:szCs w:val="28"/>
          <w:lang w:val="uk-UA"/>
        </w:rPr>
        <w:t>господар</w:t>
      </w:r>
      <w:r>
        <w:rPr>
          <w:rFonts w:ascii="Times New Roman" w:hAnsi="Times New Roman"/>
          <w:sz w:val="28"/>
          <w:szCs w:val="28"/>
          <w:lang w:val="uk-UA"/>
        </w:rPr>
        <w:t>ських будівель та споруд  0,2500</w:t>
      </w:r>
      <w:r w:rsidRPr="00294EF3">
        <w:rPr>
          <w:rFonts w:ascii="Times New Roman" w:hAnsi="Times New Roman"/>
          <w:sz w:val="28"/>
          <w:szCs w:val="28"/>
          <w:lang w:val="uk-UA"/>
        </w:rPr>
        <w:t xml:space="preserve"> га.</w:t>
      </w:r>
    </w:p>
    <w:p w:rsidR="0054220B" w:rsidRPr="00294EF3"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33</w:t>
      </w:r>
      <w:r w:rsidRPr="00294EF3">
        <w:rPr>
          <w:rFonts w:ascii="Times New Roman" w:hAnsi="Times New Roman"/>
          <w:sz w:val="28"/>
          <w:szCs w:val="28"/>
          <w:lang w:val="uk-UA"/>
        </w:rPr>
        <w:t>.Рекомендувати гр.</w:t>
      </w:r>
      <w:r>
        <w:rPr>
          <w:rFonts w:ascii="Times New Roman" w:hAnsi="Times New Roman"/>
          <w:sz w:val="28"/>
          <w:szCs w:val="28"/>
          <w:lang w:val="uk-UA"/>
        </w:rPr>
        <w:t>Гривцевій Людмилі Олександрівні</w:t>
      </w:r>
      <w:r w:rsidRPr="00294EF3">
        <w:rPr>
          <w:rFonts w:ascii="Times New Roman" w:hAnsi="Times New Roman"/>
          <w:sz w:val="28"/>
          <w:szCs w:val="28"/>
          <w:lang w:val="uk-UA"/>
        </w:rPr>
        <w:t xml:space="preserve"> після прийняття рішення замовити проект землеустрою щодо відведення земельної ділянки у власність в проектній організації ,яка має відповідні дозволи на проведення землевпорядних робіт та погодити його згідно чинного законодавства на протязі шести місяців з дати отримання дозволу.</w:t>
      </w:r>
    </w:p>
    <w:p w:rsidR="0054220B" w:rsidRPr="00294EF3"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34</w:t>
      </w:r>
      <w:r w:rsidRPr="00294EF3">
        <w:rPr>
          <w:rFonts w:ascii="Times New Roman" w:hAnsi="Times New Roman"/>
          <w:sz w:val="28"/>
          <w:szCs w:val="28"/>
          <w:lang w:val="uk-UA"/>
        </w:rPr>
        <w:t>.Попередити гр.</w:t>
      </w:r>
      <w:r>
        <w:rPr>
          <w:rFonts w:ascii="Times New Roman" w:hAnsi="Times New Roman"/>
          <w:sz w:val="28"/>
          <w:szCs w:val="28"/>
          <w:lang w:val="uk-UA"/>
        </w:rPr>
        <w:t>Гривцеву Людмилу Олександрівну</w:t>
      </w:r>
      <w:r w:rsidRPr="00294EF3">
        <w:rPr>
          <w:rFonts w:ascii="Times New Roman" w:hAnsi="Times New Roman"/>
          <w:sz w:val="28"/>
          <w:szCs w:val="28"/>
          <w:lang w:val="uk-UA"/>
        </w:rPr>
        <w:t xml:space="preserve"> про те, що державна реєстрація земельної ділянки  скасовується  Державним реєстратором у разі,якщо протягом одного року з дня здійснення державної реєстрації земельної ділянки речове право на земельну ділянку не зареєстроване з вини заявника (п.10 ст.24 ЗУ «Про Державний земельний кадастр»).</w:t>
      </w:r>
    </w:p>
    <w:p w:rsidR="0054220B" w:rsidRPr="00294EF3"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 xml:space="preserve"> 35.</w:t>
      </w:r>
      <w:r w:rsidRPr="00294EF3">
        <w:rPr>
          <w:rFonts w:ascii="Times New Roman" w:hAnsi="Times New Roman"/>
          <w:sz w:val="28"/>
          <w:szCs w:val="28"/>
          <w:lang w:val="uk-UA"/>
        </w:rPr>
        <w:t>Над</w:t>
      </w:r>
      <w:r>
        <w:rPr>
          <w:rFonts w:ascii="Times New Roman" w:hAnsi="Times New Roman"/>
          <w:sz w:val="28"/>
          <w:szCs w:val="28"/>
          <w:lang w:val="uk-UA"/>
        </w:rPr>
        <w:t>ати гр.Назаренко Галині Анатоліївні</w:t>
      </w:r>
      <w:r w:rsidRPr="00294EF3">
        <w:rPr>
          <w:rFonts w:ascii="Times New Roman" w:hAnsi="Times New Roman"/>
          <w:sz w:val="28"/>
          <w:szCs w:val="28"/>
          <w:lang w:val="uk-UA"/>
        </w:rPr>
        <w:t xml:space="preserve"> дозвіл на розробку проекту землеустрою щодо відведення земельної ділянки у власність для будівництва та обслуговування житлового будинку , господарських будівель і споруд</w:t>
      </w:r>
      <w:r>
        <w:rPr>
          <w:rFonts w:ascii="Times New Roman" w:hAnsi="Times New Roman"/>
          <w:sz w:val="28"/>
          <w:szCs w:val="28"/>
          <w:lang w:val="uk-UA"/>
        </w:rPr>
        <w:t>(присадибна ділянка), жительці</w:t>
      </w:r>
      <w:r w:rsidRPr="00294EF3">
        <w:rPr>
          <w:rFonts w:ascii="Times New Roman" w:hAnsi="Times New Roman"/>
          <w:sz w:val="28"/>
          <w:szCs w:val="28"/>
          <w:lang w:val="uk-UA"/>
        </w:rPr>
        <w:t xml:space="preserve"> вул.</w:t>
      </w:r>
      <w:r>
        <w:rPr>
          <w:rFonts w:ascii="Times New Roman" w:hAnsi="Times New Roman"/>
          <w:sz w:val="28"/>
          <w:szCs w:val="28"/>
          <w:lang w:val="uk-UA"/>
        </w:rPr>
        <w:t>Шевченка</w:t>
      </w:r>
      <w:r w:rsidRPr="00294EF3">
        <w:rPr>
          <w:rFonts w:ascii="Times New Roman" w:hAnsi="Times New Roman"/>
          <w:sz w:val="28"/>
          <w:szCs w:val="28"/>
          <w:lang w:val="uk-UA"/>
        </w:rPr>
        <w:t xml:space="preserve"> будинок №</w:t>
      </w:r>
      <w:r>
        <w:rPr>
          <w:rFonts w:ascii="Times New Roman" w:hAnsi="Times New Roman"/>
          <w:sz w:val="28"/>
          <w:szCs w:val="28"/>
          <w:lang w:val="uk-UA"/>
        </w:rPr>
        <w:t>13  в с.Богданівка площею 0,2500 га  по вул.Шевченка буд.13 в с.Богданівка</w:t>
      </w:r>
      <w:r w:rsidRPr="00294EF3">
        <w:rPr>
          <w:rFonts w:ascii="Times New Roman" w:hAnsi="Times New Roman"/>
          <w:sz w:val="28"/>
          <w:szCs w:val="28"/>
          <w:lang w:val="uk-UA"/>
        </w:rPr>
        <w:t xml:space="preserve"> з них :</w:t>
      </w:r>
      <w:r>
        <w:rPr>
          <w:rFonts w:ascii="Times New Roman" w:hAnsi="Times New Roman"/>
          <w:sz w:val="28"/>
          <w:szCs w:val="28"/>
          <w:lang w:val="uk-UA"/>
        </w:rPr>
        <w:t xml:space="preserve"> </w:t>
      </w:r>
      <w:r w:rsidRPr="00294EF3">
        <w:rPr>
          <w:rFonts w:ascii="Times New Roman" w:hAnsi="Times New Roman"/>
          <w:sz w:val="28"/>
          <w:szCs w:val="28"/>
          <w:lang w:val="uk-UA"/>
        </w:rPr>
        <w:t>для будівництва та обслуговування житлового будинку ,</w:t>
      </w:r>
      <w:r>
        <w:rPr>
          <w:rFonts w:ascii="Times New Roman" w:hAnsi="Times New Roman"/>
          <w:sz w:val="28"/>
          <w:szCs w:val="28"/>
          <w:lang w:val="uk-UA"/>
        </w:rPr>
        <w:t xml:space="preserve"> </w:t>
      </w:r>
      <w:r w:rsidRPr="00294EF3">
        <w:rPr>
          <w:rFonts w:ascii="Times New Roman" w:hAnsi="Times New Roman"/>
          <w:sz w:val="28"/>
          <w:szCs w:val="28"/>
          <w:lang w:val="uk-UA"/>
        </w:rPr>
        <w:t>господар</w:t>
      </w:r>
      <w:r>
        <w:rPr>
          <w:rFonts w:ascii="Times New Roman" w:hAnsi="Times New Roman"/>
          <w:sz w:val="28"/>
          <w:szCs w:val="28"/>
          <w:lang w:val="uk-UA"/>
        </w:rPr>
        <w:t>ських будівель та споруд  0,2500</w:t>
      </w:r>
      <w:r w:rsidRPr="00294EF3">
        <w:rPr>
          <w:rFonts w:ascii="Times New Roman" w:hAnsi="Times New Roman"/>
          <w:sz w:val="28"/>
          <w:szCs w:val="28"/>
          <w:lang w:val="uk-UA"/>
        </w:rPr>
        <w:t xml:space="preserve"> га.</w:t>
      </w:r>
    </w:p>
    <w:p w:rsidR="0054220B" w:rsidRPr="00294EF3"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36</w:t>
      </w:r>
      <w:r w:rsidRPr="00294EF3">
        <w:rPr>
          <w:rFonts w:ascii="Times New Roman" w:hAnsi="Times New Roman"/>
          <w:sz w:val="28"/>
          <w:szCs w:val="28"/>
          <w:lang w:val="uk-UA"/>
        </w:rPr>
        <w:t>.Рекомендувати гр.</w:t>
      </w:r>
      <w:r>
        <w:rPr>
          <w:rFonts w:ascii="Times New Roman" w:hAnsi="Times New Roman"/>
          <w:sz w:val="28"/>
          <w:szCs w:val="28"/>
          <w:lang w:val="uk-UA"/>
        </w:rPr>
        <w:t>Назаренко Галині Анатоліївні</w:t>
      </w:r>
      <w:r w:rsidRPr="00294EF3">
        <w:rPr>
          <w:rFonts w:ascii="Times New Roman" w:hAnsi="Times New Roman"/>
          <w:sz w:val="28"/>
          <w:szCs w:val="28"/>
          <w:lang w:val="uk-UA"/>
        </w:rPr>
        <w:t xml:space="preserve"> після прийняття рішення замовити проект землеустрою щодо відведення земельної ділянки у власність в проектній організації ,яка має відповідні дозволи на проведення землевпорядних робіт та погодити його згідно чинного законодавства на протязі шести місяців з дати отримання дозволу.</w:t>
      </w:r>
    </w:p>
    <w:p w:rsidR="0054220B" w:rsidRPr="00294EF3"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37</w:t>
      </w:r>
      <w:r w:rsidRPr="00294EF3">
        <w:rPr>
          <w:rFonts w:ascii="Times New Roman" w:hAnsi="Times New Roman"/>
          <w:sz w:val="28"/>
          <w:szCs w:val="28"/>
          <w:lang w:val="uk-UA"/>
        </w:rPr>
        <w:t>.Попередити гр.</w:t>
      </w:r>
      <w:r>
        <w:rPr>
          <w:rFonts w:ascii="Times New Roman" w:hAnsi="Times New Roman"/>
          <w:sz w:val="28"/>
          <w:szCs w:val="28"/>
          <w:lang w:val="uk-UA"/>
        </w:rPr>
        <w:t>Назаренко Галину Анатоліївну</w:t>
      </w:r>
      <w:r w:rsidRPr="00294EF3">
        <w:rPr>
          <w:rFonts w:ascii="Times New Roman" w:hAnsi="Times New Roman"/>
          <w:sz w:val="28"/>
          <w:szCs w:val="28"/>
          <w:lang w:val="uk-UA"/>
        </w:rPr>
        <w:t xml:space="preserve"> про те, що державна реєстрація земельної ділянки  скасовується  Державним реєстратором у разі,якщо протягом одного року з дня здійснення державної реєстрації земельної ділянки речове право на земельну ділянку не зареєстроване з вини заявника (п.10 ст.24 ЗУ «Про</w:t>
      </w:r>
      <w:r>
        <w:rPr>
          <w:rFonts w:ascii="Times New Roman" w:hAnsi="Times New Roman"/>
          <w:sz w:val="28"/>
          <w:szCs w:val="28"/>
          <w:lang w:val="uk-UA"/>
        </w:rPr>
        <w:t xml:space="preserve"> Державний земельний кадастр»).                                                                                                                                                                                                                                                                                                                                                                                                                                                                                                                                                                                                                                                                                                                                                                                                                                                                                                                                                                                                                                                                                                                                                                                                                                                                                                                                                                                                                                                                </w:t>
      </w:r>
    </w:p>
    <w:p w:rsidR="0054220B" w:rsidRPr="00294EF3"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38</w:t>
      </w:r>
      <w:r w:rsidRPr="00294EF3">
        <w:rPr>
          <w:rFonts w:ascii="Times New Roman" w:hAnsi="Times New Roman"/>
          <w:sz w:val="28"/>
          <w:szCs w:val="28"/>
          <w:lang w:val="uk-UA"/>
        </w:rPr>
        <w:t>.Дане рішення дійсне протягом шести місяців.</w:t>
      </w:r>
    </w:p>
    <w:p w:rsidR="0054220B" w:rsidRPr="00294EF3"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39</w:t>
      </w:r>
      <w:r w:rsidRPr="00294EF3">
        <w:rPr>
          <w:rFonts w:ascii="Times New Roman" w:hAnsi="Times New Roman"/>
          <w:sz w:val="28"/>
          <w:szCs w:val="28"/>
          <w:lang w:val="uk-UA"/>
        </w:rPr>
        <w:t>.Контроль за виконанням даного рішення покласти на                                                                                                                                                                    постійну комісію з питань земельних ресурсів та агропромислового комплексу ,</w:t>
      </w:r>
      <w:r>
        <w:rPr>
          <w:rFonts w:ascii="Times New Roman" w:hAnsi="Times New Roman"/>
          <w:sz w:val="28"/>
          <w:szCs w:val="28"/>
          <w:lang w:val="uk-UA"/>
        </w:rPr>
        <w:t xml:space="preserve"> </w:t>
      </w:r>
      <w:r w:rsidRPr="00294EF3">
        <w:rPr>
          <w:rFonts w:ascii="Times New Roman" w:hAnsi="Times New Roman"/>
          <w:sz w:val="28"/>
          <w:szCs w:val="28"/>
          <w:lang w:val="uk-UA"/>
        </w:rPr>
        <w:t>екології (Голова Любчук О.В.).</w:t>
      </w:r>
    </w:p>
    <w:p w:rsidR="0054220B" w:rsidRDefault="0054220B" w:rsidP="0054220B">
      <w:pPr>
        <w:pStyle w:val="a4"/>
        <w:rPr>
          <w:rFonts w:ascii="Bookman Old Style" w:hAnsi="Bookman Old Style"/>
          <w:sz w:val="24"/>
          <w:szCs w:val="24"/>
          <w:lang w:val="uk-UA"/>
        </w:rPr>
      </w:pPr>
      <w:r>
        <w:rPr>
          <w:rFonts w:ascii="Bookman Old Style" w:hAnsi="Bookman Old Style"/>
          <w:sz w:val="24"/>
          <w:szCs w:val="24"/>
          <w:lang w:val="uk-UA"/>
        </w:rPr>
        <w:lastRenderedPageBreak/>
        <w:t xml:space="preserve">  </w:t>
      </w:r>
    </w:p>
    <w:p w:rsidR="0054220B" w:rsidRDefault="0054220B" w:rsidP="0054220B">
      <w:pPr>
        <w:pStyle w:val="a4"/>
        <w:rPr>
          <w:rFonts w:ascii="Bookman Old Style" w:hAnsi="Bookman Old Style"/>
          <w:sz w:val="24"/>
          <w:szCs w:val="24"/>
          <w:lang w:val="uk-UA"/>
        </w:rPr>
      </w:pPr>
    </w:p>
    <w:p w:rsidR="0054220B" w:rsidRPr="00895C62" w:rsidRDefault="0054220B" w:rsidP="0054220B">
      <w:pPr>
        <w:jc w:val="center"/>
        <w:rPr>
          <w:rFonts w:ascii="Times New Roman" w:hAnsi="Times New Roman"/>
          <w:sz w:val="28"/>
          <w:szCs w:val="28"/>
        </w:rPr>
      </w:pPr>
      <w:r w:rsidRPr="00895C62">
        <w:rPr>
          <w:rFonts w:ascii="Times New Roman" w:hAnsi="Times New Roman"/>
          <w:sz w:val="28"/>
          <w:szCs w:val="28"/>
        </w:rPr>
        <w:t xml:space="preserve">Селищний голова                                          </w:t>
      </w:r>
      <w:r w:rsidRPr="00895C62">
        <w:rPr>
          <w:rFonts w:ascii="Times New Roman" w:hAnsi="Times New Roman"/>
          <w:sz w:val="28"/>
          <w:szCs w:val="28"/>
          <w:lang w:val="uk-UA"/>
        </w:rPr>
        <w:t xml:space="preserve">                            </w:t>
      </w:r>
      <w:r w:rsidRPr="00895C62">
        <w:rPr>
          <w:rFonts w:ascii="Times New Roman" w:hAnsi="Times New Roman"/>
          <w:sz w:val="28"/>
          <w:szCs w:val="28"/>
        </w:rPr>
        <w:t>Павліченко С.В.</w:t>
      </w:r>
    </w:p>
    <w:p w:rsidR="0054220B" w:rsidRPr="00895C62" w:rsidRDefault="0054220B" w:rsidP="0054220B">
      <w:pPr>
        <w:rPr>
          <w:rFonts w:ascii="Times New Roman" w:hAnsi="Times New Roman"/>
          <w:sz w:val="24"/>
          <w:szCs w:val="24"/>
          <w:lang w:val="uk-UA"/>
        </w:rPr>
      </w:pPr>
    </w:p>
    <w:p w:rsidR="0054220B" w:rsidRPr="00895C62" w:rsidRDefault="0054220B" w:rsidP="0054220B">
      <w:pPr>
        <w:rPr>
          <w:rFonts w:ascii="Times New Roman" w:hAnsi="Times New Roman"/>
          <w:sz w:val="24"/>
          <w:szCs w:val="24"/>
          <w:lang w:val="uk-UA"/>
        </w:rPr>
      </w:pPr>
    </w:p>
    <w:p w:rsidR="0054220B" w:rsidRPr="00647EE2" w:rsidRDefault="0054220B" w:rsidP="0054220B">
      <w:pPr>
        <w:pStyle w:val="a4"/>
        <w:rPr>
          <w:rFonts w:ascii="Times New Roman" w:hAnsi="Times New Roman" w:cs="Times New Roman"/>
          <w:lang w:val="uk-UA"/>
        </w:rPr>
      </w:pPr>
    </w:p>
    <w:p w:rsidR="0054220B" w:rsidRPr="00647EE2" w:rsidRDefault="0054220B" w:rsidP="0054220B">
      <w:pPr>
        <w:pStyle w:val="a4"/>
        <w:rPr>
          <w:rFonts w:ascii="Times New Roman" w:hAnsi="Times New Roman" w:cs="Times New Roman"/>
          <w:sz w:val="28"/>
          <w:szCs w:val="28"/>
          <w:lang w:val="uk-UA"/>
        </w:rPr>
      </w:pPr>
      <w:r w:rsidRPr="00647EE2">
        <w:rPr>
          <w:rFonts w:ascii="Times New Roman" w:hAnsi="Times New Roman" w:cs="Times New Roman"/>
          <w:sz w:val="28"/>
          <w:szCs w:val="28"/>
        </w:rPr>
        <w:t xml:space="preserve">сел. Васильківка </w:t>
      </w:r>
    </w:p>
    <w:p w:rsidR="0054220B" w:rsidRPr="00647EE2" w:rsidRDefault="0054220B" w:rsidP="0054220B">
      <w:pPr>
        <w:pStyle w:val="a4"/>
        <w:rPr>
          <w:rFonts w:ascii="Times New Roman" w:hAnsi="Times New Roman" w:cs="Times New Roman"/>
          <w:sz w:val="28"/>
          <w:szCs w:val="28"/>
          <w:lang w:val="uk-UA"/>
        </w:rPr>
      </w:pPr>
      <w:r w:rsidRPr="00647EE2">
        <w:rPr>
          <w:rFonts w:ascii="Times New Roman" w:hAnsi="Times New Roman" w:cs="Times New Roman"/>
          <w:sz w:val="28"/>
          <w:szCs w:val="28"/>
          <w:lang w:val="uk-UA"/>
        </w:rPr>
        <w:t>10.10.</w:t>
      </w:r>
      <w:r w:rsidRPr="00647EE2">
        <w:rPr>
          <w:rFonts w:ascii="Times New Roman" w:hAnsi="Times New Roman" w:cs="Times New Roman"/>
          <w:sz w:val="28"/>
          <w:szCs w:val="28"/>
        </w:rPr>
        <w:t>201</w:t>
      </w:r>
      <w:r w:rsidRPr="00647EE2">
        <w:rPr>
          <w:rFonts w:ascii="Times New Roman" w:hAnsi="Times New Roman" w:cs="Times New Roman"/>
          <w:sz w:val="28"/>
          <w:szCs w:val="28"/>
          <w:lang w:val="uk-UA"/>
        </w:rPr>
        <w:t>7</w:t>
      </w:r>
      <w:r w:rsidRPr="00647EE2">
        <w:rPr>
          <w:rFonts w:ascii="Times New Roman" w:hAnsi="Times New Roman" w:cs="Times New Roman"/>
          <w:sz w:val="28"/>
          <w:szCs w:val="28"/>
        </w:rPr>
        <w:t xml:space="preserve"> р. </w:t>
      </w:r>
    </w:p>
    <w:p w:rsidR="0054220B" w:rsidRPr="00647EE2" w:rsidRDefault="0054220B" w:rsidP="0054220B">
      <w:pPr>
        <w:pStyle w:val="a4"/>
        <w:rPr>
          <w:rFonts w:ascii="Times New Roman" w:hAnsi="Times New Roman" w:cs="Times New Roman"/>
          <w:lang w:val="uk-UA"/>
        </w:rPr>
      </w:pPr>
      <w:r w:rsidRPr="00647EE2">
        <w:rPr>
          <w:rFonts w:ascii="Times New Roman" w:hAnsi="Times New Roman" w:cs="Times New Roman"/>
          <w:sz w:val="28"/>
          <w:szCs w:val="28"/>
        </w:rPr>
        <w:t>№</w:t>
      </w:r>
      <w:r w:rsidRPr="00647EE2">
        <w:rPr>
          <w:rFonts w:ascii="Times New Roman" w:hAnsi="Times New Roman" w:cs="Times New Roman"/>
          <w:sz w:val="28"/>
          <w:szCs w:val="28"/>
          <w:lang w:val="uk-UA"/>
        </w:rPr>
        <w:t>347</w:t>
      </w:r>
      <w:r w:rsidRPr="00647EE2">
        <w:rPr>
          <w:rFonts w:ascii="Times New Roman" w:hAnsi="Times New Roman" w:cs="Times New Roman"/>
          <w:sz w:val="28"/>
          <w:szCs w:val="28"/>
        </w:rPr>
        <w:t>-</w:t>
      </w:r>
      <w:r w:rsidRPr="00647EE2">
        <w:rPr>
          <w:rFonts w:ascii="Times New Roman" w:hAnsi="Times New Roman" w:cs="Times New Roman"/>
          <w:sz w:val="28"/>
          <w:szCs w:val="28"/>
          <w:lang w:val="uk-UA"/>
        </w:rPr>
        <w:t>8</w:t>
      </w:r>
      <w:r w:rsidRPr="00647EE2">
        <w:rPr>
          <w:rFonts w:ascii="Times New Roman" w:hAnsi="Times New Roman" w:cs="Times New Roman"/>
          <w:sz w:val="28"/>
          <w:szCs w:val="28"/>
        </w:rPr>
        <w:t xml:space="preserve">/ </w:t>
      </w:r>
      <w:r w:rsidRPr="00647EE2">
        <w:rPr>
          <w:rFonts w:ascii="Times New Roman" w:hAnsi="Times New Roman" w:cs="Times New Roman"/>
          <w:sz w:val="28"/>
          <w:szCs w:val="28"/>
          <w:lang w:val="en-US"/>
        </w:rPr>
        <w:t>VI</w:t>
      </w:r>
      <w:r w:rsidRPr="00647EE2">
        <w:rPr>
          <w:rFonts w:ascii="Times New Roman" w:hAnsi="Times New Roman" w:cs="Times New Roman"/>
          <w:sz w:val="28"/>
          <w:szCs w:val="28"/>
          <w:lang w:val="uk-UA"/>
        </w:rPr>
        <w:t>І</w:t>
      </w:r>
      <w:r w:rsidRPr="00647EE2">
        <w:rPr>
          <w:rFonts w:ascii="Times New Roman" w:hAnsi="Times New Roman" w:cs="Times New Roman"/>
          <w:lang w:val="uk-UA"/>
        </w:rPr>
        <w:t xml:space="preserve">                                            </w:t>
      </w:r>
    </w:p>
    <w:p w:rsidR="0054220B" w:rsidRDefault="0054220B" w:rsidP="0054220B">
      <w:pPr>
        <w:pStyle w:val="a4"/>
        <w:tabs>
          <w:tab w:val="left" w:pos="2940"/>
        </w:tabs>
        <w:rPr>
          <w:rFonts w:ascii="Bookman Old Style" w:hAnsi="Bookman Old Style"/>
          <w:sz w:val="24"/>
          <w:szCs w:val="24"/>
          <w:lang w:val="uk-UA"/>
        </w:rPr>
      </w:pPr>
    </w:p>
    <w:p w:rsidR="0054220B" w:rsidRDefault="0054220B" w:rsidP="0054220B">
      <w:pPr>
        <w:pStyle w:val="a4"/>
        <w:tabs>
          <w:tab w:val="left" w:pos="2940"/>
        </w:tabs>
        <w:rPr>
          <w:rFonts w:ascii="Bookman Old Style" w:hAnsi="Bookman Old Style"/>
          <w:sz w:val="24"/>
          <w:szCs w:val="24"/>
          <w:lang w:val="uk-UA"/>
        </w:rPr>
      </w:pPr>
    </w:p>
    <w:p w:rsidR="0054220B" w:rsidRDefault="0054220B" w:rsidP="0054220B">
      <w:pPr>
        <w:pStyle w:val="a4"/>
        <w:tabs>
          <w:tab w:val="left" w:pos="2940"/>
        </w:tabs>
        <w:rPr>
          <w:rFonts w:ascii="Bookman Old Style" w:hAnsi="Bookman Old Style"/>
          <w:sz w:val="24"/>
          <w:szCs w:val="24"/>
          <w:lang w:val="uk-UA"/>
        </w:rPr>
      </w:pPr>
    </w:p>
    <w:p w:rsidR="0054220B" w:rsidRDefault="0054220B" w:rsidP="0054220B">
      <w:pPr>
        <w:pStyle w:val="a4"/>
        <w:tabs>
          <w:tab w:val="left" w:pos="2940"/>
        </w:tabs>
        <w:rPr>
          <w:rFonts w:ascii="Bookman Old Style" w:hAnsi="Bookman Old Style"/>
          <w:sz w:val="24"/>
          <w:szCs w:val="24"/>
          <w:lang w:val="uk-UA"/>
        </w:rPr>
      </w:pPr>
    </w:p>
    <w:p w:rsidR="0054220B" w:rsidRDefault="0054220B" w:rsidP="0054220B">
      <w:pPr>
        <w:pStyle w:val="a4"/>
        <w:tabs>
          <w:tab w:val="left" w:pos="2940"/>
        </w:tabs>
        <w:rPr>
          <w:rFonts w:ascii="Bookman Old Style" w:hAnsi="Bookman Old Style"/>
          <w:sz w:val="24"/>
          <w:szCs w:val="24"/>
          <w:lang w:val="uk-UA"/>
        </w:rPr>
      </w:pPr>
    </w:p>
    <w:p w:rsidR="0054220B" w:rsidRDefault="0054220B" w:rsidP="0054220B">
      <w:pPr>
        <w:pStyle w:val="a4"/>
        <w:tabs>
          <w:tab w:val="left" w:pos="2940"/>
        </w:tabs>
        <w:rPr>
          <w:rFonts w:ascii="Bookman Old Style" w:hAnsi="Bookman Old Style"/>
          <w:sz w:val="24"/>
          <w:szCs w:val="24"/>
          <w:lang w:val="uk-UA"/>
        </w:rPr>
      </w:pPr>
    </w:p>
    <w:p w:rsidR="0054220B" w:rsidRDefault="0054220B" w:rsidP="0054220B">
      <w:pPr>
        <w:pStyle w:val="a4"/>
        <w:tabs>
          <w:tab w:val="left" w:pos="2940"/>
        </w:tabs>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r>
        <w:rPr>
          <w:rFonts w:ascii="Bookman Old Style" w:hAnsi="Bookman Old Style"/>
          <w:sz w:val="24"/>
          <w:szCs w:val="24"/>
          <w:lang w:val="uk-UA"/>
        </w:rPr>
        <w:t xml:space="preserve">                                      </w:t>
      </w:r>
    </w:p>
    <w:p w:rsidR="0054220B" w:rsidRDefault="0054220B" w:rsidP="0054220B">
      <w:pPr>
        <w:pStyle w:val="a4"/>
        <w:rPr>
          <w:rFonts w:ascii="Bookman Old Style" w:hAnsi="Bookman Old Style"/>
          <w:sz w:val="24"/>
          <w:szCs w:val="24"/>
          <w:lang w:val="uk-UA"/>
        </w:rPr>
      </w:pPr>
    </w:p>
    <w:p w:rsidR="0054220B" w:rsidRPr="00895C62" w:rsidRDefault="0054220B" w:rsidP="0054220B">
      <w:pPr>
        <w:pStyle w:val="a8"/>
        <w:tabs>
          <w:tab w:val="left" w:pos="708"/>
        </w:tabs>
        <w:spacing w:line="240" w:lineRule="auto"/>
        <w:ind w:right="27"/>
        <w:rPr>
          <w:sz w:val="24"/>
          <w:szCs w:val="24"/>
        </w:rPr>
      </w:pPr>
      <w:r w:rsidRPr="00895C62">
        <w:rPr>
          <w:sz w:val="24"/>
          <w:szCs w:val="24"/>
        </w:rPr>
        <w:object w:dxaOrig="720" w:dyaOrig="720">
          <v:shape id="_x0000_i1031" type="#_x0000_t75" style="width:36.85pt;height:52.75pt" o:ole="" fillcolor="window">
            <v:imagedata r:id="rId193" o:title=""/>
            <o:lock v:ext="edit" aspectratio="f"/>
          </v:shape>
          <o:OLEObject Type="Embed" ProgID="CorelDraw.Graphic.8" ShapeID="_x0000_i1031" DrawAspect="Content" ObjectID="_1570001264" r:id="rId200"/>
        </w:object>
      </w:r>
    </w:p>
    <w:p w:rsidR="0054220B" w:rsidRPr="00895C62" w:rsidRDefault="0054220B" w:rsidP="0054220B">
      <w:pPr>
        <w:pStyle w:val="a8"/>
        <w:tabs>
          <w:tab w:val="left" w:pos="708"/>
        </w:tabs>
        <w:spacing w:line="240" w:lineRule="auto"/>
        <w:ind w:right="27"/>
        <w:rPr>
          <w:spacing w:val="20"/>
          <w:sz w:val="32"/>
          <w:szCs w:val="32"/>
        </w:rPr>
      </w:pPr>
      <w:r w:rsidRPr="00895C62">
        <w:rPr>
          <w:spacing w:val="20"/>
          <w:sz w:val="32"/>
          <w:szCs w:val="32"/>
        </w:rPr>
        <w:t>МІСЦЕВЕ  САМОВРЯДУВАННЯ</w:t>
      </w:r>
    </w:p>
    <w:p w:rsidR="0054220B" w:rsidRPr="00647EE2" w:rsidRDefault="0054220B" w:rsidP="0054220B">
      <w:pPr>
        <w:pStyle w:val="ab"/>
        <w:ind w:right="27"/>
        <w:jc w:val="center"/>
        <w:rPr>
          <w:rFonts w:ascii="Times New Roman" w:hAnsi="Times New Roman" w:cs="Times New Roman"/>
          <w:b/>
        </w:rPr>
      </w:pPr>
      <w:r w:rsidRPr="00647EE2">
        <w:rPr>
          <w:rFonts w:ascii="Times New Roman" w:hAnsi="Times New Roman" w:cs="Times New Roman"/>
          <w:b/>
        </w:rPr>
        <w:t>ВАСИЛЬКІВСЬКА СЕЛИЩНА  РАДА</w:t>
      </w:r>
    </w:p>
    <w:p w:rsidR="0054220B" w:rsidRPr="00637C3C" w:rsidRDefault="0054220B" w:rsidP="0054220B">
      <w:pPr>
        <w:pStyle w:val="ab"/>
        <w:ind w:right="27"/>
        <w:jc w:val="center"/>
        <w:rPr>
          <w:b/>
        </w:rPr>
      </w:pPr>
      <w:r w:rsidRPr="00647EE2">
        <w:rPr>
          <w:rFonts w:ascii="Times New Roman" w:hAnsi="Times New Roman" w:cs="Times New Roman"/>
          <w:b/>
        </w:rPr>
        <w:t>ДНІПРОПЕТРОВСЬКА ОБЛАСТЬ</w:t>
      </w:r>
    </w:p>
    <w:p w:rsidR="0054220B" w:rsidRPr="00895C62" w:rsidRDefault="0054220B" w:rsidP="0054220B">
      <w:pPr>
        <w:tabs>
          <w:tab w:val="left" w:pos="708"/>
        </w:tabs>
        <w:jc w:val="center"/>
        <w:rPr>
          <w:rFonts w:ascii="Times New Roman" w:hAnsi="Times New Roman"/>
          <w:sz w:val="32"/>
          <w:szCs w:val="32"/>
          <w:lang w:val="uk-UA"/>
        </w:rPr>
      </w:pPr>
      <w:r w:rsidRPr="00895C62">
        <w:rPr>
          <w:rFonts w:ascii="Times New Roman" w:hAnsi="Times New Roman"/>
          <w:sz w:val="32"/>
          <w:szCs w:val="32"/>
          <w:lang w:val="uk-UA"/>
        </w:rPr>
        <w:t>СЬОМЕ</w:t>
      </w:r>
      <w:r w:rsidRPr="00895C62">
        <w:rPr>
          <w:rFonts w:ascii="Times New Roman" w:hAnsi="Times New Roman"/>
          <w:sz w:val="32"/>
          <w:szCs w:val="32"/>
        </w:rPr>
        <w:t xml:space="preserve"> СКЛИКАННЯ</w:t>
      </w:r>
    </w:p>
    <w:p w:rsidR="0054220B" w:rsidRPr="00294EF3" w:rsidRDefault="0054220B" w:rsidP="0054220B">
      <w:pPr>
        <w:tabs>
          <w:tab w:val="left" w:pos="708"/>
        </w:tabs>
        <w:jc w:val="center"/>
        <w:rPr>
          <w:rFonts w:ascii="Times New Roman" w:hAnsi="Times New Roman"/>
          <w:sz w:val="32"/>
          <w:szCs w:val="32"/>
        </w:rPr>
      </w:pPr>
      <w:r w:rsidRPr="00294EF3">
        <w:rPr>
          <w:rFonts w:ascii="Times New Roman" w:hAnsi="Times New Roman"/>
          <w:sz w:val="32"/>
          <w:szCs w:val="32"/>
        </w:rPr>
        <w:t>ВОСЬМА  СЕСІЯ</w:t>
      </w:r>
    </w:p>
    <w:tbl>
      <w:tblPr>
        <w:tblW w:w="0" w:type="auto"/>
        <w:tblInd w:w="162" w:type="dxa"/>
        <w:tblBorders>
          <w:top w:val="thinThickSmallGap" w:sz="24" w:space="0" w:color="auto"/>
        </w:tblBorders>
        <w:tblLook w:val="0000" w:firstRow="0" w:lastRow="0" w:firstColumn="0" w:lastColumn="0" w:noHBand="0" w:noVBand="0"/>
      </w:tblPr>
      <w:tblGrid>
        <w:gridCol w:w="9302"/>
      </w:tblGrid>
      <w:tr w:rsidR="0054220B" w:rsidRPr="00895C62" w:rsidTr="00410E3F">
        <w:trPr>
          <w:trHeight w:val="100"/>
        </w:trPr>
        <w:tc>
          <w:tcPr>
            <w:tcW w:w="9302" w:type="dxa"/>
            <w:tcBorders>
              <w:top w:val="thinThickSmallGap" w:sz="24" w:space="0" w:color="auto"/>
              <w:left w:val="nil"/>
              <w:bottom w:val="nil"/>
              <w:right w:val="nil"/>
            </w:tcBorders>
          </w:tcPr>
          <w:p w:rsidR="0054220B" w:rsidRPr="00895C62" w:rsidRDefault="0054220B" w:rsidP="00410E3F">
            <w:pPr>
              <w:pStyle w:val="21"/>
              <w:rPr>
                <w:sz w:val="24"/>
                <w:szCs w:val="24"/>
                <w:lang w:val="ru-RU"/>
              </w:rPr>
            </w:pPr>
          </w:p>
        </w:tc>
      </w:tr>
    </w:tbl>
    <w:p w:rsidR="0054220B" w:rsidRDefault="0054220B" w:rsidP="0054220B">
      <w:pPr>
        <w:tabs>
          <w:tab w:val="left" w:pos="708"/>
        </w:tabs>
        <w:rPr>
          <w:lang w:val="uk-UA"/>
        </w:rPr>
      </w:pP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p>
    <w:p w:rsidR="0054220B" w:rsidRDefault="0054220B" w:rsidP="0054220B">
      <w:pPr>
        <w:tabs>
          <w:tab w:val="left" w:pos="708"/>
        </w:tabs>
        <w:rPr>
          <w:lang w:val="uk-UA"/>
        </w:rPr>
      </w:pPr>
    </w:p>
    <w:p w:rsidR="0054220B" w:rsidRPr="00895C62" w:rsidRDefault="0054220B" w:rsidP="0054220B">
      <w:pPr>
        <w:tabs>
          <w:tab w:val="left" w:pos="708"/>
        </w:tabs>
        <w:jc w:val="center"/>
        <w:rPr>
          <w:rFonts w:ascii="Times New Roman" w:hAnsi="Times New Roman"/>
          <w:sz w:val="36"/>
          <w:szCs w:val="36"/>
          <w:lang w:val="uk-UA"/>
        </w:rPr>
      </w:pPr>
      <w:r w:rsidRPr="00895C62">
        <w:rPr>
          <w:rFonts w:ascii="Times New Roman" w:hAnsi="Times New Roman"/>
          <w:sz w:val="36"/>
          <w:szCs w:val="36"/>
        </w:rPr>
        <w:t>Р І Ш Е Н Н Я</w:t>
      </w:r>
    </w:p>
    <w:p w:rsidR="0054220B" w:rsidRDefault="0054220B" w:rsidP="0054220B">
      <w:pPr>
        <w:pStyle w:val="a4"/>
        <w:rPr>
          <w:rFonts w:ascii="Bookman Old Style" w:hAnsi="Bookman Old Style"/>
          <w:sz w:val="24"/>
          <w:szCs w:val="24"/>
          <w:lang w:val="uk-UA"/>
        </w:rPr>
      </w:pPr>
    </w:p>
    <w:p w:rsidR="0054220B" w:rsidRPr="005D6E79" w:rsidRDefault="0054220B" w:rsidP="0054220B">
      <w:pPr>
        <w:pStyle w:val="a4"/>
        <w:jc w:val="center"/>
        <w:rPr>
          <w:rFonts w:ascii="Times New Roman" w:hAnsi="Times New Roman"/>
          <w:sz w:val="28"/>
          <w:szCs w:val="28"/>
          <w:lang w:val="uk-UA"/>
        </w:rPr>
      </w:pPr>
      <w:r w:rsidRPr="005D6E79">
        <w:rPr>
          <w:rFonts w:ascii="Times New Roman" w:hAnsi="Times New Roman"/>
          <w:sz w:val="28"/>
          <w:szCs w:val="28"/>
          <w:lang w:val="uk-UA"/>
        </w:rPr>
        <w:t>Про уточнення остаточних розмірів земельної ділянки</w:t>
      </w:r>
    </w:p>
    <w:p w:rsidR="0054220B" w:rsidRPr="005D6E79" w:rsidRDefault="0054220B" w:rsidP="0054220B">
      <w:pPr>
        <w:pStyle w:val="a4"/>
        <w:jc w:val="both"/>
        <w:rPr>
          <w:rFonts w:ascii="Times New Roman" w:hAnsi="Times New Roman"/>
          <w:sz w:val="28"/>
          <w:szCs w:val="28"/>
          <w:lang w:val="uk-UA"/>
        </w:rPr>
      </w:pPr>
    </w:p>
    <w:p w:rsidR="0054220B" w:rsidRPr="005D6E79" w:rsidRDefault="0054220B" w:rsidP="0054220B">
      <w:pPr>
        <w:pStyle w:val="a4"/>
        <w:jc w:val="both"/>
        <w:rPr>
          <w:rFonts w:ascii="Times New Roman" w:hAnsi="Times New Roman"/>
          <w:sz w:val="28"/>
          <w:szCs w:val="28"/>
          <w:lang w:val="uk-UA"/>
        </w:rPr>
      </w:pP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    На виконаня ст..12 Земельного кодексу України та за результатами кадастрової зйомки, та враховуючи позитивні висновки постійної комісії з питань земельних ресурсів та агропромислового комплексу , екології  , селищна рада  ВИРІШИЛА:</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   </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lastRenderedPageBreak/>
        <w:t>1.Згідно обміру ФОП Шевченко А.Ю. уточнити площу земельної ділянки по провул.Дорожний буд.1Г в с. Васильківка гр.Козачок Галині Кирилівні жительці провул.Дорожний буд.1 кв.3,площа змінилась  з 0,0073 га на 0,0100 га , з них для будівництва та обслуговування індивідуальних гаражів  0,0100 га.</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2.Згідно обміру ТОВ «Земля і право» уточнити площу земельної ділянки по вул.Сонячна буд.1А в с.Катеринівка гр.Кострову Володимиру Григоровичу жителю вул.Сонячна буд.3 в с.Катеринівка, площа змінилась  з 0,0099 га на 0,0168 га , з них для будівництва та обслуговування будівель  торгівлі  0,0168 га.</w:t>
      </w:r>
    </w:p>
    <w:p w:rsidR="0054220B" w:rsidRPr="005D6E79"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3.Згідно обміру ПП «Геолайф»</w:t>
      </w:r>
      <w:r w:rsidRPr="005D6E79">
        <w:rPr>
          <w:rFonts w:ascii="Times New Roman" w:hAnsi="Times New Roman"/>
          <w:sz w:val="28"/>
          <w:szCs w:val="28"/>
          <w:lang w:val="uk-UA"/>
        </w:rPr>
        <w:t>точнити площу земельної ділянки по вул.Спортивна буд.27-В в с.Васильківка  із земель для будівництва та обслуговування будівель закладів освіти (нежитлова будівля школи Васильківський НВК № 1 стара будівля)площа змінилась з 0,3000 га на 0,3357 га, з них для будівництва та обслуговування будівель закладів освіти.</w:t>
      </w:r>
    </w:p>
    <w:p w:rsidR="0054220B"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4.Згідно обміру ПП «Геолайф»у</w:t>
      </w:r>
      <w:r w:rsidRPr="005D6E79">
        <w:rPr>
          <w:rFonts w:ascii="Times New Roman" w:hAnsi="Times New Roman"/>
          <w:sz w:val="28"/>
          <w:szCs w:val="28"/>
          <w:lang w:val="uk-UA"/>
        </w:rPr>
        <w:t>точнити площу земельної ділянки по вул.Центральна буд.38 в с.Манвелівка  із земель для будівництва та обслуговування будівель закладів освіти (нежитлова будівля школи Манвелівська СЗШ)площа змінилась з 2,0000 га на  2,3349 га, з них для будівництва та обслуговування будівель закладів освіти.</w:t>
      </w:r>
    </w:p>
    <w:p w:rsidR="0054220B" w:rsidRPr="005D6E79" w:rsidRDefault="0054220B" w:rsidP="0054220B">
      <w:pPr>
        <w:pStyle w:val="a4"/>
        <w:jc w:val="both"/>
        <w:rPr>
          <w:rFonts w:ascii="Times New Roman" w:hAnsi="Times New Roman"/>
          <w:sz w:val="28"/>
          <w:szCs w:val="28"/>
          <w:lang w:val="uk-UA"/>
        </w:rPr>
      </w:pPr>
    </w:p>
    <w:p w:rsidR="0054220B" w:rsidRPr="005D6E79"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5.Згідно обміру ТОВ «Земля і право»</w:t>
      </w:r>
      <w:r w:rsidRPr="005D6E79">
        <w:rPr>
          <w:rFonts w:ascii="Times New Roman" w:hAnsi="Times New Roman"/>
          <w:sz w:val="28"/>
          <w:szCs w:val="28"/>
          <w:lang w:val="uk-UA"/>
        </w:rPr>
        <w:t xml:space="preserve"> уточнити площу земельної д</w:t>
      </w:r>
      <w:r>
        <w:rPr>
          <w:rFonts w:ascii="Times New Roman" w:hAnsi="Times New Roman"/>
          <w:sz w:val="28"/>
          <w:szCs w:val="28"/>
          <w:lang w:val="uk-UA"/>
        </w:rPr>
        <w:t>ілянки по вул.Мира</w:t>
      </w:r>
      <w:r w:rsidRPr="005D6E79">
        <w:rPr>
          <w:rFonts w:ascii="Times New Roman" w:hAnsi="Times New Roman"/>
          <w:sz w:val="28"/>
          <w:szCs w:val="28"/>
          <w:lang w:val="uk-UA"/>
        </w:rPr>
        <w:t xml:space="preserve"> в с. Васильк</w:t>
      </w:r>
      <w:r>
        <w:rPr>
          <w:rFonts w:ascii="Times New Roman" w:hAnsi="Times New Roman"/>
          <w:sz w:val="28"/>
          <w:szCs w:val="28"/>
          <w:lang w:val="uk-UA"/>
        </w:rPr>
        <w:t>івка гр.Кабаку Андрію Олександровичу жителю вул.Партизанська буд.139 кв.61,площа змінилась  з 0,0800 га на 0,1700</w:t>
      </w:r>
      <w:r w:rsidRPr="005D6E79">
        <w:rPr>
          <w:rFonts w:ascii="Times New Roman" w:hAnsi="Times New Roman"/>
          <w:sz w:val="28"/>
          <w:szCs w:val="28"/>
          <w:lang w:val="uk-UA"/>
        </w:rPr>
        <w:t xml:space="preserve"> га , з них для </w:t>
      </w:r>
      <w:r>
        <w:rPr>
          <w:rFonts w:ascii="Times New Roman" w:hAnsi="Times New Roman"/>
          <w:sz w:val="28"/>
          <w:szCs w:val="28"/>
          <w:lang w:val="uk-UA"/>
        </w:rPr>
        <w:t>ведення особистого селянського господарства  0,1700</w:t>
      </w:r>
      <w:r w:rsidRPr="005D6E79">
        <w:rPr>
          <w:rFonts w:ascii="Times New Roman" w:hAnsi="Times New Roman"/>
          <w:sz w:val="28"/>
          <w:szCs w:val="28"/>
          <w:lang w:val="uk-UA"/>
        </w:rPr>
        <w:t xml:space="preserve"> га.</w:t>
      </w:r>
    </w:p>
    <w:p w:rsidR="0054220B" w:rsidRPr="005D6E79"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6.Згідно обміру ТОВ «Земля і право»</w:t>
      </w:r>
      <w:r w:rsidRPr="005D6E79">
        <w:rPr>
          <w:rFonts w:ascii="Times New Roman" w:hAnsi="Times New Roman"/>
          <w:sz w:val="28"/>
          <w:szCs w:val="28"/>
          <w:lang w:val="uk-UA"/>
        </w:rPr>
        <w:t xml:space="preserve"> уточнити площу земельної д</w:t>
      </w:r>
      <w:r>
        <w:rPr>
          <w:rFonts w:ascii="Times New Roman" w:hAnsi="Times New Roman"/>
          <w:sz w:val="28"/>
          <w:szCs w:val="28"/>
          <w:lang w:val="uk-UA"/>
        </w:rPr>
        <w:t>ілянки по вул.Степова в с.Бондареве гр.Морозовій Валентині Михайлівні жительці вул.Степова буд.25 в с.Бондареве,площа змінилась  з 0,4200 га на 0,4925 га , з них для городництва  0,4925</w:t>
      </w:r>
      <w:r w:rsidRPr="005D6E79">
        <w:rPr>
          <w:rFonts w:ascii="Times New Roman" w:hAnsi="Times New Roman"/>
          <w:sz w:val="28"/>
          <w:szCs w:val="28"/>
          <w:lang w:val="uk-UA"/>
        </w:rPr>
        <w:t xml:space="preserve"> га.</w:t>
      </w:r>
    </w:p>
    <w:p w:rsidR="0054220B" w:rsidRPr="005D6E79" w:rsidRDefault="0054220B" w:rsidP="0054220B">
      <w:pPr>
        <w:pStyle w:val="a4"/>
        <w:jc w:val="both"/>
        <w:rPr>
          <w:rFonts w:ascii="Times New Roman" w:hAnsi="Times New Roman"/>
          <w:sz w:val="28"/>
          <w:szCs w:val="28"/>
          <w:lang w:val="uk-UA"/>
        </w:rPr>
      </w:pPr>
    </w:p>
    <w:p w:rsidR="0054220B" w:rsidRPr="005D6E79"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7</w:t>
      </w:r>
      <w:r w:rsidRPr="005D6E79">
        <w:rPr>
          <w:rFonts w:ascii="Times New Roman" w:hAnsi="Times New Roman"/>
          <w:sz w:val="28"/>
          <w:szCs w:val="28"/>
          <w:lang w:val="uk-UA"/>
        </w:rPr>
        <w:t>.Контроль за виконанням даного рішення покласти на                                                                                                                                                                    постійну комісію з питань земельних ресурсів та агропромислового комплексу ,</w:t>
      </w:r>
      <w:r>
        <w:rPr>
          <w:rFonts w:ascii="Times New Roman" w:hAnsi="Times New Roman"/>
          <w:sz w:val="28"/>
          <w:szCs w:val="28"/>
          <w:lang w:val="uk-UA"/>
        </w:rPr>
        <w:t xml:space="preserve"> </w:t>
      </w:r>
      <w:r w:rsidRPr="005D6E79">
        <w:rPr>
          <w:rFonts w:ascii="Times New Roman" w:hAnsi="Times New Roman"/>
          <w:sz w:val="28"/>
          <w:szCs w:val="28"/>
          <w:lang w:val="uk-UA"/>
        </w:rPr>
        <w:t xml:space="preserve">екології (Голова Любчук О.В.)  </w:t>
      </w:r>
    </w:p>
    <w:p w:rsidR="0054220B" w:rsidRPr="005D6E79" w:rsidRDefault="0054220B" w:rsidP="0054220B">
      <w:pPr>
        <w:pStyle w:val="a4"/>
        <w:jc w:val="both"/>
        <w:rPr>
          <w:rFonts w:ascii="Times New Roman" w:hAnsi="Times New Roman"/>
          <w:sz w:val="28"/>
          <w:szCs w:val="28"/>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Pr="00895C62" w:rsidRDefault="0054220B" w:rsidP="0054220B">
      <w:pPr>
        <w:jc w:val="center"/>
        <w:rPr>
          <w:rFonts w:ascii="Times New Roman" w:hAnsi="Times New Roman"/>
          <w:sz w:val="28"/>
          <w:szCs w:val="28"/>
        </w:rPr>
      </w:pPr>
      <w:r w:rsidRPr="00895C62">
        <w:rPr>
          <w:rFonts w:ascii="Times New Roman" w:hAnsi="Times New Roman"/>
          <w:sz w:val="28"/>
          <w:szCs w:val="28"/>
        </w:rPr>
        <w:t xml:space="preserve">Селищний голова                                          </w:t>
      </w:r>
      <w:r w:rsidRPr="00895C62">
        <w:rPr>
          <w:rFonts w:ascii="Times New Roman" w:hAnsi="Times New Roman"/>
          <w:sz w:val="28"/>
          <w:szCs w:val="28"/>
          <w:lang w:val="uk-UA"/>
        </w:rPr>
        <w:t xml:space="preserve">                            </w:t>
      </w:r>
      <w:r w:rsidRPr="00895C62">
        <w:rPr>
          <w:rFonts w:ascii="Times New Roman" w:hAnsi="Times New Roman"/>
          <w:sz w:val="28"/>
          <w:szCs w:val="28"/>
        </w:rPr>
        <w:t>Павліченко С.В.</w:t>
      </w:r>
    </w:p>
    <w:p w:rsidR="0054220B" w:rsidRPr="00895C62" w:rsidRDefault="0054220B" w:rsidP="0054220B">
      <w:pPr>
        <w:rPr>
          <w:rFonts w:ascii="Times New Roman" w:hAnsi="Times New Roman"/>
          <w:sz w:val="24"/>
          <w:szCs w:val="24"/>
          <w:lang w:val="uk-UA"/>
        </w:rPr>
      </w:pPr>
    </w:p>
    <w:p w:rsidR="0054220B" w:rsidRPr="00895C62" w:rsidRDefault="0054220B" w:rsidP="0054220B">
      <w:pPr>
        <w:rPr>
          <w:rFonts w:ascii="Times New Roman" w:hAnsi="Times New Roman"/>
          <w:sz w:val="24"/>
          <w:szCs w:val="24"/>
          <w:lang w:val="uk-UA"/>
        </w:rPr>
      </w:pPr>
    </w:p>
    <w:p w:rsidR="0054220B" w:rsidRPr="00647EE2" w:rsidRDefault="0054220B" w:rsidP="0054220B">
      <w:pPr>
        <w:pStyle w:val="a4"/>
        <w:rPr>
          <w:rFonts w:ascii="Times New Roman" w:hAnsi="Times New Roman" w:cs="Times New Roman"/>
          <w:lang w:val="uk-UA"/>
        </w:rPr>
      </w:pPr>
    </w:p>
    <w:p w:rsidR="0054220B" w:rsidRPr="00647EE2" w:rsidRDefault="0054220B" w:rsidP="0054220B">
      <w:pPr>
        <w:pStyle w:val="a4"/>
        <w:rPr>
          <w:rFonts w:ascii="Times New Roman" w:hAnsi="Times New Roman" w:cs="Times New Roman"/>
          <w:sz w:val="28"/>
          <w:szCs w:val="28"/>
          <w:lang w:val="uk-UA"/>
        </w:rPr>
      </w:pPr>
      <w:r w:rsidRPr="00647EE2">
        <w:rPr>
          <w:rFonts w:ascii="Times New Roman" w:hAnsi="Times New Roman" w:cs="Times New Roman"/>
          <w:sz w:val="28"/>
          <w:szCs w:val="28"/>
        </w:rPr>
        <w:t xml:space="preserve">сел. Васильківка </w:t>
      </w:r>
    </w:p>
    <w:p w:rsidR="0054220B" w:rsidRPr="00647EE2" w:rsidRDefault="0054220B" w:rsidP="0054220B">
      <w:pPr>
        <w:pStyle w:val="a4"/>
        <w:rPr>
          <w:rFonts w:ascii="Times New Roman" w:hAnsi="Times New Roman" w:cs="Times New Roman"/>
          <w:sz w:val="28"/>
          <w:szCs w:val="28"/>
          <w:lang w:val="uk-UA"/>
        </w:rPr>
      </w:pPr>
      <w:r w:rsidRPr="00647EE2">
        <w:rPr>
          <w:rFonts w:ascii="Times New Roman" w:hAnsi="Times New Roman" w:cs="Times New Roman"/>
          <w:sz w:val="28"/>
          <w:szCs w:val="28"/>
          <w:lang w:val="uk-UA"/>
        </w:rPr>
        <w:t>10.10</w:t>
      </w:r>
      <w:r w:rsidRPr="00647EE2">
        <w:rPr>
          <w:rFonts w:ascii="Times New Roman" w:hAnsi="Times New Roman" w:cs="Times New Roman"/>
          <w:sz w:val="28"/>
          <w:szCs w:val="28"/>
        </w:rPr>
        <w:t>.201</w:t>
      </w:r>
      <w:r w:rsidRPr="00647EE2">
        <w:rPr>
          <w:rFonts w:ascii="Times New Roman" w:hAnsi="Times New Roman" w:cs="Times New Roman"/>
          <w:sz w:val="28"/>
          <w:szCs w:val="28"/>
          <w:lang w:val="uk-UA"/>
        </w:rPr>
        <w:t>7</w:t>
      </w:r>
      <w:r w:rsidRPr="00647EE2">
        <w:rPr>
          <w:rFonts w:ascii="Times New Roman" w:hAnsi="Times New Roman" w:cs="Times New Roman"/>
          <w:sz w:val="28"/>
          <w:szCs w:val="28"/>
        </w:rPr>
        <w:t xml:space="preserve"> р. </w:t>
      </w:r>
    </w:p>
    <w:p w:rsidR="0054220B" w:rsidRPr="00647EE2" w:rsidRDefault="0054220B" w:rsidP="0054220B">
      <w:pPr>
        <w:pStyle w:val="a4"/>
        <w:rPr>
          <w:rFonts w:ascii="Times New Roman" w:hAnsi="Times New Roman" w:cs="Times New Roman"/>
          <w:lang w:val="uk-UA"/>
        </w:rPr>
      </w:pPr>
      <w:r w:rsidRPr="00647EE2">
        <w:rPr>
          <w:rFonts w:ascii="Times New Roman" w:hAnsi="Times New Roman" w:cs="Times New Roman"/>
          <w:sz w:val="28"/>
          <w:szCs w:val="28"/>
        </w:rPr>
        <w:t>№</w:t>
      </w:r>
      <w:r w:rsidRPr="00647EE2">
        <w:rPr>
          <w:rFonts w:ascii="Times New Roman" w:hAnsi="Times New Roman" w:cs="Times New Roman"/>
          <w:sz w:val="28"/>
          <w:szCs w:val="28"/>
          <w:lang w:val="uk-UA"/>
        </w:rPr>
        <w:t>348</w:t>
      </w:r>
      <w:r w:rsidRPr="00647EE2">
        <w:rPr>
          <w:rFonts w:ascii="Times New Roman" w:hAnsi="Times New Roman" w:cs="Times New Roman"/>
          <w:sz w:val="28"/>
          <w:szCs w:val="28"/>
        </w:rPr>
        <w:t xml:space="preserve">- </w:t>
      </w:r>
      <w:r w:rsidRPr="00647EE2">
        <w:rPr>
          <w:rFonts w:ascii="Times New Roman" w:hAnsi="Times New Roman" w:cs="Times New Roman"/>
          <w:sz w:val="28"/>
          <w:szCs w:val="28"/>
          <w:lang w:val="uk-UA"/>
        </w:rPr>
        <w:t>8</w:t>
      </w:r>
      <w:r w:rsidRPr="00647EE2">
        <w:rPr>
          <w:rFonts w:ascii="Times New Roman" w:hAnsi="Times New Roman" w:cs="Times New Roman"/>
          <w:sz w:val="28"/>
          <w:szCs w:val="28"/>
        </w:rPr>
        <w:t xml:space="preserve">/ </w:t>
      </w:r>
      <w:r w:rsidRPr="00647EE2">
        <w:rPr>
          <w:rFonts w:ascii="Times New Roman" w:hAnsi="Times New Roman" w:cs="Times New Roman"/>
          <w:sz w:val="28"/>
          <w:szCs w:val="28"/>
          <w:lang w:val="en-US"/>
        </w:rPr>
        <w:t>VI</w:t>
      </w:r>
      <w:r w:rsidRPr="00647EE2">
        <w:rPr>
          <w:rFonts w:ascii="Times New Roman" w:hAnsi="Times New Roman" w:cs="Times New Roman"/>
          <w:sz w:val="28"/>
          <w:szCs w:val="28"/>
          <w:lang w:val="uk-UA"/>
        </w:rPr>
        <w:t>І</w:t>
      </w:r>
      <w:r w:rsidRPr="00647EE2">
        <w:rPr>
          <w:rFonts w:ascii="Times New Roman" w:hAnsi="Times New Roman" w:cs="Times New Roman"/>
          <w:lang w:val="uk-UA"/>
        </w:rPr>
        <w:t xml:space="preserve">                                            </w:t>
      </w:r>
    </w:p>
    <w:p w:rsidR="0054220B" w:rsidRDefault="0054220B" w:rsidP="0054220B">
      <w:pPr>
        <w:tabs>
          <w:tab w:val="left" w:pos="3855"/>
        </w:tabs>
        <w:jc w:val="center"/>
        <w:rPr>
          <w:rFonts w:ascii="Bookman Old Style" w:hAnsi="Bookman Old Style"/>
          <w:sz w:val="24"/>
          <w:szCs w:val="24"/>
          <w:lang w:val="uk-UA"/>
        </w:rPr>
      </w:pPr>
    </w:p>
    <w:p w:rsidR="0054220B" w:rsidRDefault="0054220B" w:rsidP="0054220B">
      <w:pPr>
        <w:jc w:val="center"/>
        <w:rPr>
          <w:rFonts w:ascii="Bookman Old Style" w:hAnsi="Bookman Old Style"/>
          <w:sz w:val="24"/>
          <w:szCs w:val="24"/>
          <w:lang w:val="uk-UA"/>
        </w:rPr>
      </w:pPr>
    </w:p>
    <w:p w:rsidR="0054220B" w:rsidRDefault="0054220B" w:rsidP="0054220B">
      <w:pPr>
        <w:jc w:val="center"/>
        <w:rPr>
          <w:rFonts w:ascii="Bookman Old Style" w:hAnsi="Bookman Old Style"/>
          <w:sz w:val="24"/>
          <w:szCs w:val="24"/>
          <w:lang w:val="uk-UA"/>
        </w:rPr>
      </w:pPr>
    </w:p>
    <w:p w:rsidR="0054220B" w:rsidRDefault="0054220B" w:rsidP="0054220B">
      <w:pPr>
        <w:jc w:val="center"/>
        <w:rPr>
          <w:rFonts w:ascii="Bookman Old Style" w:hAnsi="Bookman Old Style"/>
          <w:sz w:val="24"/>
          <w:szCs w:val="24"/>
          <w:lang w:val="uk-UA"/>
        </w:rPr>
      </w:pPr>
    </w:p>
    <w:p w:rsidR="0054220B" w:rsidRDefault="0054220B" w:rsidP="0054220B">
      <w:pPr>
        <w:jc w:val="center"/>
        <w:rPr>
          <w:rFonts w:ascii="Bookman Old Style" w:hAnsi="Bookman Old Style"/>
          <w:sz w:val="24"/>
          <w:szCs w:val="24"/>
          <w:lang w:val="uk-UA"/>
        </w:rPr>
      </w:pPr>
    </w:p>
    <w:p w:rsidR="0054220B" w:rsidRDefault="0054220B" w:rsidP="0054220B">
      <w:pPr>
        <w:jc w:val="center"/>
        <w:rPr>
          <w:rFonts w:ascii="Bookman Old Style" w:hAnsi="Bookman Old Style"/>
          <w:sz w:val="24"/>
          <w:szCs w:val="24"/>
          <w:lang w:val="uk-UA"/>
        </w:rPr>
      </w:pPr>
    </w:p>
    <w:p w:rsidR="0054220B" w:rsidRDefault="0054220B" w:rsidP="0054220B">
      <w:pPr>
        <w:jc w:val="center"/>
        <w:rPr>
          <w:rFonts w:ascii="Bookman Old Style" w:hAnsi="Bookman Old Style"/>
          <w:sz w:val="24"/>
          <w:szCs w:val="24"/>
          <w:lang w:val="uk-UA"/>
        </w:rPr>
      </w:pPr>
    </w:p>
    <w:p w:rsidR="0054220B" w:rsidRDefault="0054220B" w:rsidP="0054220B">
      <w:pPr>
        <w:jc w:val="center"/>
        <w:rPr>
          <w:rFonts w:ascii="Bookman Old Style" w:hAnsi="Bookman Old Style"/>
          <w:sz w:val="24"/>
          <w:szCs w:val="24"/>
          <w:lang w:val="uk-UA"/>
        </w:rPr>
      </w:pPr>
    </w:p>
    <w:p w:rsidR="0054220B" w:rsidRDefault="0054220B" w:rsidP="0054220B">
      <w:pPr>
        <w:jc w:val="center"/>
        <w:rPr>
          <w:rFonts w:ascii="Bookman Old Style" w:hAnsi="Bookman Old Style"/>
          <w:sz w:val="24"/>
          <w:szCs w:val="24"/>
          <w:lang w:val="uk-UA"/>
        </w:rPr>
      </w:pPr>
    </w:p>
    <w:p w:rsidR="0054220B" w:rsidRDefault="0054220B" w:rsidP="0054220B">
      <w:pPr>
        <w:jc w:val="center"/>
        <w:rPr>
          <w:rFonts w:ascii="Bookman Old Style" w:hAnsi="Bookman Old Style"/>
          <w:sz w:val="24"/>
          <w:szCs w:val="24"/>
          <w:lang w:val="uk-UA"/>
        </w:rPr>
      </w:pPr>
    </w:p>
    <w:p w:rsidR="0054220B" w:rsidRDefault="0054220B" w:rsidP="0054220B">
      <w:pPr>
        <w:jc w:val="center"/>
        <w:rPr>
          <w:rFonts w:ascii="Bookman Old Style" w:hAnsi="Bookman Old Style"/>
          <w:sz w:val="24"/>
          <w:szCs w:val="24"/>
          <w:lang w:val="uk-UA"/>
        </w:rPr>
      </w:pPr>
    </w:p>
    <w:p w:rsidR="0054220B" w:rsidRDefault="0054220B" w:rsidP="0054220B">
      <w:pPr>
        <w:jc w:val="center"/>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r w:rsidRPr="003944D7">
        <w:rPr>
          <w:lang w:val="uk-UA"/>
        </w:rPr>
        <w:t xml:space="preserve">                                         </w:t>
      </w:r>
      <w:r w:rsidRPr="003944D7">
        <w:rPr>
          <w:rFonts w:ascii="Bookman Old Style" w:hAnsi="Bookman Old Style"/>
          <w:sz w:val="24"/>
          <w:szCs w:val="24"/>
          <w:lang w:val="uk-UA"/>
        </w:rPr>
        <w:t xml:space="preserve">            </w:t>
      </w:r>
    </w:p>
    <w:p w:rsidR="0054220B" w:rsidRPr="00895C62" w:rsidRDefault="0054220B" w:rsidP="0054220B">
      <w:pPr>
        <w:pStyle w:val="a8"/>
        <w:tabs>
          <w:tab w:val="left" w:pos="708"/>
        </w:tabs>
        <w:spacing w:line="240" w:lineRule="auto"/>
        <w:ind w:right="27"/>
        <w:rPr>
          <w:sz w:val="24"/>
          <w:szCs w:val="24"/>
        </w:rPr>
      </w:pPr>
      <w:r w:rsidRPr="00895C62">
        <w:rPr>
          <w:sz w:val="24"/>
          <w:szCs w:val="24"/>
        </w:rPr>
        <w:object w:dxaOrig="720" w:dyaOrig="720">
          <v:shape id="_x0000_i1032" type="#_x0000_t75" style="width:36.85pt;height:52.75pt" o:ole="" fillcolor="window">
            <v:imagedata r:id="rId193" o:title=""/>
            <o:lock v:ext="edit" aspectratio="f"/>
          </v:shape>
          <o:OLEObject Type="Embed" ProgID="CorelDraw.Graphic.8" ShapeID="_x0000_i1032" DrawAspect="Content" ObjectID="_1570001265" r:id="rId201"/>
        </w:object>
      </w:r>
    </w:p>
    <w:p w:rsidR="0054220B" w:rsidRPr="00895C62" w:rsidRDefault="0054220B" w:rsidP="0054220B">
      <w:pPr>
        <w:pStyle w:val="a8"/>
        <w:tabs>
          <w:tab w:val="left" w:pos="708"/>
        </w:tabs>
        <w:spacing w:line="240" w:lineRule="auto"/>
        <w:ind w:right="27"/>
        <w:rPr>
          <w:spacing w:val="20"/>
          <w:sz w:val="32"/>
          <w:szCs w:val="32"/>
        </w:rPr>
      </w:pPr>
      <w:r w:rsidRPr="00895C62">
        <w:rPr>
          <w:spacing w:val="20"/>
          <w:sz w:val="32"/>
          <w:szCs w:val="32"/>
        </w:rPr>
        <w:t>МІСЦЕВЕ  САМОВРЯДУВАННЯ</w:t>
      </w:r>
    </w:p>
    <w:p w:rsidR="0054220B" w:rsidRPr="00647EE2" w:rsidRDefault="0054220B" w:rsidP="0054220B">
      <w:pPr>
        <w:pStyle w:val="a4"/>
        <w:jc w:val="center"/>
        <w:rPr>
          <w:rFonts w:ascii="Times New Roman" w:hAnsi="Times New Roman" w:cs="Times New Roman"/>
          <w:sz w:val="28"/>
          <w:szCs w:val="28"/>
        </w:rPr>
      </w:pPr>
      <w:r w:rsidRPr="00647EE2">
        <w:rPr>
          <w:rFonts w:ascii="Times New Roman" w:hAnsi="Times New Roman" w:cs="Times New Roman"/>
          <w:sz w:val="28"/>
          <w:szCs w:val="28"/>
        </w:rPr>
        <w:t>ВАСИЛЬКІВСЬКА СЕЛИЩНА  РАДА</w:t>
      </w:r>
    </w:p>
    <w:p w:rsidR="0054220B" w:rsidRPr="00647EE2" w:rsidRDefault="0054220B" w:rsidP="0054220B">
      <w:pPr>
        <w:pStyle w:val="a4"/>
        <w:jc w:val="center"/>
        <w:rPr>
          <w:rFonts w:ascii="Times New Roman" w:hAnsi="Times New Roman" w:cs="Times New Roman"/>
          <w:sz w:val="28"/>
          <w:szCs w:val="28"/>
        </w:rPr>
      </w:pPr>
      <w:r w:rsidRPr="00647EE2">
        <w:rPr>
          <w:rFonts w:ascii="Times New Roman" w:hAnsi="Times New Roman" w:cs="Times New Roman"/>
          <w:sz w:val="28"/>
          <w:szCs w:val="28"/>
        </w:rPr>
        <w:t>ДНІПРОПЕТРОВСЬКА ОБЛАСТЬ</w:t>
      </w:r>
    </w:p>
    <w:p w:rsidR="0054220B" w:rsidRPr="00895C62" w:rsidRDefault="0054220B" w:rsidP="0054220B">
      <w:pPr>
        <w:tabs>
          <w:tab w:val="left" w:pos="708"/>
        </w:tabs>
        <w:jc w:val="center"/>
        <w:rPr>
          <w:rFonts w:ascii="Times New Roman" w:hAnsi="Times New Roman"/>
          <w:sz w:val="32"/>
          <w:szCs w:val="32"/>
          <w:lang w:val="uk-UA"/>
        </w:rPr>
      </w:pPr>
      <w:r w:rsidRPr="00895C62">
        <w:rPr>
          <w:rFonts w:ascii="Times New Roman" w:hAnsi="Times New Roman"/>
          <w:sz w:val="32"/>
          <w:szCs w:val="32"/>
          <w:lang w:val="uk-UA"/>
        </w:rPr>
        <w:t>СЬОМЕ</w:t>
      </w:r>
      <w:r w:rsidRPr="00895C62">
        <w:rPr>
          <w:rFonts w:ascii="Times New Roman" w:hAnsi="Times New Roman"/>
          <w:sz w:val="32"/>
          <w:szCs w:val="32"/>
        </w:rPr>
        <w:t xml:space="preserve"> СКЛИКАННЯ</w:t>
      </w:r>
    </w:p>
    <w:p w:rsidR="0054220B" w:rsidRPr="00294EF3" w:rsidRDefault="0054220B" w:rsidP="0054220B">
      <w:pPr>
        <w:tabs>
          <w:tab w:val="left" w:pos="708"/>
        </w:tabs>
        <w:jc w:val="center"/>
        <w:rPr>
          <w:rFonts w:ascii="Times New Roman" w:hAnsi="Times New Roman"/>
          <w:sz w:val="32"/>
          <w:szCs w:val="32"/>
        </w:rPr>
      </w:pPr>
      <w:r w:rsidRPr="00294EF3">
        <w:rPr>
          <w:rFonts w:ascii="Times New Roman" w:hAnsi="Times New Roman"/>
          <w:sz w:val="32"/>
          <w:szCs w:val="32"/>
        </w:rPr>
        <w:t>ВОСЬМА  СЕСІЯ</w:t>
      </w:r>
    </w:p>
    <w:tbl>
      <w:tblPr>
        <w:tblW w:w="0" w:type="auto"/>
        <w:tblInd w:w="162" w:type="dxa"/>
        <w:tblBorders>
          <w:top w:val="thinThickSmallGap" w:sz="24" w:space="0" w:color="auto"/>
        </w:tblBorders>
        <w:tblLook w:val="0000" w:firstRow="0" w:lastRow="0" w:firstColumn="0" w:lastColumn="0" w:noHBand="0" w:noVBand="0"/>
      </w:tblPr>
      <w:tblGrid>
        <w:gridCol w:w="9302"/>
      </w:tblGrid>
      <w:tr w:rsidR="0054220B" w:rsidRPr="00895C62" w:rsidTr="00410E3F">
        <w:trPr>
          <w:trHeight w:val="100"/>
        </w:trPr>
        <w:tc>
          <w:tcPr>
            <w:tcW w:w="9302" w:type="dxa"/>
            <w:tcBorders>
              <w:top w:val="thinThickSmallGap" w:sz="24" w:space="0" w:color="auto"/>
              <w:left w:val="nil"/>
              <w:bottom w:val="nil"/>
              <w:right w:val="nil"/>
            </w:tcBorders>
          </w:tcPr>
          <w:p w:rsidR="0054220B" w:rsidRPr="00895C62" w:rsidRDefault="0054220B" w:rsidP="00410E3F">
            <w:pPr>
              <w:pStyle w:val="21"/>
              <w:rPr>
                <w:sz w:val="24"/>
                <w:szCs w:val="24"/>
                <w:lang w:val="ru-RU"/>
              </w:rPr>
            </w:pPr>
          </w:p>
        </w:tc>
      </w:tr>
    </w:tbl>
    <w:p w:rsidR="0054220B" w:rsidRDefault="0054220B" w:rsidP="0054220B">
      <w:pPr>
        <w:tabs>
          <w:tab w:val="left" w:pos="708"/>
        </w:tabs>
        <w:rPr>
          <w:lang w:val="uk-UA"/>
        </w:rPr>
      </w:pP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p>
    <w:p w:rsidR="0054220B" w:rsidRDefault="0054220B" w:rsidP="0054220B">
      <w:pPr>
        <w:tabs>
          <w:tab w:val="left" w:pos="708"/>
        </w:tabs>
        <w:rPr>
          <w:lang w:val="uk-UA"/>
        </w:rPr>
      </w:pPr>
    </w:p>
    <w:p w:rsidR="0054220B" w:rsidRPr="00895C62" w:rsidRDefault="0054220B" w:rsidP="0054220B">
      <w:pPr>
        <w:tabs>
          <w:tab w:val="left" w:pos="708"/>
        </w:tabs>
        <w:jc w:val="center"/>
        <w:rPr>
          <w:rFonts w:ascii="Times New Roman" w:hAnsi="Times New Roman"/>
          <w:sz w:val="36"/>
          <w:szCs w:val="36"/>
          <w:lang w:val="uk-UA"/>
        </w:rPr>
      </w:pPr>
      <w:r w:rsidRPr="00895C62">
        <w:rPr>
          <w:rFonts w:ascii="Times New Roman" w:hAnsi="Times New Roman"/>
          <w:sz w:val="36"/>
          <w:szCs w:val="36"/>
        </w:rPr>
        <w:t>Р І Ш Е Н Н Я</w:t>
      </w:r>
    </w:p>
    <w:p w:rsidR="0054220B" w:rsidRPr="003944D7" w:rsidRDefault="0054220B" w:rsidP="0054220B">
      <w:pPr>
        <w:pStyle w:val="a4"/>
        <w:rPr>
          <w:rFonts w:ascii="Bookman Old Style" w:hAnsi="Bookman Old Style"/>
          <w:sz w:val="24"/>
          <w:szCs w:val="24"/>
          <w:lang w:val="uk-UA"/>
        </w:rPr>
      </w:pPr>
    </w:p>
    <w:p w:rsidR="0054220B" w:rsidRPr="005D6E79" w:rsidRDefault="0054220B" w:rsidP="0054220B">
      <w:pPr>
        <w:pStyle w:val="a4"/>
        <w:jc w:val="center"/>
        <w:rPr>
          <w:rFonts w:ascii="Times New Roman" w:hAnsi="Times New Roman"/>
          <w:sz w:val="28"/>
          <w:szCs w:val="28"/>
          <w:lang w:val="uk-UA"/>
        </w:rPr>
      </w:pPr>
      <w:r w:rsidRPr="005D6E79">
        <w:rPr>
          <w:rFonts w:ascii="Times New Roman" w:hAnsi="Times New Roman"/>
          <w:sz w:val="28"/>
          <w:szCs w:val="28"/>
          <w:lang w:val="uk-UA"/>
        </w:rPr>
        <w:t>Про надання дозволу на виготовлення</w:t>
      </w:r>
    </w:p>
    <w:p w:rsidR="0054220B" w:rsidRPr="005D6E79" w:rsidRDefault="0054220B" w:rsidP="0054220B">
      <w:pPr>
        <w:pStyle w:val="a4"/>
        <w:jc w:val="center"/>
        <w:rPr>
          <w:rFonts w:ascii="Times New Roman" w:hAnsi="Times New Roman"/>
          <w:sz w:val="28"/>
          <w:szCs w:val="28"/>
          <w:lang w:val="uk-UA"/>
        </w:rPr>
      </w:pPr>
      <w:r w:rsidRPr="005D6E79">
        <w:rPr>
          <w:rFonts w:ascii="Times New Roman" w:hAnsi="Times New Roman"/>
          <w:sz w:val="28"/>
          <w:szCs w:val="28"/>
          <w:lang w:val="uk-UA"/>
        </w:rPr>
        <w:t>технічної документації із землеустрою</w:t>
      </w:r>
    </w:p>
    <w:p w:rsidR="0054220B" w:rsidRPr="005D6E79" w:rsidRDefault="0054220B" w:rsidP="0054220B">
      <w:pPr>
        <w:pStyle w:val="a4"/>
        <w:jc w:val="center"/>
        <w:rPr>
          <w:rFonts w:ascii="Times New Roman" w:hAnsi="Times New Roman"/>
          <w:sz w:val="28"/>
          <w:szCs w:val="28"/>
          <w:lang w:val="uk-UA"/>
        </w:rPr>
      </w:pPr>
      <w:r w:rsidRPr="005D6E79">
        <w:rPr>
          <w:rFonts w:ascii="Times New Roman" w:hAnsi="Times New Roman"/>
          <w:sz w:val="28"/>
          <w:szCs w:val="28"/>
          <w:lang w:val="uk-UA"/>
        </w:rPr>
        <w:t>щодо встановлення меж земельної</w:t>
      </w:r>
    </w:p>
    <w:p w:rsidR="0054220B" w:rsidRPr="005D6E79" w:rsidRDefault="0054220B" w:rsidP="0054220B">
      <w:pPr>
        <w:pStyle w:val="a4"/>
        <w:jc w:val="center"/>
        <w:rPr>
          <w:rFonts w:ascii="Times New Roman" w:hAnsi="Times New Roman"/>
          <w:sz w:val="28"/>
          <w:szCs w:val="28"/>
          <w:lang w:val="uk-UA"/>
        </w:rPr>
      </w:pPr>
      <w:r w:rsidRPr="005D6E79">
        <w:rPr>
          <w:rFonts w:ascii="Times New Roman" w:hAnsi="Times New Roman"/>
          <w:sz w:val="28"/>
          <w:szCs w:val="28"/>
          <w:lang w:val="uk-UA"/>
        </w:rPr>
        <w:t>ділянки в натурі (на місцевості)</w:t>
      </w:r>
    </w:p>
    <w:p w:rsidR="0054220B" w:rsidRPr="005D6E79" w:rsidRDefault="0054220B" w:rsidP="0054220B">
      <w:pPr>
        <w:pStyle w:val="a4"/>
        <w:jc w:val="both"/>
        <w:rPr>
          <w:rFonts w:ascii="Times New Roman" w:hAnsi="Times New Roman"/>
          <w:sz w:val="28"/>
          <w:szCs w:val="28"/>
          <w:lang w:val="uk-UA"/>
        </w:rPr>
      </w:pP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  Відповідно до статей 118, 121,122,134  Земельного кодексу України, керуючись Законом України «Про місцеве самоврядування в Україні» та </w:t>
      </w:r>
      <w:r w:rsidRPr="005D6E79">
        <w:rPr>
          <w:rFonts w:ascii="Times New Roman" w:hAnsi="Times New Roman"/>
          <w:sz w:val="28"/>
          <w:szCs w:val="28"/>
          <w:lang w:val="uk-UA"/>
        </w:rPr>
        <w:lastRenderedPageBreak/>
        <w:t xml:space="preserve">згідно поданих заяв, враховуючи позитивні висновки та пропозиції постійної комісії з питань земельних ресурсів та агропромислового комплексу ,екології,селищна рада В И Р І Ш И Л А : </w:t>
      </w:r>
    </w:p>
    <w:p w:rsidR="0054220B" w:rsidRPr="005D6E79" w:rsidRDefault="0054220B" w:rsidP="0054220B">
      <w:pPr>
        <w:pStyle w:val="a4"/>
        <w:jc w:val="both"/>
        <w:rPr>
          <w:rFonts w:ascii="Times New Roman" w:hAnsi="Times New Roman"/>
          <w:sz w:val="28"/>
          <w:szCs w:val="28"/>
          <w:lang w:val="uk-UA"/>
        </w:rPr>
      </w:pP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1.Надати  Єрмолович Ріті Анатоліївні, жительці вул.Поштова будинок № 26 в с.Великоолександрівка дозвіл на виготовлення технічної документації із землеустрою щодо встановлення меж земельної ділянки в натурі (на місцевості) із земель житлової та громадської забудови, які знаходяться у неї в користуванні, по вул.Поштова, будинок № 26  в с.Великоолександрівка Васильківського району Дніпровської області, у межах норм безоплатної приватизації орієнтовною загальною площею 0,4500 га, з них:</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 для  будівництва та обслуговування житлового будинку,господарських будівель та споруд орієнтовною площею 0,2500 га;</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для ведення особистого селянського господарства 0,4000 га.   </w:t>
      </w:r>
    </w:p>
    <w:p w:rsidR="0054220B"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2.Дозволити Єрмолович Ріті Анатоліївні протягом року розробити та погодити технічну документацію із землеустрою щодо  встановлення меж земельної ділянки в натурі (на місцевості) з урахуванням вимог, встановлених нормативно – технічною документацією із землеустрою.</w:t>
      </w:r>
    </w:p>
    <w:p w:rsidR="0054220B" w:rsidRPr="005D6E79"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3.Надати  Костенко Олені Вікторівні, жительці вул.Бондаренко  будинок № 19 в с.Васильківка</w:t>
      </w:r>
      <w:r w:rsidRPr="005D6E79">
        <w:rPr>
          <w:rFonts w:ascii="Times New Roman" w:hAnsi="Times New Roman"/>
          <w:sz w:val="28"/>
          <w:szCs w:val="28"/>
          <w:lang w:val="uk-UA"/>
        </w:rPr>
        <w:t xml:space="preserve"> дозвіл на виготовлення технічної документації із землеустрою щодо встановлення меж земельної ділянки в натурі (на місцевості) із земель житлової та громадської забудови, які знаходяться у неї</w:t>
      </w:r>
      <w:r>
        <w:rPr>
          <w:rFonts w:ascii="Times New Roman" w:hAnsi="Times New Roman"/>
          <w:sz w:val="28"/>
          <w:szCs w:val="28"/>
          <w:lang w:val="uk-UA"/>
        </w:rPr>
        <w:t xml:space="preserve"> в користуванні, по вул.Будівельників, будинок №68  в с.Васильківка</w:t>
      </w:r>
      <w:r w:rsidRPr="005D6E79">
        <w:rPr>
          <w:rFonts w:ascii="Times New Roman" w:hAnsi="Times New Roman"/>
          <w:sz w:val="28"/>
          <w:szCs w:val="28"/>
          <w:lang w:val="uk-UA"/>
        </w:rPr>
        <w:t xml:space="preserve"> Васильківського району Дніпровської області, у межах норм безоплатної приватизації орі</w:t>
      </w:r>
      <w:r>
        <w:rPr>
          <w:rFonts w:ascii="Times New Roman" w:hAnsi="Times New Roman"/>
          <w:sz w:val="28"/>
          <w:szCs w:val="28"/>
          <w:lang w:val="uk-UA"/>
        </w:rPr>
        <w:t>єнтовною загальною площею 1,8675</w:t>
      </w:r>
      <w:r w:rsidRPr="005D6E79">
        <w:rPr>
          <w:rFonts w:ascii="Times New Roman" w:hAnsi="Times New Roman"/>
          <w:sz w:val="28"/>
          <w:szCs w:val="28"/>
          <w:lang w:val="uk-UA"/>
        </w:rPr>
        <w:t xml:space="preserve"> га, з них:</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 для  </w:t>
      </w:r>
      <w:r>
        <w:rPr>
          <w:rFonts w:ascii="Times New Roman" w:hAnsi="Times New Roman"/>
          <w:sz w:val="28"/>
          <w:szCs w:val="28"/>
          <w:lang w:val="uk-UA"/>
        </w:rPr>
        <w:t>ведення особистого селянського господарства орієнтовною площею 1,8675 га.</w:t>
      </w:r>
    </w:p>
    <w:p w:rsidR="0054220B" w:rsidRPr="005D6E79"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4</w:t>
      </w:r>
      <w:r w:rsidRPr="005D6E79">
        <w:rPr>
          <w:rFonts w:ascii="Times New Roman" w:hAnsi="Times New Roman"/>
          <w:sz w:val="28"/>
          <w:szCs w:val="28"/>
          <w:lang w:val="uk-UA"/>
        </w:rPr>
        <w:t>.Дозв</w:t>
      </w:r>
      <w:r>
        <w:rPr>
          <w:rFonts w:ascii="Times New Roman" w:hAnsi="Times New Roman"/>
          <w:sz w:val="28"/>
          <w:szCs w:val="28"/>
          <w:lang w:val="uk-UA"/>
        </w:rPr>
        <w:t>олити Костенко Олені Вікторівні</w:t>
      </w:r>
      <w:r w:rsidRPr="005D6E79">
        <w:rPr>
          <w:rFonts w:ascii="Times New Roman" w:hAnsi="Times New Roman"/>
          <w:sz w:val="28"/>
          <w:szCs w:val="28"/>
          <w:lang w:val="uk-UA"/>
        </w:rPr>
        <w:t xml:space="preserve"> протягом року розробити та погодити технічну документацію із землеустрою щодо  встановлення меж земельної ділянки в натурі (на місцевості) з урахуванням вимог, встановлених нормативно – технічною документацією із землеустрою.</w:t>
      </w:r>
    </w:p>
    <w:p w:rsidR="0054220B" w:rsidRPr="005D6E79"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5</w:t>
      </w:r>
      <w:r w:rsidRPr="005D6E79">
        <w:rPr>
          <w:rFonts w:ascii="Times New Roman" w:hAnsi="Times New Roman"/>
          <w:sz w:val="28"/>
          <w:szCs w:val="28"/>
          <w:lang w:val="uk-UA"/>
        </w:rPr>
        <w:t>.Дане рішення дійсне протягом шести місяців.</w:t>
      </w:r>
    </w:p>
    <w:p w:rsidR="0054220B" w:rsidRPr="005D6E79"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6.</w:t>
      </w:r>
      <w:r w:rsidRPr="005D6E79">
        <w:rPr>
          <w:rFonts w:ascii="Times New Roman" w:hAnsi="Times New Roman"/>
          <w:sz w:val="28"/>
          <w:szCs w:val="28"/>
          <w:lang w:val="uk-UA"/>
        </w:rPr>
        <w:t>Контроль за виконанням даного рішення покласти на                                                                                                                                                                    постійну комісію з питань земельних ресурсів та агропромислового комплексу ,</w:t>
      </w:r>
      <w:r>
        <w:rPr>
          <w:rFonts w:ascii="Times New Roman" w:hAnsi="Times New Roman"/>
          <w:sz w:val="28"/>
          <w:szCs w:val="28"/>
          <w:lang w:val="uk-UA"/>
        </w:rPr>
        <w:t xml:space="preserve"> </w:t>
      </w:r>
      <w:r w:rsidRPr="005D6E79">
        <w:rPr>
          <w:rFonts w:ascii="Times New Roman" w:hAnsi="Times New Roman"/>
          <w:sz w:val="28"/>
          <w:szCs w:val="28"/>
          <w:lang w:val="uk-UA"/>
        </w:rPr>
        <w:t xml:space="preserve">екології (Голова Любчук О.В.)  </w:t>
      </w:r>
    </w:p>
    <w:p w:rsidR="0054220B" w:rsidRPr="003944D7" w:rsidRDefault="0054220B" w:rsidP="0054220B">
      <w:pPr>
        <w:pStyle w:val="a4"/>
        <w:rPr>
          <w:rFonts w:ascii="Bookman Old Style" w:hAnsi="Bookman Old Style"/>
          <w:sz w:val="24"/>
          <w:szCs w:val="24"/>
          <w:lang w:val="uk-UA"/>
        </w:rPr>
      </w:pPr>
    </w:p>
    <w:p w:rsidR="0054220B" w:rsidRPr="00895C62" w:rsidRDefault="0054220B" w:rsidP="0054220B">
      <w:pPr>
        <w:jc w:val="center"/>
        <w:rPr>
          <w:rFonts w:ascii="Times New Roman" w:hAnsi="Times New Roman"/>
          <w:sz w:val="28"/>
          <w:szCs w:val="28"/>
        </w:rPr>
      </w:pPr>
      <w:r w:rsidRPr="00895C62">
        <w:rPr>
          <w:rFonts w:ascii="Times New Roman" w:hAnsi="Times New Roman"/>
          <w:sz w:val="28"/>
          <w:szCs w:val="28"/>
        </w:rPr>
        <w:t xml:space="preserve">Селищний голова                                          </w:t>
      </w:r>
      <w:r w:rsidRPr="00895C62">
        <w:rPr>
          <w:rFonts w:ascii="Times New Roman" w:hAnsi="Times New Roman"/>
          <w:sz w:val="28"/>
          <w:szCs w:val="28"/>
          <w:lang w:val="uk-UA"/>
        </w:rPr>
        <w:t xml:space="preserve">                            </w:t>
      </w:r>
      <w:r w:rsidRPr="00895C62">
        <w:rPr>
          <w:rFonts w:ascii="Times New Roman" w:hAnsi="Times New Roman"/>
          <w:sz w:val="28"/>
          <w:szCs w:val="28"/>
        </w:rPr>
        <w:t>Павліченко С.В.</w:t>
      </w:r>
    </w:p>
    <w:p w:rsidR="0054220B" w:rsidRPr="00895C62" w:rsidRDefault="0054220B" w:rsidP="0054220B">
      <w:pPr>
        <w:rPr>
          <w:rFonts w:ascii="Times New Roman" w:hAnsi="Times New Roman"/>
          <w:sz w:val="24"/>
          <w:szCs w:val="24"/>
          <w:lang w:val="uk-UA"/>
        </w:rPr>
      </w:pPr>
    </w:p>
    <w:p w:rsidR="0054220B" w:rsidRPr="00895C62" w:rsidRDefault="0054220B" w:rsidP="0054220B">
      <w:pPr>
        <w:rPr>
          <w:rFonts w:ascii="Times New Roman" w:hAnsi="Times New Roman"/>
          <w:sz w:val="24"/>
          <w:szCs w:val="24"/>
          <w:lang w:val="uk-UA"/>
        </w:rPr>
      </w:pPr>
    </w:p>
    <w:p w:rsidR="0054220B" w:rsidRPr="00895C62" w:rsidRDefault="0054220B" w:rsidP="0054220B">
      <w:pPr>
        <w:rPr>
          <w:rFonts w:ascii="Times New Roman" w:hAnsi="Times New Roman"/>
          <w:sz w:val="24"/>
          <w:szCs w:val="24"/>
          <w:lang w:val="uk-UA"/>
        </w:rPr>
      </w:pPr>
    </w:p>
    <w:p w:rsidR="0054220B" w:rsidRPr="00647EE2" w:rsidRDefault="0054220B" w:rsidP="0054220B">
      <w:pPr>
        <w:pStyle w:val="a4"/>
        <w:rPr>
          <w:rFonts w:ascii="Times New Roman" w:hAnsi="Times New Roman" w:cs="Times New Roman"/>
          <w:sz w:val="28"/>
          <w:szCs w:val="28"/>
          <w:lang w:val="uk-UA"/>
        </w:rPr>
      </w:pPr>
      <w:r w:rsidRPr="00647EE2">
        <w:rPr>
          <w:rFonts w:ascii="Times New Roman" w:hAnsi="Times New Roman" w:cs="Times New Roman"/>
          <w:sz w:val="28"/>
          <w:szCs w:val="28"/>
        </w:rPr>
        <w:t xml:space="preserve">сел. Васильківка </w:t>
      </w:r>
    </w:p>
    <w:p w:rsidR="0054220B" w:rsidRPr="00647EE2" w:rsidRDefault="0054220B" w:rsidP="0054220B">
      <w:pPr>
        <w:pStyle w:val="a4"/>
        <w:rPr>
          <w:rFonts w:ascii="Times New Roman" w:hAnsi="Times New Roman" w:cs="Times New Roman"/>
          <w:sz w:val="28"/>
          <w:szCs w:val="28"/>
          <w:lang w:val="uk-UA"/>
        </w:rPr>
      </w:pPr>
      <w:r w:rsidRPr="00647EE2">
        <w:rPr>
          <w:rFonts w:ascii="Times New Roman" w:hAnsi="Times New Roman" w:cs="Times New Roman"/>
          <w:sz w:val="28"/>
          <w:szCs w:val="28"/>
          <w:lang w:val="uk-UA"/>
        </w:rPr>
        <w:t>10.10.</w:t>
      </w:r>
      <w:r w:rsidRPr="00647EE2">
        <w:rPr>
          <w:rFonts w:ascii="Times New Roman" w:hAnsi="Times New Roman" w:cs="Times New Roman"/>
          <w:sz w:val="28"/>
          <w:szCs w:val="28"/>
        </w:rPr>
        <w:t>201</w:t>
      </w:r>
      <w:r w:rsidRPr="00647EE2">
        <w:rPr>
          <w:rFonts w:ascii="Times New Roman" w:hAnsi="Times New Roman" w:cs="Times New Roman"/>
          <w:sz w:val="28"/>
          <w:szCs w:val="28"/>
          <w:lang w:val="uk-UA"/>
        </w:rPr>
        <w:t>7</w:t>
      </w:r>
      <w:r w:rsidRPr="00647EE2">
        <w:rPr>
          <w:rFonts w:ascii="Times New Roman" w:hAnsi="Times New Roman" w:cs="Times New Roman"/>
          <w:sz w:val="28"/>
          <w:szCs w:val="28"/>
        </w:rPr>
        <w:t xml:space="preserve"> р. </w:t>
      </w:r>
    </w:p>
    <w:p w:rsidR="0054220B" w:rsidRPr="00647EE2" w:rsidRDefault="0054220B" w:rsidP="0054220B">
      <w:pPr>
        <w:pStyle w:val="a4"/>
        <w:rPr>
          <w:rFonts w:ascii="Times New Roman" w:hAnsi="Times New Roman" w:cs="Times New Roman"/>
          <w:sz w:val="28"/>
          <w:szCs w:val="28"/>
          <w:lang w:val="uk-UA"/>
        </w:rPr>
      </w:pPr>
      <w:r w:rsidRPr="00647EE2">
        <w:rPr>
          <w:rFonts w:ascii="Times New Roman" w:hAnsi="Times New Roman" w:cs="Times New Roman"/>
          <w:sz w:val="28"/>
          <w:szCs w:val="28"/>
        </w:rPr>
        <w:lastRenderedPageBreak/>
        <w:t>№</w:t>
      </w:r>
      <w:r w:rsidRPr="00647EE2">
        <w:rPr>
          <w:rFonts w:ascii="Times New Roman" w:hAnsi="Times New Roman" w:cs="Times New Roman"/>
          <w:sz w:val="28"/>
          <w:szCs w:val="28"/>
          <w:lang w:val="uk-UA"/>
        </w:rPr>
        <w:t>349</w:t>
      </w:r>
      <w:r w:rsidRPr="00647EE2">
        <w:rPr>
          <w:rFonts w:ascii="Times New Roman" w:hAnsi="Times New Roman" w:cs="Times New Roman"/>
          <w:sz w:val="28"/>
          <w:szCs w:val="28"/>
        </w:rPr>
        <w:t>-</w:t>
      </w:r>
      <w:r w:rsidRPr="00647EE2">
        <w:rPr>
          <w:rFonts w:ascii="Times New Roman" w:hAnsi="Times New Roman" w:cs="Times New Roman"/>
          <w:sz w:val="28"/>
          <w:szCs w:val="28"/>
          <w:lang w:val="uk-UA"/>
        </w:rPr>
        <w:t>8</w:t>
      </w:r>
      <w:r w:rsidRPr="00647EE2">
        <w:rPr>
          <w:rFonts w:ascii="Times New Roman" w:hAnsi="Times New Roman" w:cs="Times New Roman"/>
          <w:sz w:val="28"/>
          <w:szCs w:val="28"/>
        </w:rPr>
        <w:t xml:space="preserve">/ </w:t>
      </w:r>
      <w:r w:rsidRPr="00647EE2">
        <w:rPr>
          <w:rFonts w:ascii="Times New Roman" w:hAnsi="Times New Roman" w:cs="Times New Roman"/>
          <w:sz w:val="28"/>
          <w:szCs w:val="28"/>
          <w:lang w:val="en-US"/>
        </w:rPr>
        <w:t>VI</w:t>
      </w:r>
      <w:r w:rsidRPr="00647EE2">
        <w:rPr>
          <w:rFonts w:ascii="Times New Roman" w:hAnsi="Times New Roman" w:cs="Times New Roman"/>
          <w:sz w:val="28"/>
          <w:szCs w:val="28"/>
          <w:lang w:val="uk-UA"/>
        </w:rPr>
        <w:t xml:space="preserve">І                                            </w:t>
      </w:r>
    </w:p>
    <w:p w:rsidR="0054220B" w:rsidRPr="003944D7" w:rsidRDefault="0054220B" w:rsidP="0054220B">
      <w:pPr>
        <w:jc w:val="center"/>
        <w:rPr>
          <w:rFonts w:ascii="Bookman Old Style" w:hAnsi="Bookman Old Style"/>
          <w:sz w:val="24"/>
          <w:szCs w:val="24"/>
          <w:lang w:val="uk-UA"/>
        </w:rPr>
      </w:pPr>
    </w:p>
    <w:p w:rsidR="0054220B" w:rsidRDefault="0054220B" w:rsidP="0054220B">
      <w:pPr>
        <w:pStyle w:val="a4"/>
        <w:tabs>
          <w:tab w:val="left" w:pos="2940"/>
        </w:tabs>
        <w:jc w:val="center"/>
        <w:rPr>
          <w:rFonts w:ascii="Bookman Old Style" w:hAnsi="Bookman Old Style"/>
          <w:sz w:val="24"/>
          <w:szCs w:val="24"/>
          <w:lang w:val="uk-UA"/>
        </w:rPr>
      </w:pPr>
    </w:p>
    <w:p w:rsidR="0054220B" w:rsidRDefault="0054220B" w:rsidP="0054220B">
      <w:pPr>
        <w:pStyle w:val="a4"/>
        <w:tabs>
          <w:tab w:val="left" w:pos="2940"/>
        </w:tabs>
        <w:jc w:val="center"/>
        <w:rPr>
          <w:rFonts w:ascii="Bookman Old Style" w:hAnsi="Bookman Old Style"/>
          <w:sz w:val="24"/>
          <w:szCs w:val="24"/>
          <w:lang w:val="uk-UA"/>
        </w:rPr>
      </w:pPr>
    </w:p>
    <w:p w:rsidR="0054220B" w:rsidRDefault="0054220B" w:rsidP="0054220B">
      <w:pPr>
        <w:pStyle w:val="a4"/>
        <w:tabs>
          <w:tab w:val="left" w:pos="2940"/>
        </w:tabs>
        <w:jc w:val="center"/>
        <w:rPr>
          <w:rFonts w:ascii="Bookman Old Style" w:hAnsi="Bookman Old Style"/>
          <w:sz w:val="24"/>
          <w:szCs w:val="24"/>
          <w:lang w:val="uk-UA"/>
        </w:rPr>
      </w:pPr>
    </w:p>
    <w:p w:rsidR="0054220B" w:rsidRDefault="0054220B" w:rsidP="0054220B">
      <w:pPr>
        <w:pStyle w:val="a4"/>
        <w:tabs>
          <w:tab w:val="left" w:pos="2940"/>
        </w:tabs>
        <w:jc w:val="center"/>
        <w:rPr>
          <w:rFonts w:ascii="Bookman Old Style" w:hAnsi="Bookman Old Style"/>
          <w:sz w:val="24"/>
          <w:szCs w:val="24"/>
          <w:lang w:val="uk-UA"/>
        </w:rPr>
      </w:pPr>
    </w:p>
    <w:p w:rsidR="0054220B" w:rsidRDefault="0054220B" w:rsidP="0054220B">
      <w:pPr>
        <w:pStyle w:val="a4"/>
        <w:tabs>
          <w:tab w:val="left" w:pos="2940"/>
        </w:tabs>
        <w:jc w:val="center"/>
        <w:rPr>
          <w:rFonts w:ascii="Bookman Old Style" w:hAnsi="Bookman Old Style"/>
          <w:sz w:val="24"/>
          <w:szCs w:val="24"/>
          <w:lang w:val="uk-UA"/>
        </w:rPr>
      </w:pPr>
    </w:p>
    <w:p w:rsidR="0054220B" w:rsidRDefault="0054220B" w:rsidP="0054220B">
      <w:pPr>
        <w:pStyle w:val="a4"/>
        <w:tabs>
          <w:tab w:val="left" w:pos="2940"/>
        </w:tabs>
        <w:jc w:val="center"/>
        <w:rPr>
          <w:rFonts w:ascii="Bookman Old Style" w:hAnsi="Bookman Old Style"/>
          <w:sz w:val="24"/>
          <w:szCs w:val="24"/>
          <w:lang w:val="uk-UA"/>
        </w:rPr>
      </w:pPr>
    </w:p>
    <w:p w:rsidR="0054220B" w:rsidRDefault="0054220B" w:rsidP="0054220B">
      <w:pPr>
        <w:pStyle w:val="a4"/>
        <w:tabs>
          <w:tab w:val="left" w:pos="2940"/>
        </w:tabs>
        <w:jc w:val="center"/>
        <w:rPr>
          <w:rFonts w:ascii="Bookman Old Style" w:hAnsi="Bookman Old Style"/>
          <w:sz w:val="24"/>
          <w:szCs w:val="24"/>
          <w:lang w:val="uk-UA"/>
        </w:rPr>
      </w:pPr>
    </w:p>
    <w:p w:rsidR="0054220B" w:rsidRDefault="0054220B" w:rsidP="0054220B">
      <w:pPr>
        <w:pStyle w:val="a4"/>
        <w:tabs>
          <w:tab w:val="left" w:pos="2940"/>
        </w:tabs>
        <w:jc w:val="center"/>
        <w:rPr>
          <w:rFonts w:ascii="Bookman Old Style" w:hAnsi="Bookman Old Style"/>
          <w:sz w:val="24"/>
          <w:szCs w:val="24"/>
          <w:lang w:val="uk-UA"/>
        </w:rPr>
      </w:pPr>
    </w:p>
    <w:p w:rsidR="0054220B" w:rsidRDefault="0054220B" w:rsidP="0054220B">
      <w:pPr>
        <w:pStyle w:val="a4"/>
        <w:tabs>
          <w:tab w:val="left" w:pos="2940"/>
        </w:tabs>
        <w:jc w:val="center"/>
        <w:rPr>
          <w:rFonts w:ascii="Bookman Old Style" w:hAnsi="Bookman Old Style"/>
          <w:sz w:val="24"/>
          <w:szCs w:val="24"/>
          <w:lang w:val="uk-UA"/>
        </w:rPr>
      </w:pPr>
    </w:p>
    <w:p w:rsidR="0054220B" w:rsidRDefault="0054220B" w:rsidP="0054220B">
      <w:pPr>
        <w:pStyle w:val="a4"/>
        <w:tabs>
          <w:tab w:val="left" w:pos="2940"/>
        </w:tabs>
        <w:jc w:val="center"/>
        <w:rPr>
          <w:rFonts w:ascii="Bookman Old Style" w:hAnsi="Bookman Old Style"/>
          <w:sz w:val="24"/>
          <w:szCs w:val="24"/>
          <w:lang w:val="uk-UA"/>
        </w:rPr>
      </w:pPr>
    </w:p>
    <w:p w:rsidR="0054220B" w:rsidRDefault="0054220B" w:rsidP="0054220B">
      <w:pPr>
        <w:pStyle w:val="a4"/>
        <w:tabs>
          <w:tab w:val="left" w:pos="2940"/>
        </w:tabs>
        <w:jc w:val="center"/>
        <w:rPr>
          <w:rFonts w:ascii="Bookman Old Style" w:hAnsi="Bookman Old Style"/>
          <w:sz w:val="24"/>
          <w:szCs w:val="24"/>
          <w:lang w:val="uk-UA"/>
        </w:rPr>
      </w:pPr>
    </w:p>
    <w:p w:rsidR="0054220B" w:rsidRDefault="0054220B" w:rsidP="0054220B">
      <w:pPr>
        <w:pStyle w:val="a4"/>
        <w:tabs>
          <w:tab w:val="left" w:pos="2940"/>
        </w:tabs>
        <w:jc w:val="center"/>
        <w:rPr>
          <w:rFonts w:ascii="Bookman Old Style" w:hAnsi="Bookman Old Style"/>
          <w:sz w:val="24"/>
          <w:szCs w:val="24"/>
          <w:lang w:val="uk-UA"/>
        </w:rPr>
      </w:pPr>
    </w:p>
    <w:p w:rsidR="0054220B" w:rsidRDefault="0054220B" w:rsidP="0054220B">
      <w:pPr>
        <w:pStyle w:val="a4"/>
        <w:tabs>
          <w:tab w:val="left" w:pos="2940"/>
        </w:tabs>
        <w:jc w:val="center"/>
        <w:rPr>
          <w:rFonts w:ascii="Bookman Old Style" w:hAnsi="Bookman Old Style"/>
          <w:sz w:val="24"/>
          <w:szCs w:val="24"/>
          <w:lang w:val="uk-UA"/>
        </w:rPr>
      </w:pPr>
    </w:p>
    <w:p w:rsidR="0054220B" w:rsidRDefault="0054220B" w:rsidP="0054220B">
      <w:pPr>
        <w:pStyle w:val="a4"/>
        <w:tabs>
          <w:tab w:val="left" w:pos="2940"/>
        </w:tabs>
        <w:jc w:val="center"/>
        <w:rPr>
          <w:rFonts w:ascii="Bookman Old Style" w:hAnsi="Bookman Old Style"/>
          <w:sz w:val="24"/>
          <w:szCs w:val="24"/>
          <w:lang w:val="uk-UA"/>
        </w:rPr>
      </w:pPr>
    </w:p>
    <w:p w:rsidR="0054220B" w:rsidRDefault="0054220B" w:rsidP="0054220B">
      <w:pPr>
        <w:pStyle w:val="a4"/>
        <w:tabs>
          <w:tab w:val="left" w:pos="2940"/>
        </w:tabs>
        <w:jc w:val="center"/>
        <w:rPr>
          <w:rFonts w:ascii="Bookman Old Style" w:hAnsi="Bookman Old Style"/>
          <w:sz w:val="24"/>
          <w:szCs w:val="24"/>
          <w:lang w:val="uk-UA"/>
        </w:rPr>
      </w:pPr>
    </w:p>
    <w:p w:rsidR="0054220B" w:rsidRDefault="0054220B" w:rsidP="0054220B">
      <w:pPr>
        <w:pStyle w:val="a4"/>
        <w:tabs>
          <w:tab w:val="left" w:pos="2940"/>
        </w:tabs>
        <w:jc w:val="center"/>
        <w:rPr>
          <w:rFonts w:ascii="Bookman Old Style" w:hAnsi="Bookman Old Style"/>
          <w:sz w:val="24"/>
          <w:szCs w:val="24"/>
          <w:lang w:val="uk-UA"/>
        </w:rPr>
      </w:pPr>
    </w:p>
    <w:p w:rsidR="0054220B" w:rsidRDefault="0054220B" w:rsidP="0054220B">
      <w:pPr>
        <w:pStyle w:val="a4"/>
        <w:tabs>
          <w:tab w:val="left" w:pos="2940"/>
        </w:tabs>
        <w:rPr>
          <w:rFonts w:ascii="Bookman Old Style" w:hAnsi="Bookman Old Style"/>
          <w:sz w:val="24"/>
          <w:szCs w:val="24"/>
          <w:lang w:val="uk-UA"/>
        </w:rPr>
      </w:pPr>
    </w:p>
    <w:p w:rsidR="0054220B" w:rsidRDefault="0054220B" w:rsidP="0054220B">
      <w:pPr>
        <w:pStyle w:val="a4"/>
        <w:tabs>
          <w:tab w:val="left" w:pos="2940"/>
        </w:tabs>
        <w:rPr>
          <w:rFonts w:ascii="Bookman Old Style" w:hAnsi="Bookman Old Style"/>
          <w:sz w:val="24"/>
          <w:szCs w:val="24"/>
          <w:lang w:val="uk-UA"/>
        </w:rPr>
      </w:pPr>
    </w:p>
    <w:p w:rsidR="0054220B" w:rsidRPr="00895C62" w:rsidRDefault="0054220B" w:rsidP="0054220B">
      <w:pPr>
        <w:pStyle w:val="a8"/>
        <w:tabs>
          <w:tab w:val="left" w:pos="708"/>
        </w:tabs>
        <w:spacing w:line="240" w:lineRule="auto"/>
        <w:ind w:right="27"/>
        <w:rPr>
          <w:sz w:val="24"/>
          <w:szCs w:val="24"/>
        </w:rPr>
      </w:pPr>
      <w:r w:rsidRPr="00895C62">
        <w:rPr>
          <w:sz w:val="24"/>
          <w:szCs w:val="24"/>
        </w:rPr>
        <w:object w:dxaOrig="720" w:dyaOrig="720">
          <v:shape id="_x0000_i1033" type="#_x0000_t75" style="width:36.85pt;height:52.75pt" o:ole="" fillcolor="window">
            <v:imagedata r:id="rId193" o:title=""/>
            <o:lock v:ext="edit" aspectratio="f"/>
          </v:shape>
          <o:OLEObject Type="Embed" ProgID="CorelDraw.Graphic.8" ShapeID="_x0000_i1033" DrawAspect="Content" ObjectID="_1570001266" r:id="rId202"/>
        </w:object>
      </w:r>
    </w:p>
    <w:p w:rsidR="0054220B" w:rsidRPr="00895C62" w:rsidRDefault="0054220B" w:rsidP="0054220B">
      <w:pPr>
        <w:pStyle w:val="a8"/>
        <w:tabs>
          <w:tab w:val="left" w:pos="708"/>
        </w:tabs>
        <w:spacing w:line="240" w:lineRule="auto"/>
        <w:ind w:right="27"/>
        <w:rPr>
          <w:spacing w:val="20"/>
          <w:sz w:val="32"/>
          <w:szCs w:val="32"/>
        </w:rPr>
      </w:pPr>
      <w:r w:rsidRPr="00895C62">
        <w:rPr>
          <w:spacing w:val="20"/>
          <w:sz w:val="32"/>
          <w:szCs w:val="32"/>
        </w:rPr>
        <w:t>МІСЦЕВЕ  САМОВРЯДУВАННЯ</w:t>
      </w:r>
    </w:p>
    <w:p w:rsidR="0054220B" w:rsidRPr="00647EE2" w:rsidRDefault="0054220B" w:rsidP="0054220B">
      <w:pPr>
        <w:pStyle w:val="a4"/>
        <w:jc w:val="center"/>
        <w:rPr>
          <w:rFonts w:ascii="Times New Roman" w:hAnsi="Times New Roman" w:cs="Times New Roman"/>
          <w:sz w:val="28"/>
          <w:szCs w:val="28"/>
        </w:rPr>
      </w:pPr>
      <w:r w:rsidRPr="00647EE2">
        <w:rPr>
          <w:rFonts w:ascii="Times New Roman" w:hAnsi="Times New Roman" w:cs="Times New Roman"/>
          <w:sz w:val="28"/>
          <w:szCs w:val="28"/>
        </w:rPr>
        <w:t>ВАСИЛЬКІВСЬКА СЕЛИЩНА  РАДА</w:t>
      </w:r>
    </w:p>
    <w:p w:rsidR="0054220B" w:rsidRPr="00647EE2" w:rsidRDefault="0054220B" w:rsidP="0054220B">
      <w:pPr>
        <w:pStyle w:val="a4"/>
        <w:jc w:val="center"/>
        <w:rPr>
          <w:rFonts w:ascii="Times New Roman" w:hAnsi="Times New Roman" w:cs="Times New Roman"/>
          <w:sz w:val="28"/>
          <w:szCs w:val="28"/>
        </w:rPr>
      </w:pPr>
      <w:r w:rsidRPr="00647EE2">
        <w:rPr>
          <w:rFonts w:ascii="Times New Roman" w:hAnsi="Times New Roman" w:cs="Times New Roman"/>
          <w:sz w:val="28"/>
          <w:szCs w:val="28"/>
        </w:rPr>
        <w:t>ДНІПРОПЕТРОВСЬКА ОБЛАСТЬ</w:t>
      </w:r>
    </w:p>
    <w:p w:rsidR="0054220B" w:rsidRPr="00895C62" w:rsidRDefault="0054220B" w:rsidP="0054220B">
      <w:pPr>
        <w:tabs>
          <w:tab w:val="left" w:pos="708"/>
        </w:tabs>
        <w:jc w:val="center"/>
        <w:rPr>
          <w:rFonts w:ascii="Times New Roman" w:hAnsi="Times New Roman"/>
          <w:sz w:val="32"/>
          <w:szCs w:val="32"/>
          <w:lang w:val="uk-UA"/>
        </w:rPr>
      </w:pPr>
      <w:r w:rsidRPr="00895C62">
        <w:rPr>
          <w:rFonts w:ascii="Times New Roman" w:hAnsi="Times New Roman"/>
          <w:sz w:val="32"/>
          <w:szCs w:val="32"/>
          <w:lang w:val="uk-UA"/>
        </w:rPr>
        <w:t>СЬОМЕ</w:t>
      </w:r>
      <w:r w:rsidRPr="00895C62">
        <w:rPr>
          <w:rFonts w:ascii="Times New Roman" w:hAnsi="Times New Roman"/>
          <w:sz w:val="32"/>
          <w:szCs w:val="32"/>
        </w:rPr>
        <w:t xml:space="preserve"> СКЛИКАННЯ</w:t>
      </w:r>
    </w:p>
    <w:p w:rsidR="0054220B" w:rsidRPr="00294EF3" w:rsidRDefault="0054220B" w:rsidP="0054220B">
      <w:pPr>
        <w:tabs>
          <w:tab w:val="left" w:pos="708"/>
        </w:tabs>
        <w:jc w:val="center"/>
        <w:rPr>
          <w:rFonts w:ascii="Times New Roman" w:hAnsi="Times New Roman"/>
          <w:sz w:val="32"/>
          <w:szCs w:val="32"/>
        </w:rPr>
      </w:pPr>
      <w:r w:rsidRPr="00294EF3">
        <w:rPr>
          <w:rFonts w:ascii="Times New Roman" w:hAnsi="Times New Roman"/>
          <w:sz w:val="32"/>
          <w:szCs w:val="32"/>
        </w:rPr>
        <w:t>ВОСЬМА  СЕСІЯ</w:t>
      </w:r>
    </w:p>
    <w:tbl>
      <w:tblPr>
        <w:tblW w:w="0" w:type="auto"/>
        <w:tblInd w:w="162" w:type="dxa"/>
        <w:tblBorders>
          <w:top w:val="thinThickSmallGap" w:sz="24" w:space="0" w:color="auto"/>
        </w:tblBorders>
        <w:tblLook w:val="0000" w:firstRow="0" w:lastRow="0" w:firstColumn="0" w:lastColumn="0" w:noHBand="0" w:noVBand="0"/>
      </w:tblPr>
      <w:tblGrid>
        <w:gridCol w:w="9302"/>
      </w:tblGrid>
      <w:tr w:rsidR="0054220B" w:rsidRPr="00895C62" w:rsidTr="00410E3F">
        <w:trPr>
          <w:trHeight w:val="100"/>
        </w:trPr>
        <w:tc>
          <w:tcPr>
            <w:tcW w:w="9302" w:type="dxa"/>
            <w:tcBorders>
              <w:top w:val="thinThickSmallGap" w:sz="24" w:space="0" w:color="auto"/>
              <w:left w:val="nil"/>
              <w:bottom w:val="nil"/>
              <w:right w:val="nil"/>
            </w:tcBorders>
          </w:tcPr>
          <w:p w:rsidR="0054220B" w:rsidRPr="00895C62" w:rsidRDefault="0054220B" w:rsidP="00410E3F">
            <w:pPr>
              <w:pStyle w:val="21"/>
              <w:rPr>
                <w:sz w:val="24"/>
                <w:szCs w:val="24"/>
                <w:lang w:val="ru-RU"/>
              </w:rPr>
            </w:pPr>
          </w:p>
        </w:tc>
      </w:tr>
    </w:tbl>
    <w:p w:rsidR="0054220B" w:rsidRDefault="0054220B" w:rsidP="0054220B">
      <w:pPr>
        <w:tabs>
          <w:tab w:val="left" w:pos="708"/>
        </w:tabs>
        <w:rPr>
          <w:lang w:val="uk-UA"/>
        </w:rPr>
      </w:pP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p>
    <w:p w:rsidR="0054220B" w:rsidRDefault="0054220B" w:rsidP="0054220B">
      <w:pPr>
        <w:tabs>
          <w:tab w:val="left" w:pos="708"/>
        </w:tabs>
        <w:rPr>
          <w:lang w:val="uk-UA"/>
        </w:rPr>
      </w:pPr>
    </w:p>
    <w:p w:rsidR="0054220B" w:rsidRPr="00895C62" w:rsidRDefault="0054220B" w:rsidP="0054220B">
      <w:pPr>
        <w:tabs>
          <w:tab w:val="left" w:pos="708"/>
        </w:tabs>
        <w:jc w:val="center"/>
        <w:rPr>
          <w:rFonts w:ascii="Times New Roman" w:hAnsi="Times New Roman"/>
          <w:sz w:val="36"/>
          <w:szCs w:val="36"/>
          <w:lang w:val="uk-UA"/>
        </w:rPr>
      </w:pPr>
      <w:r w:rsidRPr="00895C62">
        <w:rPr>
          <w:rFonts w:ascii="Times New Roman" w:hAnsi="Times New Roman"/>
          <w:sz w:val="36"/>
          <w:szCs w:val="36"/>
        </w:rPr>
        <w:t>Р І Ш Е Н Н Я</w:t>
      </w:r>
    </w:p>
    <w:p w:rsidR="0054220B" w:rsidRDefault="0054220B" w:rsidP="0054220B">
      <w:pPr>
        <w:pStyle w:val="a4"/>
        <w:tabs>
          <w:tab w:val="left" w:pos="708"/>
          <w:tab w:val="left" w:pos="1416"/>
          <w:tab w:val="left" w:pos="2124"/>
          <w:tab w:val="left" w:pos="2832"/>
          <w:tab w:val="left" w:pos="5700"/>
        </w:tabs>
      </w:pPr>
      <w:r>
        <w:rPr>
          <w:lang w:val="uk-UA"/>
        </w:rPr>
        <w:tab/>
      </w:r>
      <w:r>
        <w:rPr>
          <w:lang w:val="uk-UA"/>
        </w:rPr>
        <w:tab/>
      </w:r>
      <w:r>
        <w:rPr>
          <w:lang w:val="uk-UA"/>
        </w:rPr>
        <w:tab/>
      </w:r>
      <w:r>
        <w:rPr>
          <w:lang w:val="uk-UA"/>
        </w:rPr>
        <w:tab/>
      </w:r>
      <w:r>
        <w:rPr>
          <w:lang w:val="uk-UA"/>
        </w:rPr>
        <w:tab/>
      </w:r>
    </w:p>
    <w:p w:rsidR="0054220B" w:rsidRPr="005D6E79" w:rsidRDefault="0054220B" w:rsidP="0054220B">
      <w:pPr>
        <w:pStyle w:val="a4"/>
        <w:jc w:val="center"/>
        <w:rPr>
          <w:rFonts w:ascii="Times New Roman" w:hAnsi="Times New Roman"/>
          <w:sz w:val="28"/>
          <w:szCs w:val="28"/>
        </w:rPr>
      </w:pPr>
      <w:r w:rsidRPr="005D6E79">
        <w:rPr>
          <w:rFonts w:ascii="Times New Roman" w:hAnsi="Times New Roman"/>
          <w:sz w:val="28"/>
          <w:szCs w:val="28"/>
        </w:rPr>
        <w:t>Про надання дозволу на складання</w:t>
      </w:r>
    </w:p>
    <w:p w:rsidR="0054220B" w:rsidRPr="005D6E79" w:rsidRDefault="0054220B" w:rsidP="0054220B">
      <w:pPr>
        <w:pStyle w:val="a4"/>
        <w:jc w:val="center"/>
        <w:rPr>
          <w:rFonts w:ascii="Times New Roman" w:hAnsi="Times New Roman"/>
          <w:sz w:val="28"/>
          <w:szCs w:val="28"/>
        </w:rPr>
      </w:pPr>
      <w:r w:rsidRPr="005D6E79">
        <w:rPr>
          <w:rFonts w:ascii="Times New Roman" w:hAnsi="Times New Roman"/>
          <w:sz w:val="28"/>
          <w:szCs w:val="28"/>
        </w:rPr>
        <w:t>проекту землеустрою щодо</w:t>
      </w:r>
    </w:p>
    <w:p w:rsidR="0054220B" w:rsidRPr="005D6E79" w:rsidRDefault="0054220B" w:rsidP="0054220B">
      <w:pPr>
        <w:pStyle w:val="a4"/>
        <w:jc w:val="center"/>
        <w:rPr>
          <w:rFonts w:ascii="Times New Roman" w:hAnsi="Times New Roman"/>
          <w:sz w:val="28"/>
          <w:szCs w:val="28"/>
          <w:lang w:val="uk-UA"/>
        </w:rPr>
      </w:pPr>
      <w:r w:rsidRPr="005D6E79">
        <w:rPr>
          <w:rFonts w:ascii="Times New Roman" w:hAnsi="Times New Roman"/>
          <w:sz w:val="28"/>
          <w:szCs w:val="28"/>
        </w:rPr>
        <w:t>відведення земельної ділянки</w:t>
      </w:r>
    </w:p>
    <w:p w:rsidR="0054220B" w:rsidRPr="005D6E79" w:rsidRDefault="0054220B" w:rsidP="0054220B">
      <w:pPr>
        <w:pStyle w:val="a4"/>
        <w:tabs>
          <w:tab w:val="left" w:pos="3180"/>
        </w:tabs>
        <w:jc w:val="center"/>
        <w:rPr>
          <w:rFonts w:ascii="Times New Roman" w:hAnsi="Times New Roman"/>
          <w:sz w:val="28"/>
          <w:szCs w:val="28"/>
          <w:lang w:val="uk-UA"/>
        </w:rPr>
      </w:pPr>
      <w:r w:rsidRPr="005D6E79">
        <w:rPr>
          <w:rFonts w:ascii="Times New Roman" w:hAnsi="Times New Roman"/>
          <w:sz w:val="28"/>
          <w:szCs w:val="28"/>
          <w:lang w:val="uk-UA"/>
        </w:rPr>
        <w:t>в оренду</w:t>
      </w:r>
    </w:p>
    <w:p w:rsidR="0054220B" w:rsidRPr="005D6E79" w:rsidRDefault="0054220B" w:rsidP="0054220B">
      <w:pPr>
        <w:pStyle w:val="a4"/>
        <w:jc w:val="both"/>
        <w:rPr>
          <w:rFonts w:ascii="Times New Roman" w:hAnsi="Times New Roman"/>
          <w:sz w:val="28"/>
          <w:szCs w:val="28"/>
          <w:lang w:val="uk-UA"/>
        </w:rPr>
      </w:pP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  Відповідно до статті 33 Закону України «Про місцеве самоврядування в Україні»,статтей 122,123,124 Земельного кодексу України, враховуючи позитивні висновки постійної комісії з питань земельних ресурсів та </w:t>
      </w:r>
      <w:r w:rsidRPr="005D6E79">
        <w:rPr>
          <w:rFonts w:ascii="Times New Roman" w:hAnsi="Times New Roman"/>
          <w:sz w:val="28"/>
          <w:szCs w:val="28"/>
          <w:lang w:val="uk-UA"/>
        </w:rPr>
        <w:lastRenderedPageBreak/>
        <w:t>агропромислового комплексу , екології  та згідно поданих заяв, селищна рада В И Р І Ш И Л А :</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 </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1.Надати Дулько Олександру Вікторовичу дозвіл на розроблення проекту землеустрою  щодо відведення земельної ділянки  в оренду для городництва (01.07)  ,яка знаходиться  по вул.Бабича в с.Васильківка  з земель запасу на території Васильківської об’єднаної територіальної громади  Васильківського району Дніпровської області, орієнтовною загальною площею 0,4000  га, з них:</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 для городництва (01.07) орієнтовною площею 0,4000 га. </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2.Розроблений проект землеустрою щодо відведення земельної ділянки погодити відповідно до норм статті 186-1 Земельного кодексу України.</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3.Надати ТОВ «РОАН-АГРО»(директор Пелих Роман Володимирович) дозвіл на розроблення проекту землеустрою  щодо відведення земельної ділянки  в оренду для сінокосіння та випасання худоби (01.08)  ,яка знаходиться  в с.Великоолександрівка  з земель запасу на території Васильківської об’єднаної територіальної громади   Васильківського району Дніпровської області, орієнтовною загальною площею 6,8263 га, з них:</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 для сінокосіння та випасання худоби (01.08) орієнтовною площею 6,8263 га. </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4.Розроблений проект землеустрою щодо відведення земельної ділянки погодити відповідно до норм статті 186-1 Земельного кодексу України.</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5.Надати ТОВ  «Сонячний простір»(директор Денисенко Денис Володимирович)дозвіл на розроблення проекту землеустрою  щодо відведення земельної ділянки  в оренду для обслуговування нежитлових будівель та двору (14 землі енергетики)  ,яка знаходиться  в с.Васильківка по вул.Будівельників буд.1  з земель запасу на території Васильківської об’єднаної територіальної громади   Васи</w:t>
      </w:r>
      <w:r>
        <w:rPr>
          <w:rFonts w:ascii="Times New Roman" w:hAnsi="Times New Roman"/>
          <w:sz w:val="28"/>
          <w:szCs w:val="28"/>
          <w:lang w:val="uk-UA"/>
        </w:rPr>
        <w:t xml:space="preserve">льківського району Дніпропетровської </w:t>
      </w:r>
      <w:r w:rsidRPr="005D6E79">
        <w:rPr>
          <w:rFonts w:ascii="Times New Roman" w:hAnsi="Times New Roman"/>
          <w:sz w:val="28"/>
          <w:szCs w:val="28"/>
          <w:lang w:val="uk-UA"/>
        </w:rPr>
        <w:t>області, орієнтовною загальною площею 3,2000 га, з них:</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 для </w:t>
      </w:r>
      <w:r>
        <w:rPr>
          <w:rFonts w:ascii="Times New Roman" w:hAnsi="Times New Roman"/>
          <w:sz w:val="28"/>
          <w:szCs w:val="28"/>
          <w:lang w:val="uk-UA"/>
        </w:rPr>
        <w:t>обслуговування нежитлових будівель та двору (14</w:t>
      </w:r>
      <w:r w:rsidRPr="005D6E79">
        <w:rPr>
          <w:rFonts w:ascii="Times New Roman" w:hAnsi="Times New Roman"/>
          <w:sz w:val="28"/>
          <w:szCs w:val="28"/>
          <w:lang w:val="uk-UA"/>
        </w:rPr>
        <w:t xml:space="preserve"> )  орієнтовною площею 3,2000га. </w:t>
      </w:r>
    </w:p>
    <w:p w:rsidR="0054220B"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6</w:t>
      </w:r>
      <w:r w:rsidRPr="005D6E79">
        <w:rPr>
          <w:rFonts w:ascii="Times New Roman" w:hAnsi="Times New Roman"/>
          <w:sz w:val="28"/>
          <w:szCs w:val="28"/>
          <w:lang w:val="uk-UA"/>
        </w:rPr>
        <w:t>.Розроблений проект землеустрою щодо відведення земельної ділянки погодити відповідно до норм статті 186-1 Земельного кодексу України.</w:t>
      </w:r>
    </w:p>
    <w:p w:rsidR="0054220B"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7.Надати ТОВ «МІРА ГРУП» (директор Ілющенко Андрій Олександрович)дозвіл на розроблення проекту землеустрою щодо відведення земельної ділянки в оренду для обслуговування нежитлової будівлі (01.13),яка знаходиться в с.Васильківка по вул.Радянська буд.29 з земель запасу на території Васильківської об’єднаної територіальної громади Васильківського району Дніпропетровської області, орієнтовною площею 0,8000 га, з них :</w:t>
      </w:r>
    </w:p>
    <w:p w:rsidR="0054220B"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для обслуговування нежитлової будівлі  (01.13) орієнтовною площею 0,8000 га.</w:t>
      </w:r>
    </w:p>
    <w:p w:rsidR="0054220B"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8.</w:t>
      </w:r>
      <w:r w:rsidRPr="005D6E79">
        <w:rPr>
          <w:rFonts w:ascii="Times New Roman" w:hAnsi="Times New Roman"/>
          <w:sz w:val="28"/>
          <w:szCs w:val="28"/>
          <w:lang w:val="uk-UA"/>
        </w:rPr>
        <w:t>Розроблений проект землеустрою щодо відведення земельної ділянки погодити відповідно до норм статті 186-1 Земельного кодексу України.</w:t>
      </w:r>
    </w:p>
    <w:p w:rsidR="0054220B" w:rsidRPr="005D6E79"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9.</w:t>
      </w:r>
      <w:r w:rsidRPr="005D6E79">
        <w:rPr>
          <w:rFonts w:ascii="Times New Roman" w:hAnsi="Times New Roman"/>
          <w:sz w:val="28"/>
          <w:szCs w:val="28"/>
          <w:lang w:val="uk-UA"/>
        </w:rPr>
        <w:t>Нада</w:t>
      </w:r>
      <w:r>
        <w:rPr>
          <w:rFonts w:ascii="Times New Roman" w:hAnsi="Times New Roman"/>
          <w:sz w:val="28"/>
          <w:szCs w:val="28"/>
          <w:lang w:val="uk-UA"/>
        </w:rPr>
        <w:t>ти Сербіній Валентині Дмитрівні</w:t>
      </w:r>
      <w:r w:rsidRPr="005D6E79">
        <w:rPr>
          <w:rFonts w:ascii="Times New Roman" w:hAnsi="Times New Roman"/>
          <w:sz w:val="28"/>
          <w:szCs w:val="28"/>
          <w:lang w:val="uk-UA"/>
        </w:rPr>
        <w:t xml:space="preserve"> дозвіл на розроблення проекту землеустрою  щодо відведення земельної ді</w:t>
      </w:r>
      <w:r>
        <w:rPr>
          <w:rFonts w:ascii="Times New Roman" w:hAnsi="Times New Roman"/>
          <w:sz w:val="28"/>
          <w:szCs w:val="28"/>
          <w:lang w:val="uk-UA"/>
        </w:rPr>
        <w:t xml:space="preserve">лянки  в оренду для будівництва </w:t>
      </w:r>
      <w:r>
        <w:rPr>
          <w:rFonts w:ascii="Times New Roman" w:hAnsi="Times New Roman"/>
          <w:sz w:val="28"/>
          <w:szCs w:val="28"/>
          <w:lang w:val="uk-UA"/>
        </w:rPr>
        <w:lastRenderedPageBreak/>
        <w:t>та обслуговування нежитлової будівлі (03</w:t>
      </w:r>
      <w:r w:rsidRPr="005D6E79">
        <w:rPr>
          <w:rFonts w:ascii="Times New Roman" w:hAnsi="Times New Roman"/>
          <w:sz w:val="28"/>
          <w:szCs w:val="28"/>
          <w:lang w:val="uk-UA"/>
        </w:rPr>
        <w:t xml:space="preserve">.07) </w:t>
      </w:r>
      <w:r>
        <w:rPr>
          <w:rFonts w:ascii="Times New Roman" w:hAnsi="Times New Roman"/>
          <w:sz w:val="28"/>
          <w:szCs w:val="28"/>
          <w:lang w:val="uk-UA"/>
        </w:rPr>
        <w:t xml:space="preserve"> ,яка знаходиться  по вул.Першотравнева буд.201-А</w:t>
      </w:r>
      <w:r w:rsidRPr="005D6E79">
        <w:rPr>
          <w:rFonts w:ascii="Times New Roman" w:hAnsi="Times New Roman"/>
          <w:sz w:val="28"/>
          <w:szCs w:val="28"/>
          <w:lang w:val="uk-UA"/>
        </w:rPr>
        <w:t xml:space="preserve"> в с.Васильківка  з земель запасу на території Васильківської об’єднаної територіальної громади  Васильківського району Дніпровської області, орі</w:t>
      </w:r>
      <w:r>
        <w:rPr>
          <w:rFonts w:ascii="Times New Roman" w:hAnsi="Times New Roman"/>
          <w:sz w:val="28"/>
          <w:szCs w:val="28"/>
          <w:lang w:val="uk-UA"/>
        </w:rPr>
        <w:t>єнтовною загальною площею 0,0025</w:t>
      </w:r>
      <w:r w:rsidRPr="005D6E79">
        <w:rPr>
          <w:rFonts w:ascii="Times New Roman" w:hAnsi="Times New Roman"/>
          <w:sz w:val="28"/>
          <w:szCs w:val="28"/>
          <w:lang w:val="uk-UA"/>
        </w:rPr>
        <w:t xml:space="preserve">  га, з них:</w:t>
      </w:r>
    </w:p>
    <w:p w:rsidR="0054220B" w:rsidRPr="005D6E79"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 xml:space="preserve"> для обслуговування нежитлової будівлі (03.07) орієнтовною площею 0,0025</w:t>
      </w:r>
      <w:r w:rsidRPr="005D6E79">
        <w:rPr>
          <w:rFonts w:ascii="Times New Roman" w:hAnsi="Times New Roman"/>
          <w:sz w:val="28"/>
          <w:szCs w:val="28"/>
          <w:lang w:val="uk-UA"/>
        </w:rPr>
        <w:t xml:space="preserve"> га. </w:t>
      </w:r>
    </w:p>
    <w:p w:rsidR="0054220B" w:rsidRPr="005D6E79"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10</w:t>
      </w:r>
      <w:r w:rsidRPr="005D6E79">
        <w:rPr>
          <w:rFonts w:ascii="Times New Roman" w:hAnsi="Times New Roman"/>
          <w:sz w:val="28"/>
          <w:szCs w:val="28"/>
          <w:lang w:val="uk-UA"/>
        </w:rPr>
        <w:t>.Розроблений проект землеустрою щодо відведення земельної ділянки погодити відповідно до норм статті 186-1 Земельного кодексу України.</w:t>
      </w:r>
    </w:p>
    <w:p w:rsidR="0054220B" w:rsidRPr="005D6E79"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11</w:t>
      </w:r>
      <w:r w:rsidRPr="005D6E79">
        <w:rPr>
          <w:rFonts w:ascii="Times New Roman" w:hAnsi="Times New Roman"/>
          <w:sz w:val="28"/>
          <w:szCs w:val="28"/>
          <w:lang w:val="uk-UA"/>
        </w:rPr>
        <w:t>.Дане рішення дійсне протягом шести місяців.</w:t>
      </w:r>
    </w:p>
    <w:p w:rsidR="0054220B" w:rsidRPr="005D6E79"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12</w:t>
      </w:r>
      <w:r w:rsidRPr="005D6E79">
        <w:rPr>
          <w:rFonts w:ascii="Times New Roman" w:hAnsi="Times New Roman"/>
          <w:sz w:val="28"/>
          <w:szCs w:val="28"/>
          <w:lang w:val="uk-UA"/>
        </w:rPr>
        <w:t>.Контроль за виконанням даного рішення покласти на                                                                                                                                                                    постійну комісію з питань земельних ресурсів</w:t>
      </w:r>
      <w:r>
        <w:rPr>
          <w:rFonts w:ascii="Times New Roman" w:hAnsi="Times New Roman"/>
          <w:sz w:val="28"/>
          <w:szCs w:val="28"/>
          <w:lang w:val="uk-UA"/>
        </w:rPr>
        <w:t xml:space="preserve"> та агропромислового комплексу, </w:t>
      </w:r>
      <w:r w:rsidRPr="005D6E79">
        <w:rPr>
          <w:rFonts w:ascii="Times New Roman" w:hAnsi="Times New Roman"/>
          <w:sz w:val="28"/>
          <w:szCs w:val="28"/>
          <w:lang w:val="uk-UA"/>
        </w:rPr>
        <w:t xml:space="preserve">екології (Голова Любчук О.В.)  </w:t>
      </w:r>
    </w:p>
    <w:p w:rsidR="0054220B" w:rsidRDefault="0054220B" w:rsidP="0054220B">
      <w:pPr>
        <w:pStyle w:val="a4"/>
        <w:rPr>
          <w:rFonts w:ascii="Bookman Old Style" w:hAnsi="Bookman Old Style"/>
          <w:sz w:val="24"/>
          <w:szCs w:val="24"/>
          <w:lang w:val="uk-UA"/>
        </w:rPr>
      </w:pPr>
    </w:p>
    <w:p w:rsidR="0054220B" w:rsidRPr="00647EE2" w:rsidRDefault="0054220B" w:rsidP="0054220B">
      <w:pPr>
        <w:jc w:val="center"/>
        <w:rPr>
          <w:rFonts w:ascii="Times New Roman" w:hAnsi="Times New Roman"/>
          <w:sz w:val="28"/>
          <w:szCs w:val="28"/>
          <w:lang w:val="uk-UA"/>
        </w:rPr>
      </w:pPr>
      <w:r>
        <w:rPr>
          <w:rFonts w:ascii="Bookman Old Style" w:hAnsi="Bookman Old Style"/>
          <w:sz w:val="24"/>
          <w:szCs w:val="24"/>
          <w:lang w:val="uk-UA"/>
        </w:rPr>
        <w:t xml:space="preserve"> </w:t>
      </w:r>
      <w:r w:rsidRPr="00895C62">
        <w:rPr>
          <w:rFonts w:ascii="Times New Roman" w:hAnsi="Times New Roman"/>
          <w:sz w:val="28"/>
          <w:szCs w:val="28"/>
        </w:rPr>
        <w:t xml:space="preserve">Селищний голова                                          </w:t>
      </w:r>
      <w:r w:rsidRPr="00895C62">
        <w:rPr>
          <w:rFonts w:ascii="Times New Roman" w:hAnsi="Times New Roman"/>
          <w:sz w:val="28"/>
          <w:szCs w:val="28"/>
          <w:lang w:val="uk-UA"/>
        </w:rPr>
        <w:t xml:space="preserve">                            </w:t>
      </w:r>
      <w:r>
        <w:rPr>
          <w:rFonts w:ascii="Times New Roman" w:hAnsi="Times New Roman"/>
          <w:sz w:val="28"/>
          <w:szCs w:val="28"/>
        </w:rPr>
        <w:t>Павліченко С.В</w:t>
      </w:r>
    </w:p>
    <w:p w:rsidR="0054220B" w:rsidRPr="00647EE2" w:rsidRDefault="0054220B" w:rsidP="0054220B">
      <w:pPr>
        <w:pStyle w:val="a4"/>
        <w:rPr>
          <w:rFonts w:ascii="Times New Roman" w:hAnsi="Times New Roman" w:cs="Times New Roman"/>
          <w:sz w:val="28"/>
          <w:szCs w:val="28"/>
          <w:lang w:val="uk-UA"/>
        </w:rPr>
      </w:pPr>
      <w:r w:rsidRPr="00647EE2">
        <w:rPr>
          <w:rFonts w:ascii="Times New Roman" w:hAnsi="Times New Roman" w:cs="Times New Roman"/>
          <w:sz w:val="28"/>
          <w:szCs w:val="28"/>
        </w:rPr>
        <w:t xml:space="preserve">сел. Васильківка </w:t>
      </w:r>
    </w:p>
    <w:p w:rsidR="0054220B" w:rsidRPr="00647EE2" w:rsidRDefault="0054220B" w:rsidP="0054220B">
      <w:pPr>
        <w:pStyle w:val="a4"/>
        <w:rPr>
          <w:rFonts w:ascii="Times New Roman" w:hAnsi="Times New Roman" w:cs="Times New Roman"/>
          <w:sz w:val="28"/>
          <w:szCs w:val="28"/>
          <w:lang w:val="uk-UA"/>
        </w:rPr>
      </w:pPr>
      <w:r w:rsidRPr="00647EE2">
        <w:rPr>
          <w:rFonts w:ascii="Times New Roman" w:hAnsi="Times New Roman" w:cs="Times New Roman"/>
          <w:sz w:val="28"/>
          <w:szCs w:val="28"/>
          <w:lang w:val="uk-UA"/>
        </w:rPr>
        <w:t>10.10.</w:t>
      </w:r>
      <w:r w:rsidRPr="00647EE2">
        <w:rPr>
          <w:rFonts w:ascii="Times New Roman" w:hAnsi="Times New Roman" w:cs="Times New Roman"/>
          <w:sz w:val="28"/>
          <w:szCs w:val="28"/>
        </w:rPr>
        <w:t>201</w:t>
      </w:r>
      <w:r w:rsidRPr="00647EE2">
        <w:rPr>
          <w:rFonts w:ascii="Times New Roman" w:hAnsi="Times New Roman" w:cs="Times New Roman"/>
          <w:sz w:val="28"/>
          <w:szCs w:val="28"/>
          <w:lang w:val="uk-UA"/>
        </w:rPr>
        <w:t>7</w:t>
      </w:r>
      <w:r w:rsidRPr="00647EE2">
        <w:rPr>
          <w:rFonts w:ascii="Times New Roman" w:hAnsi="Times New Roman" w:cs="Times New Roman"/>
          <w:sz w:val="28"/>
          <w:szCs w:val="28"/>
        </w:rPr>
        <w:t xml:space="preserve"> р. </w:t>
      </w:r>
    </w:p>
    <w:p w:rsidR="0054220B" w:rsidRPr="00C057AB" w:rsidRDefault="0054220B" w:rsidP="0054220B">
      <w:pPr>
        <w:pStyle w:val="a4"/>
        <w:rPr>
          <w:rFonts w:ascii="Times New Roman" w:hAnsi="Times New Roman" w:cs="Times New Roman"/>
          <w:sz w:val="28"/>
          <w:szCs w:val="28"/>
          <w:lang w:val="uk-UA"/>
        </w:rPr>
      </w:pPr>
      <w:r w:rsidRPr="00647EE2">
        <w:rPr>
          <w:rFonts w:ascii="Times New Roman" w:hAnsi="Times New Roman" w:cs="Times New Roman"/>
          <w:sz w:val="28"/>
          <w:szCs w:val="28"/>
        </w:rPr>
        <w:t>№</w:t>
      </w:r>
      <w:r w:rsidRPr="00647EE2">
        <w:rPr>
          <w:rFonts w:ascii="Times New Roman" w:hAnsi="Times New Roman" w:cs="Times New Roman"/>
          <w:sz w:val="28"/>
          <w:szCs w:val="28"/>
          <w:lang w:val="uk-UA"/>
        </w:rPr>
        <w:t>350</w:t>
      </w:r>
      <w:r w:rsidRPr="00647EE2">
        <w:rPr>
          <w:rFonts w:ascii="Times New Roman" w:hAnsi="Times New Roman" w:cs="Times New Roman"/>
          <w:sz w:val="28"/>
          <w:szCs w:val="28"/>
        </w:rPr>
        <w:t>-</w:t>
      </w:r>
      <w:r w:rsidRPr="00647EE2">
        <w:rPr>
          <w:rFonts w:ascii="Times New Roman" w:hAnsi="Times New Roman" w:cs="Times New Roman"/>
          <w:sz w:val="28"/>
          <w:szCs w:val="28"/>
          <w:lang w:val="uk-UA"/>
        </w:rPr>
        <w:t>8</w:t>
      </w:r>
      <w:r w:rsidRPr="00647EE2">
        <w:rPr>
          <w:rFonts w:ascii="Times New Roman" w:hAnsi="Times New Roman" w:cs="Times New Roman"/>
          <w:sz w:val="28"/>
          <w:szCs w:val="28"/>
        </w:rPr>
        <w:t xml:space="preserve">/ </w:t>
      </w:r>
      <w:r w:rsidRPr="00647EE2">
        <w:rPr>
          <w:rFonts w:ascii="Times New Roman" w:hAnsi="Times New Roman" w:cs="Times New Roman"/>
          <w:sz w:val="28"/>
          <w:szCs w:val="28"/>
          <w:lang w:val="en-US"/>
        </w:rPr>
        <w:t>VI</w:t>
      </w:r>
      <w:r w:rsidRPr="00647EE2">
        <w:rPr>
          <w:rFonts w:ascii="Times New Roman" w:hAnsi="Times New Roman" w:cs="Times New Roman"/>
          <w:sz w:val="28"/>
          <w:szCs w:val="28"/>
          <w:lang w:val="uk-UA"/>
        </w:rPr>
        <w:t xml:space="preserve">І                                            </w:t>
      </w:r>
    </w:p>
    <w:p w:rsidR="0054220B" w:rsidRPr="00895C62" w:rsidRDefault="0054220B" w:rsidP="0054220B">
      <w:pPr>
        <w:pStyle w:val="a8"/>
        <w:tabs>
          <w:tab w:val="left" w:pos="708"/>
        </w:tabs>
        <w:spacing w:line="240" w:lineRule="auto"/>
        <w:ind w:right="27"/>
        <w:rPr>
          <w:sz w:val="24"/>
          <w:szCs w:val="24"/>
        </w:rPr>
      </w:pPr>
      <w:r w:rsidRPr="00895C62">
        <w:rPr>
          <w:sz w:val="24"/>
          <w:szCs w:val="24"/>
        </w:rPr>
        <w:object w:dxaOrig="720" w:dyaOrig="720">
          <v:shape id="_x0000_i1034" type="#_x0000_t75" style="width:36.85pt;height:52.75pt" o:ole="" fillcolor="window">
            <v:imagedata r:id="rId193" o:title=""/>
            <o:lock v:ext="edit" aspectratio="f"/>
          </v:shape>
          <o:OLEObject Type="Embed" ProgID="CorelDraw.Graphic.8" ShapeID="_x0000_i1034" DrawAspect="Content" ObjectID="_1570001267" r:id="rId203"/>
        </w:object>
      </w:r>
    </w:p>
    <w:p w:rsidR="0054220B" w:rsidRPr="00895C62" w:rsidRDefault="0054220B" w:rsidP="0054220B">
      <w:pPr>
        <w:pStyle w:val="a8"/>
        <w:tabs>
          <w:tab w:val="left" w:pos="708"/>
        </w:tabs>
        <w:spacing w:line="240" w:lineRule="auto"/>
        <w:ind w:right="27"/>
        <w:rPr>
          <w:spacing w:val="20"/>
          <w:sz w:val="32"/>
          <w:szCs w:val="32"/>
        </w:rPr>
      </w:pPr>
      <w:r w:rsidRPr="00895C62">
        <w:rPr>
          <w:spacing w:val="20"/>
          <w:sz w:val="32"/>
          <w:szCs w:val="32"/>
        </w:rPr>
        <w:t>МІСЦЕВЕ  САМОВРЯДУВАННЯ</w:t>
      </w:r>
    </w:p>
    <w:p w:rsidR="0054220B" w:rsidRPr="00647EE2" w:rsidRDefault="0054220B" w:rsidP="0054220B">
      <w:pPr>
        <w:pStyle w:val="ab"/>
        <w:ind w:right="27"/>
        <w:jc w:val="center"/>
        <w:rPr>
          <w:rFonts w:ascii="Times New Roman" w:hAnsi="Times New Roman" w:cs="Times New Roman"/>
          <w:b/>
        </w:rPr>
      </w:pPr>
      <w:r w:rsidRPr="00647EE2">
        <w:rPr>
          <w:rFonts w:ascii="Times New Roman" w:hAnsi="Times New Roman" w:cs="Times New Roman"/>
          <w:b/>
        </w:rPr>
        <w:t>ВАСИЛЬКІВСЬКА СЕЛИЩНА  РАДА</w:t>
      </w:r>
    </w:p>
    <w:p w:rsidR="0054220B" w:rsidRPr="00647EE2" w:rsidRDefault="0054220B" w:rsidP="0054220B">
      <w:pPr>
        <w:pStyle w:val="ab"/>
        <w:ind w:right="27"/>
        <w:jc w:val="center"/>
        <w:rPr>
          <w:rFonts w:ascii="Times New Roman" w:hAnsi="Times New Roman" w:cs="Times New Roman"/>
          <w:b/>
        </w:rPr>
      </w:pPr>
      <w:r w:rsidRPr="00647EE2">
        <w:rPr>
          <w:rFonts w:ascii="Times New Roman" w:hAnsi="Times New Roman" w:cs="Times New Roman"/>
          <w:b/>
        </w:rPr>
        <w:t>ДНІПРОПЕТРОВСЬКА ОБЛАСТЬ</w:t>
      </w:r>
    </w:p>
    <w:p w:rsidR="0054220B" w:rsidRPr="00895C62" w:rsidRDefault="0054220B" w:rsidP="0054220B">
      <w:pPr>
        <w:tabs>
          <w:tab w:val="left" w:pos="708"/>
        </w:tabs>
        <w:jc w:val="center"/>
        <w:rPr>
          <w:rFonts w:ascii="Times New Roman" w:hAnsi="Times New Roman"/>
          <w:sz w:val="32"/>
          <w:szCs w:val="32"/>
          <w:lang w:val="uk-UA"/>
        </w:rPr>
      </w:pPr>
      <w:r w:rsidRPr="00895C62">
        <w:rPr>
          <w:rFonts w:ascii="Times New Roman" w:hAnsi="Times New Roman"/>
          <w:sz w:val="32"/>
          <w:szCs w:val="32"/>
          <w:lang w:val="uk-UA"/>
        </w:rPr>
        <w:t>СЬОМЕ</w:t>
      </w:r>
      <w:r w:rsidRPr="00895C62">
        <w:rPr>
          <w:rFonts w:ascii="Times New Roman" w:hAnsi="Times New Roman"/>
          <w:sz w:val="32"/>
          <w:szCs w:val="32"/>
        </w:rPr>
        <w:t xml:space="preserve"> СКЛИКАННЯ</w:t>
      </w:r>
    </w:p>
    <w:p w:rsidR="0054220B" w:rsidRPr="00294EF3" w:rsidRDefault="0054220B" w:rsidP="0054220B">
      <w:pPr>
        <w:tabs>
          <w:tab w:val="left" w:pos="708"/>
        </w:tabs>
        <w:jc w:val="center"/>
        <w:rPr>
          <w:rFonts w:ascii="Times New Roman" w:hAnsi="Times New Roman"/>
          <w:sz w:val="32"/>
          <w:szCs w:val="32"/>
        </w:rPr>
      </w:pPr>
      <w:r w:rsidRPr="00294EF3">
        <w:rPr>
          <w:rFonts w:ascii="Times New Roman" w:hAnsi="Times New Roman"/>
          <w:sz w:val="32"/>
          <w:szCs w:val="32"/>
        </w:rPr>
        <w:t>ВОСЬМА  СЕСІЯ</w:t>
      </w:r>
    </w:p>
    <w:tbl>
      <w:tblPr>
        <w:tblW w:w="0" w:type="auto"/>
        <w:tblInd w:w="162" w:type="dxa"/>
        <w:tblBorders>
          <w:top w:val="thinThickSmallGap" w:sz="24" w:space="0" w:color="auto"/>
        </w:tblBorders>
        <w:tblLook w:val="0000" w:firstRow="0" w:lastRow="0" w:firstColumn="0" w:lastColumn="0" w:noHBand="0" w:noVBand="0"/>
      </w:tblPr>
      <w:tblGrid>
        <w:gridCol w:w="9302"/>
      </w:tblGrid>
      <w:tr w:rsidR="0054220B" w:rsidRPr="00895C62" w:rsidTr="00410E3F">
        <w:trPr>
          <w:trHeight w:val="100"/>
        </w:trPr>
        <w:tc>
          <w:tcPr>
            <w:tcW w:w="9302" w:type="dxa"/>
            <w:tcBorders>
              <w:top w:val="thinThickSmallGap" w:sz="24" w:space="0" w:color="auto"/>
              <w:left w:val="nil"/>
              <w:bottom w:val="nil"/>
              <w:right w:val="nil"/>
            </w:tcBorders>
          </w:tcPr>
          <w:p w:rsidR="0054220B" w:rsidRPr="00895C62" w:rsidRDefault="0054220B" w:rsidP="00410E3F">
            <w:pPr>
              <w:pStyle w:val="21"/>
              <w:rPr>
                <w:sz w:val="24"/>
                <w:szCs w:val="24"/>
                <w:lang w:val="ru-RU"/>
              </w:rPr>
            </w:pPr>
          </w:p>
        </w:tc>
      </w:tr>
    </w:tbl>
    <w:p w:rsidR="0054220B" w:rsidRDefault="0054220B" w:rsidP="0054220B">
      <w:pPr>
        <w:tabs>
          <w:tab w:val="left" w:pos="708"/>
        </w:tabs>
        <w:rPr>
          <w:lang w:val="uk-UA"/>
        </w:rPr>
      </w:pPr>
      <w:r w:rsidRPr="00895C62">
        <w:rPr>
          <w:lang w:val="uk-UA"/>
        </w:rPr>
        <w:tab/>
      </w:r>
      <w:r w:rsidRPr="00895C62">
        <w:rPr>
          <w:lang w:val="uk-UA"/>
        </w:rPr>
        <w:tab/>
      </w:r>
    </w:p>
    <w:p w:rsidR="0054220B" w:rsidRPr="00895C62" w:rsidRDefault="0054220B" w:rsidP="0054220B">
      <w:pPr>
        <w:tabs>
          <w:tab w:val="left" w:pos="708"/>
        </w:tabs>
        <w:jc w:val="center"/>
        <w:rPr>
          <w:rFonts w:ascii="Times New Roman" w:hAnsi="Times New Roman"/>
          <w:sz w:val="36"/>
          <w:szCs w:val="36"/>
          <w:lang w:val="uk-UA"/>
        </w:rPr>
      </w:pPr>
      <w:r w:rsidRPr="00895C62">
        <w:rPr>
          <w:rFonts w:ascii="Times New Roman" w:hAnsi="Times New Roman"/>
          <w:sz w:val="36"/>
          <w:szCs w:val="36"/>
        </w:rPr>
        <w:t>Р І Ш Е Н Н Я</w:t>
      </w:r>
    </w:p>
    <w:p w:rsidR="0054220B" w:rsidRDefault="0054220B" w:rsidP="0054220B">
      <w:pPr>
        <w:pStyle w:val="a4"/>
        <w:jc w:val="center"/>
        <w:rPr>
          <w:rFonts w:ascii="Bookman Old Style" w:hAnsi="Bookman Old Style"/>
          <w:sz w:val="24"/>
          <w:szCs w:val="24"/>
          <w:lang w:val="uk-UA"/>
        </w:rPr>
      </w:pPr>
    </w:p>
    <w:p w:rsidR="0054220B" w:rsidRPr="005D6E79" w:rsidRDefault="0054220B" w:rsidP="0054220B">
      <w:pPr>
        <w:pStyle w:val="a4"/>
        <w:jc w:val="center"/>
        <w:rPr>
          <w:rFonts w:ascii="Times New Roman" w:hAnsi="Times New Roman"/>
          <w:sz w:val="28"/>
          <w:szCs w:val="28"/>
          <w:lang w:val="uk-UA"/>
        </w:rPr>
      </w:pPr>
      <w:r w:rsidRPr="005D6E79">
        <w:rPr>
          <w:rFonts w:ascii="Times New Roman" w:hAnsi="Times New Roman"/>
          <w:sz w:val="28"/>
          <w:szCs w:val="28"/>
          <w:lang w:val="uk-UA"/>
        </w:rPr>
        <w:t>Про передачу в оренду земельних ділянок</w:t>
      </w:r>
    </w:p>
    <w:p w:rsidR="0054220B" w:rsidRPr="005D6E79" w:rsidRDefault="0054220B" w:rsidP="00C057AB">
      <w:pPr>
        <w:pStyle w:val="a4"/>
        <w:jc w:val="center"/>
        <w:rPr>
          <w:rFonts w:ascii="Times New Roman" w:hAnsi="Times New Roman"/>
          <w:sz w:val="28"/>
          <w:szCs w:val="28"/>
          <w:lang w:val="uk-UA"/>
        </w:rPr>
      </w:pPr>
      <w:r w:rsidRPr="005D6E79">
        <w:rPr>
          <w:rFonts w:ascii="Times New Roman" w:hAnsi="Times New Roman"/>
          <w:sz w:val="28"/>
          <w:szCs w:val="28"/>
          <w:lang w:val="uk-UA"/>
        </w:rPr>
        <w:t>сільськогосподарського призначення</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    Керуючись Законом України «Про оренду землі», ст. 12 , 116,124 та п.12 Перехідних положень Земельного Кодексу України, розглянувши заяви громадян про надання земельних ділянок сільськогосподарського призначення в оренду, враховуючи позитивні висновки та пропозиції постійної комісії з питань земельних ресурсів та агропромислового комплексу, екології, селищна рада  ВИРІШИЛА:   </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      </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lastRenderedPageBreak/>
        <w:t>1.Надати Желізняку Сергію Івановичу жителю вул.Л.Українки  буд.17-а в с.Васильківка в оренду на 3 роки земельну ділянку площею 0,2000 га для городництва , що розташована  по вул.Квітнева буд.3-5 с.Васильківка.</w:t>
      </w:r>
    </w:p>
    <w:p w:rsidR="0054220B"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2.Надати Гальченко Анатолію Олексійовичу жителю вул.Чкалова буд.24 в с.Васильківка в оренду на 10 місяців земельну ділянку площею 1,5000 га для городництва ,що розташована по вул.Зарічна в с.Улянівка .</w:t>
      </w:r>
    </w:p>
    <w:p w:rsidR="0054220B" w:rsidRPr="005D6E79"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3.Надати Лучкі Ларисі Федорівні жительці вул.Степова буд.29 с.Бондареве в оренду на 1 рік земельну ділянку площею 0,4800 га для городництва ,що розташована по вул.Степова в с.Бондареве .</w:t>
      </w:r>
    </w:p>
    <w:p w:rsidR="0054220B" w:rsidRPr="005D6E79"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4</w:t>
      </w:r>
      <w:r w:rsidRPr="005D6E79">
        <w:rPr>
          <w:rFonts w:ascii="Times New Roman" w:hAnsi="Times New Roman"/>
          <w:sz w:val="28"/>
          <w:szCs w:val="28"/>
          <w:lang w:val="uk-UA"/>
        </w:rPr>
        <w:t>.Зобов</w:t>
      </w:r>
      <w:r w:rsidRPr="005D6E79">
        <w:rPr>
          <w:rFonts w:ascii="Times New Roman" w:hAnsi="Times New Roman"/>
          <w:sz w:val="28"/>
          <w:szCs w:val="28"/>
        </w:rPr>
        <w:t>’</w:t>
      </w:r>
      <w:r w:rsidRPr="005D6E79">
        <w:rPr>
          <w:rFonts w:ascii="Times New Roman" w:hAnsi="Times New Roman"/>
          <w:sz w:val="28"/>
          <w:szCs w:val="28"/>
          <w:lang w:val="uk-UA"/>
        </w:rPr>
        <w:t>язати заявників в місячний термін укласти договори оренди на зазначені земельні ділянки.</w:t>
      </w:r>
    </w:p>
    <w:p w:rsidR="0054220B" w:rsidRPr="005D6E79"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5</w:t>
      </w:r>
      <w:r w:rsidRPr="005D6E79">
        <w:rPr>
          <w:rFonts w:ascii="Times New Roman" w:hAnsi="Times New Roman"/>
          <w:sz w:val="28"/>
          <w:szCs w:val="28"/>
          <w:lang w:val="uk-UA"/>
        </w:rPr>
        <w:t xml:space="preserve">.Контроль за виконанням даного рішення покласти на                                                                                                                                                                    постійну комісію з питань земельних ресурсів та агропромислового комплексу, екології (Голова Любчук О.В.)  </w:t>
      </w:r>
    </w:p>
    <w:p w:rsidR="0054220B" w:rsidRDefault="0054220B" w:rsidP="0054220B">
      <w:pPr>
        <w:pStyle w:val="a4"/>
        <w:rPr>
          <w:rFonts w:ascii="Bookman Old Style" w:hAnsi="Bookman Old Style"/>
          <w:sz w:val="24"/>
          <w:szCs w:val="24"/>
          <w:lang w:val="uk-UA"/>
        </w:rPr>
      </w:pPr>
    </w:p>
    <w:p w:rsidR="0054220B" w:rsidRPr="00895C62" w:rsidRDefault="0054220B" w:rsidP="0054220B">
      <w:pPr>
        <w:jc w:val="center"/>
        <w:rPr>
          <w:rFonts w:ascii="Times New Roman" w:hAnsi="Times New Roman"/>
          <w:sz w:val="24"/>
          <w:szCs w:val="24"/>
          <w:lang w:val="uk-UA"/>
        </w:rPr>
      </w:pPr>
      <w:r w:rsidRPr="00895C62">
        <w:rPr>
          <w:rFonts w:ascii="Times New Roman" w:hAnsi="Times New Roman"/>
          <w:sz w:val="28"/>
          <w:szCs w:val="28"/>
        </w:rPr>
        <w:t xml:space="preserve">Селищний голова                                          </w:t>
      </w:r>
      <w:r w:rsidRPr="00895C62">
        <w:rPr>
          <w:rFonts w:ascii="Times New Roman" w:hAnsi="Times New Roman"/>
          <w:sz w:val="28"/>
          <w:szCs w:val="28"/>
          <w:lang w:val="uk-UA"/>
        </w:rPr>
        <w:t xml:space="preserve">                            </w:t>
      </w:r>
      <w:r w:rsidRPr="00895C62">
        <w:rPr>
          <w:rFonts w:ascii="Times New Roman" w:hAnsi="Times New Roman"/>
          <w:sz w:val="28"/>
          <w:szCs w:val="28"/>
        </w:rPr>
        <w:t>Павліченко С.В.</w:t>
      </w:r>
    </w:p>
    <w:p w:rsidR="0054220B" w:rsidRPr="00647EE2" w:rsidRDefault="0054220B" w:rsidP="0054220B">
      <w:pPr>
        <w:pStyle w:val="a4"/>
        <w:rPr>
          <w:rFonts w:ascii="Times New Roman" w:hAnsi="Times New Roman" w:cs="Times New Roman"/>
          <w:sz w:val="28"/>
          <w:szCs w:val="28"/>
          <w:lang w:val="uk-UA"/>
        </w:rPr>
      </w:pPr>
      <w:r w:rsidRPr="00647EE2">
        <w:rPr>
          <w:rFonts w:ascii="Times New Roman" w:hAnsi="Times New Roman" w:cs="Times New Roman"/>
          <w:sz w:val="28"/>
          <w:szCs w:val="28"/>
        </w:rPr>
        <w:t xml:space="preserve">сел. Васильківка </w:t>
      </w:r>
    </w:p>
    <w:p w:rsidR="0054220B" w:rsidRPr="00647EE2" w:rsidRDefault="0054220B" w:rsidP="0054220B">
      <w:pPr>
        <w:pStyle w:val="a4"/>
        <w:rPr>
          <w:rFonts w:ascii="Times New Roman" w:hAnsi="Times New Roman" w:cs="Times New Roman"/>
          <w:sz w:val="28"/>
          <w:szCs w:val="28"/>
          <w:lang w:val="uk-UA"/>
        </w:rPr>
      </w:pPr>
      <w:r w:rsidRPr="00647EE2">
        <w:rPr>
          <w:rFonts w:ascii="Times New Roman" w:hAnsi="Times New Roman" w:cs="Times New Roman"/>
          <w:sz w:val="28"/>
          <w:szCs w:val="28"/>
          <w:lang w:val="uk-UA"/>
        </w:rPr>
        <w:t xml:space="preserve"> 10.10.</w:t>
      </w:r>
      <w:r w:rsidRPr="00647EE2">
        <w:rPr>
          <w:rFonts w:ascii="Times New Roman" w:hAnsi="Times New Roman" w:cs="Times New Roman"/>
          <w:sz w:val="28"/>
          <w:szCs w:val="28"/>
        </w:rPr>
        <w:t>201</w:t>
      </w:r>
      <w:r w:rsidRPr="00647EE2">
        <w:rPr>
          <w:rFonts w:ascii="Times New Roman" w:hAnsi="Times New Roman" w:cs="Times New Roman"/>
          <w:sz w:val="28"/>
          <w:szCs w:val="28"/>
          <w:lang w:val="uk-UA"/>
        </w:rPr>
        <w:t>7</w:t>
      </w:r>
      <w:r w:rsidRPr="00647EE2">
        <w:rPr>
          <w:rFonts w:ascii="Times New Roman" w:hAnsi="Times New Roman" w:cs="Times New Roman"/>
          <w:sz w:val="28"/>
          <w:szCs w:val="28"/>
        </w:rPr>
        <w:t xml:space="preserve"> р. </w:t>
      </w:r>
    </w:p>
    <w:p w:rsidR="0054220B" w:rsidRDefault="0054220B" w:rsidP="0054220B">
      <w:pPr>
        <w:pStyle w:val="a4"/>
        <w:rPr>
          <w:lang w:val="uk-UA"/>
        </w:rPr>
      </w:pPr>
      <w:r w:rsidRPr="00647EE2">
        <w:rPr>
          <w:rFonts w:ascii="Times New Roman" w:hAnsi="Times New Roman" w:cs="Times New Roman"/>
          <w:sz w:val="28"/>
          <w:szCs w:val="28"/>
        </w:rPr>
        <w:t>№</w:t>
      </w:r>
      <w:r w:rsidRPr="00647EE2">
        <w:rPr>
          <w:rFonts w:ascii="Times New Roman" w:hAnsi="Times New Roman" w:cs="Times New Roman"/>
          <w:sz w:val="28"/>
          <w:szCs w:val="28"/>
          <w:lang w:val="uk-UA"/>
        </w:rPr>
        <w:t>351</w:t>
      </w:r>
      <w:r w:rsidRPr="00647EE2">
        <w:rPr>
          <w:rFonts w:ascii="Times New Roman" w:hAnsi="Times New Roman" w:cs="Times New Roman"/>
          <w:sz w:val="28"/>
          <w:szCs w:val="28"/>
        </w:rPr>
        <w:t xml:space="preserve">- </w:t>
      </w:r>
      <w:r w:rsidRPr="00647EE2">
        <w:rPr>
          <w:rFonts w:ascii="Times New Roman" w:hAnsi="Times New Roman" w:cs="Times New Roman"/>
          <w:sz w:val="28"/>
          <w:szCs w:val="28"/>
          <w:lang w:val="uk-UA"/>
        </w:rPr>
        <w:t>8</w:t>
      </w:r>
      <w:r w:rsidRPr="00647EE2">
        <w:rPr>
          <w:rFonts w:ascii="Times New Roman" w:hAnsi="Times New Roman" w:cs="Times New Roman"/>
          <w:sz w:val="28"/>
          <w:szCs w:val="28"/>
        </w:rPr>
        <w:t xml:space="preserve">/ </w:t>
      </w:r>
      <w:r w:rsidRPr="00647EE2">
        <w:rPr>
          <w:rFonts w:ascii="Times New Roman" w:hAnsi="Times New Roman" w:cs="Times New Roman"/>
          <w:sz w:val="28"/>
          <w:szCs w:val="28"/>
          <w:lang w:val="en-US"/>
        </w:rPr>
        <w:t>VI</w:t>
      </w:r>
      <w:r w:rsidRPr="00647EE2">
        <w:rPr>
          <w:rFonts w:ascii="Times New Roman" w:hAnsi="Times New Roman" w:cs="Times New Roman"/>
          <w:sz w:val="28"/>
          <w:szCs w:val="28"/>
          <w:lang w:val="uk-UA"/>
        </w:rPr>
        <w:t>І</w:t>
      </w:r>
      <w:r>
        <w:rPr>
          <w:lang w:val="uk-UA"/>
        </w:rPr>
        <w:t xml:space="preserve">                 </w:t>
      </w: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r>
        <w:rPr>
          <w:lang w:val="uk-UA"/>
        </w:rPr>
        <w:t xml:space="preserve">                           </w:t>
      </w: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Pr="001449A1" w:rsidRDefault="0054220B" w:rsidP="0054220B">
      <w:pPr>
        <w:rPr>
          <w:rFonts w:ascii="Bookman Old Style" w:hAnsi="Bookman Old Style"/>
          <w:sz w:val="24"/>
          <w:szCs w:val="24"/>
          <w:lang w:val="uk-UA"/>
        </w:rPr>
      </w:pPr>
      <w:r>
        <w:tab/>
      </w:r>
    </w:p>
    <w:p w:rsidR="0054220B" w:rsidRDefault="0054220B" w:rsidP="0054220B">
      <w:pPr>
        <w:pStyle w:val="a4"/>
        <w:rPr>
          <w:rFonts w:ascii="Bookman Old Style" w:hAnsi="Bookman Old Style"/>
          <w:sz w:val="24"/>
          <w:szCs w:val="24"/>
          <w:lang w:val="uk-UA"/>
        </w:rPr>
      </w:pPr>
    </w:p>
    <w:p w:rsidR="0054220B" w:rsidRPr="00895C62" w:rsidRDefault="0054220B" w:rsidP="0054220B">
      <w:pPr>
        <w:pStyle w:val="a8"/>
        <w:tabs>
          <w:tab w:val="left" w:pos="708"/>
        </w:tabs>
        <w:spacing w:line="240" w:lineRule="auto"/>
        <w:ind w:right="27"/>
        <w:rPr>
          <w:sz w:val="24"/>
          <w:szCs w:val="24"/>
        </w:rPr>
      </w:pPr>
      <w:r w:rsidRPr="00895C62">
        <w:rPr>
          <w:sz w:val="24"/>
          <w:szCs w:val="24"/>
        </w:rPr>
        <w:object w:dxaOrig="720" w:dyaOrig="720">
          <v:shape id="_x0000_i1035" type="#_x0000_t75" style="width:36.85pt;height:52.75pt" o:ole="" fillcolor="window">
            <v:imagedata r:id="rId193" o:title=""/>
            <o:lock v:ext="edit" aspectratio="f"/>
          </v:shape>
          <o:OLEObject Type="Embed" ProgID="CorelDraw.Graphic.8" ShapeID="_x0000_i1035" DrawAspect="Content" ObjectID="_1570001268" r:id="rId204"/>
        </w:object>
      </w:r>
    </w:p>
    <w:p w:rsidR="0054220B" w:rsidRPr="00895C62" w:rsidRDefault="0054220B" w:rsidP="0054220B">
      <w:pPr>
        <w:pStyle w:val="a8"/>
        <w:tabs>
          <w:tab w:val="left" w:pos="708"/>
        </w:tabs>
        <w:spacing w:line="240" w:lineRule="auto"/>
        <w:ind w:right="27"/>
        <w:rPr>
          <w:spacing w:val="20"/>
          <w:sz w:val="32"/>
          <w:szCs w:val="32"/>
        </w:rPr>
      </w:pPr>
      <w:r w:rsidRPr="00895C62">
        <w:rPr>
          <w:spacing w:val="20"/>
          <w:sz w:val="32"/>
          <w:szCs w:val="32"/>
        </w:rPr>
        <w:t>МІСЦЕВЕ  САМОВРЯДУВАННЯ</w:t>
      </w:r>
    </w:p>
    <w:p w:rsidR="0054220B" w:rsidRPr="001449A1" w:rsidRDefault="0054220B" w:rsidP="0054220B">
      <w:pPr>
        <w:pStyle w:val="ab"/>
        <w:ind w:right="27"/>
        <w:jc w:val="center"/>
        <w:rPr>
          <w:rFonts w:ascii="Times New Roman" w:hAnsi="Times New Roman" w:cs="Times New Roman"/>
          <w:b/>
        </w:rPr>
      </w:pPr>
      <w:r w:rsidRPr="001449A1">
        <w:rPr>
          <w:rFonts w:ascii="Times New Roman" w:hAnsi="Times New Roman" w:cs="Times New Roman"/>
          <w:b/>
        </w:rPr>
        <w:t>ВАСИЛЬКІВСЬКА СЕЛИЩНА  РАДА</w:t>
      </w:r>
    </w:p>
    <w:p w:rsidR="0054220B" w:rsidRPr="001449A1" w:rsidRDefault="0054220B" w:rsidP="0054220B">
      <w:pPr>
        <w:pStyle w:val="ab"/>
        <w:ind w:right="27"/>
        <w:jc w:val="center"/>
        <w:rPr>
          <w:rFonts w:ascii="Times New Roman" w:hAnsi="Times New Roman" w:cs="Times New Roman"/>
          <w:b/>
        </w:rPr>
      </w:pPr>
      <w:r w:rsidRPr="001449A1">
        <w:rPr>
          <w:rFonts w:ascii="Times New Roman" w:hAnsi="Times New Roman" w:cs="Times New Roman"/>
          <w:b/>
        </w:rPr>
        <w:t>ДНІПРОПЕТРОВСЬКА ОБЛАСТЬ</w:t>
      </w:r>
    </w:p>
    <w:p w:rsidR="0054220B" w:rsidRPr="00895C62" w:rsidRDefault="0054220B" w:rsidP="0054220B">
      <w:pPr>
        <w:tabs>
          <w:tab w:val="left" w:pos="708"/>
        </w:tabs>
        <w:jc w:val="center"/>
        <w:rPr>
          <w:rFonts w:ascii="Times New Roman" w:hAnsi="Times New Roman"/>
          <w:sz w:val="32"/>
          <w:szCs w:val="32"/>
          <w:lang w:val="uk-UA"/>
        </w:rPr>
      </w:pPr>
      <w:r w:rsidRPr="00895C62">
        <w:rPr>
          <w:rFonts w:ascii="Times New Roman" w:hAnsi="Times New Roman"/>
          <w:sz w:val="32"/>
          <w:szCs w:val="32"/>
          <w:lang w:val="uk-UA"/>
        </w:rPr>
        <w:t>СЬОМЕ</w:t>
      </w:r>
      <w:r w:rsidRPr="00895C62">
        <w:rPr>
          <w:rFonts w:ascii="Times New Roman" w:hAnsi="Times New Roman"/>
          <w:sz w:val="32"/>
          <w:szCs w:val="32"/>
        </w:rPr>
        <w:t xml:space="preserve"> СКЛИКАННЯ</w:t>
      </w:r>
    </w:p>
    <w:p w:rsidR="0054220B" w:rsidRPr="00294EF3" w:rsidRDefault="0054220B" w:rsidP="0054220B">
      <w:pPr>
        <w:tabs>
          <w:tab w:val="left" w:pos="708"/>
        </w:tabs>
        <w:jc w:val="center"/>
        <w:rPr>
          <w:rFonts w:ascii="Times New Roman" w:hAnsi="Times New Roman"/>
          <w:sz w:val="32"/>
          <w:szCs w:val="32"/>
        </w:rPr>
      </w:pPr>
      <w:r w:rsidRPr="00294EF3">
        <w:rPr>
          <w:rFonts w:ascii="Times New Roman" w:hAnsi="Times New Roman"/>
          <w:sz w:val="32"/>
          <w:szCs w:val="32"/>
        </w:rPr>
        <w:t>ВОСЬМА  СЕСІЯ</w:t>
      </w:r>
    </w:p>
    <w:tbl>
      <w:tblPr>
        <w:tblW w:w="0" w:type="auto"/>
        <w:tblInd w:w="162" w:type="dxa"/>
        <w:tblBorders>
          <w:top w:val="thinThickSmallGap" w:sz="24" w:space="0" w:color="auto"/>
        </w:tblBorders>
        <w:tblLook w:val="0000" w:firstRow="0" w:lastRow="0" w:firstColumn="0" w:lastColumn="0" w:noHBand="0" w:noVBand="0"/>
      </w:tblPr>
      <w:tblGrid>
        <w:gridCol w:w="9302"/>
      </w:tblGrid>
      <w:tr w:rsidR="0054220B" w:rsidRPr="00895C62" w:rsidTr="00410E3F">
        <w:trPr>
          <w:trHeight w:val="100"/>
        </w:trPr>
        <w:tc>
          <w:tcPr>
            <w:tcW w:w="9302" w:type="dxa"/>
            <w:tcBorders>
              <w:top w:val="thinThickSmallGap" w:sz="24" w:space="0" w:color="auto"/>
              <w:left w:val="nil"/>
              <w:bottom w:val="nil"/>
              <w:right w:val="nil"/>
            </w:tcBorders>
          </w:tcPr>
          <w:p w:rsidR="0054220B" w:rsidRPr="00895C62" w:rsidRDefault="0054220B" w:rsidP="00410E3F">
            <w:pPr>
              <w:pStyle w:val="21"/>
              <w:rPr>
                <w:sz w:val="24"/>
                <w:szCs w:val="24"/>
                <w:lang w:val="ru-RU"/>
              </w:rPr>
            </w:pPr>
          </w:p>
        </w:tc>
      </w:tr>
    </w:tbl>
    <w:p w:rsidR="0054220B" w:rsidRPr="00895C62" w:rsidRDefault="0054220B" w:rsidP="0054220B">
      <w:pPr>
        <w:tabs>
          <w:tab w:val="left" w:pos="708"/>
        </w:tabs>
        <w:rPr>
          <w:rFonts w:ascii="Times New Roman" w:hAnsi="Times New Roman"/>
          <w:sz w:val="36"/>
          <w:szCs w:val="36"/>
          <w:lang w:val="uk-UA"/>
        </w:rPr>
      </w:pPr>
      <w:r w:rsidRPr="00895C62">
        <w:rPr>
          <w:lang w:val="uk-UA"/>
        </w:rPr>
        <w:tab/>
      </w:r>
      <w:r w:rsidRPr="00895C62">
        <w:rPr>
          <w:lang w:val="uk-UA"/>
        </w:rPr>
        <w:tab/>
      </w:r>
      <w:r w:rsidRPr="00895C62">
        <w:rPr>
          <w:lang w:val="uk-UA"/>
        </w:rPr>
        <w:tab/>
      </w:r>
      <w:r>
        <w:rPr>
          <w:lang w:val="uk-UA"/>
        </w:rPr>
        <w:t xml:space="preserve">               </w:t>
      </w:r>
      <w:r w:rsidRPr="00895C62">
        <w:rPr>
          <w:lang w:val="uk-UA"/>
        </w:rPr>
        <w:tab/>
      </w:r>
      <w:r w:rsidRPr="00895C62">
        <w:rPr>
          <w:rFonts w:ascii="Times New Roman" w:hAnsi="Times New Roman"/>
          <w:sz w:val="36"/>
          <w:szCs w:val="36"/>
        </w:rPr>
        <w:t>Р І Ш Е Н Н Я</w:t>
      </w:r>
    </w:p>
    <w:p w:rsidR="0054220B" w:rsidRDefault="0054220B" w:rsidP="0054220B">
      <w:pPr>
        <w:pStyle w:val="a4"/>
        <w:rPr>
          <w:rFonts w:ascii="Bookman Old Style" w:hAnsi="Bookman Old Style"/>
          <w:sz w:val="24"/>
          <w:szCs w:val="24"/>
          <w:lang w:val="uk-UA"/>
        </w:rPr>
      </w:pPr>
    </w:p>
    <w:p w:rsidR="0054220B" w:rsidRPr="000A1155" w:rsidRDefault="0054220B" w:rsidP="0054220B">
      <w:pPr>
        <w:pStyle w:val="a4"/>
        <w:tabs>
          <w:tab w:val="left" w:pos="1575"/>
        </w:tabs>
        <w:jc w:val="center"/>
        <w:rPr>
          <w:rFonts w:ascii="Times New Roman" w:hAnsi="Times New Roman"/>
          <w:sz w:val="28"/>
          <w:szCs w:val="28"/>
          <w:lang w:val="uk-UA"/>
        </w:rPr>
      </w:pPr>
      <w:r w:rsidRPr="000A1155">
        <w:rPr>
          <w:rFonts w:ascii="Times New Roman" w:hAnsi="Times New Roman"/>
          <w:sz w:val="28"/>
          <w:szCs w:val="28"/>
          <w:lang w:val="uk-UA"/>
        </w:rPr>
        <w:t>Про внесення змін до рішень селищної ради</w:t>
      </w:r>
    </w:p>
    <w:p w:rsidR="0054220B" w:rsidRPr="00B7410F" w:rsidRDefault="0054220B" w:rsidP="0054220B">
      <w:pPr>
        <w:pStyle w:val="a4"/>
        <w:jc w:val="both"/>
        <w:rPr>
          <w:rFonts w:ascii="Times New Roman" w:hAnsi="Times New Roman"/>
          <w:b/>
          <w:sz w:val="28"/>
          <w:szCs w:val="28"/>
          <w:lang w:val="uk-UA"/>
        </w:rPr>
      </w:pPr>
    </w:p>
    <w:p w:rsidR="0054220B"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       Керуючись Законом України «Про місцеве самоврядування в Україні»,Земельним кодексом України та враховуючи позитивні висновки та пропозиції постійної комісії з питань земельних ресурсів та агропромислового комплексу ,екол</w:t>
      </w:r>
      <w:r>
        <w:rPr>
          <w:rFonts w:ascii="Times New Roman" w:hAnsi="Times New Roman"/>
          <w:sz w:val="28"/>
          <w:szCs w:val="28"/>
          <w:lang w:val="uk-UA"/>
        </w:rPr>
        <w:t>огії , селищна  рада  ВИРІШИЛА:</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lastRenderedPageBreak/>
        <w:t xml:space="preserve">1.Внести зміни до рішення селищної ради  № 189-4/УІІ від 19.04.2017 року «Про розроблення проекту землеустрою щодо відведення земельної ділянки у постійне користування»  та </w:t>
      </w:r>
      <w:r>
        <w:rPr>
          <w:rFonts w:ascii="Times New Roman" w:hAnsi="Times New Roman"/>
          <w:sz w:val="28"/>
          <w:szCs w:val="28"/>
          <w:lang w:val="uk-UA"/>
        </w:rPr>
        <w:t>викласти у наступній редакції :</w:t>
      </w:r>
      <w:r w:rsidRPr="005D6E79">
        <w:rPr>
          <w:rFonts w:ascii="Times New Roman" w:hAnsi="Times New Roman"/>
          <w:sz w:val="28"/>
          <w:szCs w:val="28"/>
          <w:lang w:val="uk-UA"/>
        </w:rPr>
        <w:t xml:space="preserve"> </w:t>
      </w:r>
      <w:r>
        <w:rPr>
          <w:rFonts w:ascii="Times New Roman" w:hAnsi="Times New Roman"/>
          <w:sz w:val="28"/>
          <w:szCs w:val="28"/>
          <w:lang w:val="uk-UA"/>
        </w:rPr>
        <w:t>«</w:t>
      </w:r>
      <w:r w:rsidRPr="005D6E79">
        <w:rPr>
          <w:rFonts w:ascii="Times New Roman" w:hAnsi="Times New Roman"/>
          <w:sz w:val="28"/>
          <w:szCs w:val="28"/>
          <w:lang w:val="uk-UA"/>
        </w:rPr>
        <w:t>Про розроблення проекту з</w:t>
      </w:r>
      <w:r>
        <w:rPr>
          <w:rFonts w:ascii="Times New Roman" w:hAnsi="Times New Roman"/>
          <w:sz w:val="28"/>
          <w:szCs w:val="28"/>
          <w:lang w:val="uk-UA"/>
        </w:rPr>
        <w:t xml:space="preserve">емлеустрою щодо відведення  </w:t>
      </w:r>
      <w:r w:rsidRPr="005D6E79">
        <w:rPr>
          <w:rFonts w:ascii="Times New Roman" w:hAnsi="Times New Roman"/>
          <w:sz w:val="28"/>
          <w:szCs w:val="28"/>
          <w:lang w:val="uk-UA"/>
        </w:rPr>
        <w:t xml:space="preserve"> земельної  діл</w:t>
      </w:r>
      <w:r>
        <w:rPr>
          <w:rFonts w:ascii="Times New Roman" w:hAnsi="Times New Roman"/>
          <w:sz w:val="28"/>
          <w:szCs w:val="28"/>
          <w:lang w:val="uk-UA"/>
        </w:rPr>
        <w:t xml:space="preserve">янки»  </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21.Виготовити проект землеустрою щодо відведення земе</w:t>
      </w:r>
      <w:r>
        <w:rPr>
          <w:rFonts w:ascii="Times New Roman" w:hAnsi="Times New Roman"/>
          <w:sz w:val="28"/>
          <w:szCs w:val="28"/>
          <w:lang w:val="uk-UA"/>
        </w:rPr>
        <w:t>льної ділянки   Васильківській селищній раді</w:t>
      </w:r>
      <w:r w:rsidRPr="005D6E79">
        <w:rPr>
          <w:rFonts w:ascii="Times New Roman" w:hAnsi="Times New Roman"/>
          <w:sz w:val="28"/>
          <w:szCs w:val="28"/>
          <w:lang w:val="uk-UA"/>
        </w:rPr>
        <w:t xml:space="preserve"> орієнтовною  площею 3,0000 га для іншого сільськогосподарського призначення (01.13) за адресою вул.Об’їздна буд.1 в с.Васильківка .</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22.Розроблений проект землеустрою щодо відведення земельної ділянки погодити відповідно до норм статті 186-1 Земельного кодексу України.</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23.Виготовити проект землеустрою щодо відведення земельної ділянки </w:t>
      </w:r>
      <w:r>
        <w:rPr>
          <w:rFonts w:ascii="Times New Roman" w:hAnsi="Times New Roman"/>
          <w:sz w:val="28"/>
          <w:szCs w:val="28"/>
          <w:lang w:val="uk-UA"/>
        </w:rPr>
        <w:t xml:space="preserve"> Васильківській селищній</w:t>
      </w:r>
      <w:r w:rsidRPr="005D6E79">
        <w:rPr>
          <w:rFonts w:ascii="Times New Roman" w:hAnsi="Times New Roman"/>
          <w:sz w:val="28"/>
          <w:szCs w:val="28"/>
          <w:lang w:val="uk-UA"/>
        </w:rPr>
        <w:t xml:space="preserve"> рад</w:t>
      </w:r>
      <w:r>
        <w:rPr>
          <w:rFonts w:ascii="Times New Roman" w:hAnsi="Times New Roman"/>
          <w:sz w:val="28"/>
          <w:szCs w:val="28"/>
          <w:lang w:val="uk-UA"/>
        </w:rPr>
        <w:t>і</w:t>
      </w:r>
      <w:r w:rsidRPr="005D6E79">
        <w:rPr>
          <w:rFonts w:ascii="Times New Roman" w:hAnsi="Times New Roman"/>
          <w:sz w:val="28"/>
          <w:szCs w:val="28"/>
          <w:lang w:val="uk-UA"/>
        </w:rPr>
        <w:t xml:space="preserve"> орієнтовною  площею 0,5000 га для розміщення та експлуатації основних, підсобних і допоміжних будівель (01.02) за адресою вул.Першотравнева буд.114 в с.Васильківка .</w:t>
      </w:r>
    </w:p>
    <w:p w:rsidR="0054220B" w:rsidRPr="005D6E79"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24</w:t>
      </w:r>
      <w:r w:rsidRPr="005D6E79">
        <w:rPr>
          <w:rFonts w:ascii="Times New Roman" w:hAnsi="Times New Roman"/>
          <w:sz w:val="28"/>
          <w:szCs w:val="28"/>
          <w:lang w:val="uk-UA"/>
        </w:rPr>
        <w:t>.Розроблений проект землеустрою щодо відведення земельної ділянки погодити відповідно до норм статті 18</w:t>
      </w:r>
      <w:r>
        <w:rPr>
          <w:rFonts w:ascii="Times New Roman" w:hAnsi="Times New Roman"/>
          <w:sz w:val="28"/>
          <w:szCs w:val="28"/>
          <w:lang w:val="uk-UA"/>
        </w:rPr>
        <w:t>6-1 Земельного кодексу України.</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 </w:t>
      </w:r>
      <w:r>
        <w:rPr>
          <w:rFonts w:ascii="Times New Roman" w:hAnsi="Times New Roman"/>
          <w:sz w:val="28"/>
          <w:szCs w:val="28"/>
          <w:lang w:val="uk-UA"/>
        </w:rPr>
        <w:t>2</w:t>
      </w:r>
      <w:r w:rsidRPr="005D6E79">
        <w:rPr>
          <w:rFonts w:ascii="Times New Roman" w:hAnsi="Times New Roman"/>
          <w:sz w:val="28"/>
          <w:szCs w:val="28"/>
          <w:lang w:val="uk-UA"/>
        </w:rPr>
        <w:t xml:space="preserve">.Внести зміни до рішення селищної ради  № 189-4/УІІ від 19.04.2017 року «Про розроблення проекту землеустрою щодо відведення земельної ділянки у постійне користування»  та викласти у наступній редакції : </w:t>
      </w:r>
      <w:r>
        <w:rPr>
          <w:rFonts w:ascii="Times New Roman" w:hAnsi="Times New Roman"/>
          <w:sz w:val="28"/>
          <w:szCs w:val="28"/>
          <w:lang w:val="uk-UA"/>
        </w:rPr>
        <w:t>«</w:t>
      </w:r>
      <w:r w:rsidRPr="005D6E79">
        <w:rPr>
          <w:rFonts w:ascii="Times New Roman" w:hAnsi="Times New Roman"/>
          <w:sz w:val="28"/>
          <w:szCs w:val="28"/>
          <w:lang w:val="uk-UA"/>
        </w:rPr>
        <w:t>Про розроблення проекту землеустрою щодо відведення</w:t>
      </w:r>
      <w:r>
        <w:rPr>
          <w:rFonts w:ascii="Times New Roman" w:hAnsi="Times New Roman"/>
          <w:sz w:val="28"/>
          <w:szCs w:val="28"/>
          <w:lang w:val="uk-UA"/>
        </w:rPr>
        <w:t xml:space="preserve">   </w:t>
      </w:r>
      <w:r w:rsidRPr="005D6E79">
        <w:rPr>
          <w:rFonts w:ascii="Times New Roman" w:hAnsi="Times New Roman"/>
          <w:sz w:val="28"/>
          <w:szCs w:val="28"/>
          <w:lang w:val="uk-UA"/>
        </w:rPr>
        <w:t>земельної  діл</w:t>
      </w:r>
      <w:r>
        <w:rPr>
          <w:rFonts w:ascii="Times New Roman" w:hAnsi="Times New Roman"/>
          <w:sz w:val="28"/>
          <w:szCs w:val="28"/>
          <w:lang w:val="uk-UA"/>
        </w:rPr>
        <w:t xml:space="preserve">янки»  </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21.Виготовити проект землеустрою щодо відведення земе</w:t>
      </w:r>
      <w:r>
        <w:rPr>
          <w:rFonts w:ascii="Times New Roman" w:hAnsi="Times New Roman"/>
          <w:sz w:val="28"/>
          <w:szCs w:val="28"/>
          <w:lang w:val="uk-UA"/>
        </w:rPr>
        <w:t>льної ділянки   Васильківській селищній раді</w:t>
      </w:r>
      <w:r w:rsidRPr="005D6E79">
        <w:rPr>
          <w:rFonts w:ascii="Times New Roman" w:hAnsi="Times New Roman"/>
          <w:sz w:val="28"/>
          <w:szCs w:val="28"/>
          <w:lang w:val="uk-UA"/>
        </w:rPr>
        <w:t xml:space="preserve"> орієнто</w:t>
      </w:r>
      <w:r>
        <w:rPr>
          <w:rFonts w:ascii="Times New Roman" w:hAnsi="Times New Roman"/>
          <w:sz w:val="28"/>
          <w:szCs w:val="28"/>
          <w:lang w:val="uk-UA"/>
        </w:rPr>
        <w:t>вною  площею 3,0000</w:t>
      </w:r>
      <w:r w:rsidRPr="005D6E79">
        <w:rPr>
          <w:rFonts w:ascii="Times New Roman" w:hAnsi="Times New Roman"/>
          <w:sz w:val="28"/>
          <w:szCs w:val="28"/>
          <w:lang w:val="uk-UA"/>
        </w:rPr>
        <w:t xml:space="preserve"> га для іншого сільськогосподарського призначення (01.13) за адресою вул.Об’їздна буд.1 в с.Васильківка .</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22.Розроблений проект землеустрою щодо відведення земельної ділянки погодити відповідно до норм статті 186-1 Земельного кодексу України.</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23.Виготовити проект землеустрою щодо відведення земельної ділянки </w:t>
      </w:r>
      <w:r>
        <w:rPr>
          <w:rFonts w:ascii="Times New Roman" w:hAnsi="Times New Roman"/>
          <w:sz w:val="28"/>
          <w:szCs w:val="28"/>
          <w:lang w:val="uk-UA"/>
        </w:rPr>
        <w:t xml:space="preserve"> Васильківській селищній</w:t>
      </w:r>
      <w:r w:rsidRPr="005D6E79">
        <w:rPr>
          <w:rFonts w:ascii="Times New Roman" w:hAnsi="Times New Roman"/>
          <w:sz w:val="28"/>
          <w:szCs w:val="28"/>
          <w:lang w:val="uk-UA"/>
        </w:rPr>
        <w:t xml:space="preserve"> рад</w:t>
      </w:r>
      <w:r>
        <w:rPr>
          <w:rFonts w:ascii="Times New Roman" w:hAnsi="Times New Roman"/>
          <w:sz w:val="28"/>
          <w:szCs w:val="28"/>
          <w:lang w:val="uk-UA"/>
        </w:rPr>
        <w:t>і</w:t>
      </w:r>
      <w:r w:rsidRPr="005D6E79">
        <w:rPr>
          <w:rFonts w:ascii="Times New Roman" w:hAnsi="Times New Roman"/>
          <w:sz w:val="28"/>
          <w:szCs w:val="28"/>
          <w:lang w:val="uk-UA"/>
        </w:rPr>
        <w:t xml:space="preserve"> орієнтовною  площею 0,5000 га для розміщення та експлуатації основних, підсобних і допоміжних будівель (01.02) за адресою вул.Першотравнева буд.114 в с.Васильківка .</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24.Розроблений проект землеустрою щодо відведення земельної ділянки погодити відповідно до норм статті 186-1 Земельного кодексу України.</w:t>
      </w:r>
    </w:p>
    <w:p w:rsidR="0054220B" w:rsidRPr="005D6E79" w:rsidRDefault="0054220B" w:rsidP="0054220B">
      <w:pPr>
        <w:pStyle w:val="a4"/>
        <w:jc w:val="both"/>
        <w:rPr>
          <w:rFonts w:ascii="Times New Roman" w:hAnsi="Times New Roman"/>
          <w:sz w:val="28"/>
          <w:szCs w:val="28"/>
          <w:lang w:val="uk-UA"/>
        </w:rPr>
      </w:pP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2.Внести зміни до рішення селищної ради № 293-7/УІІ від 05.09.2017 року «Про розроблення проекту землеустрою щодо відведення земельної ділянки у комунальну власність територіальній громаді в особі Васильківської селищної ради» викласти пункти   в такій редакції :    </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1.Виготовити проект землеустрою щодо відведення земельної ділянки об’єднаній територіальній громаді Васильківської селищної ради в особі Васильківської селищно</w:t>
      </w:r>
      <w:r>
        <w:rPr>
          <w:rFonts w:ascii="Times New Roman" w:hAnsi="Times New Roman"/>
          <w:sz w:val="28"/>
          <w:szCs w:val="28"/>
          <w:lang w:val="uk-UA"/>
        </w:rPr>
        <w:t>ї ради орієнтовною площею 1,9914</w:t>
      </w:r>
      <w:r w:rsidRPr="005D6E79">
        <w:rPr>
          <w:rFonts w:ascii="Times New Roman" w:hAnsi="Times New Roman"/>
          <w:sz w:val="28"/>
          <w:szCs w:val="28"/>
          <w:lang w:val="uk-UA"/>
        </w:rPr>
        <w:t xml:space="preserve"> га  із земель для будівництва та обслуговування будівель закладів освіти код КВЦПЗ (03.02) , за адресою вул.Соборна буд.25 в с.Васильківка (опорний заклад Васильківського НВК №1) . </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2.Розроблений проект землеустрою щодо відведення земельної ділянки погодити відповідно до норм статті 186-1 Земельного кодексу України.</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lastRenderedPageBreak/>
        <w:t xml:space="preserve">3.Виготовити проект землеустрою щодо відведення земельної ділянки, провести інвентаризацію земельної ділянки об’єднаній територіальній громаді Васильківської селищної ради в особі Васильківської селищної ради орієнтовною площею 2,0000 га  із земель для будівництва та обслуговування будівель закладів освіти код КВЦПЗ (03.02) , за адресою вул.Спортивна буд.29 в с.Васильківка (Васильківська СЗШ №2) . </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4.Розроблений проект землеустрою щодо відведення земельної ділянки погодити відповідно до норм статті 186-1 Земельного кодексу України.</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5.Виготовити проект землеустрою щодо відведення земельної ділянки об’єднаній територіальній громаді Васильківської селищної ради в особі Васильківської селищної ради орієнтовною площею 1,0000 га  із земель для будівництва та обслуговування будівель закладів освіти код КВЦПЗ (03.02) , за адресою вул.Соборна буд.257 в с.Васильківка (Васильківський навчаль-виховний комплекс №3) . </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6.Розроблений проект землеустрою щодо відведення земельної ділянки погодити відповідно до норм статті 186-1 Земельного кодексу України.</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7.Виготовити проект землеустрою щодо відведення земельної ділянки об’єднаній територіальній громаді Васильківської селищної ради в особі Васильківської селищно</w:t>
      </w:r>
      <w:r>
        <w:rPr>
          <w:rFonts w:ascii="Times New Roman" w:hAnsi="Times New Roman"/>
          <w:sz w:val="28"/>
          <w:szCs w:val="28"/>
          <w:lang w:val="uk-UA"/>
        </w:rPr>
        <w:t>ї ради орієнтовною площею 0,0991</w:t>
      </w:r>
      <w:r w:rsidRPr="005D6E79">
        <w:rPr>
          <w:rFonts w:ascii="Times New Roman" w:hAnsi="Times New Roman"/>
          <w:sz w:val="28"/>
          <w:szCs w:val="28"/>
          <w:lang w:val="uk-UA"/>
        </w:rPr>
        <w:t xml:space="preserve"> га  із земель для будівництва та обслуговування будівель закладів освіти код КВЦПЗ (03.02) , за адресою вул.Соборна буд.27-Б в с.Васильківка (нежитлова будівля майстерні ЦПР) . </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8.Розроблений проект землеустрою щодо відведення земельної ділянки погодити відповідно до норм статті 186-1 Земельного кодексу України.</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9.Виготовити проект землеустрою щодо відведення земельної ділянки об’єднаній територіальній громаді Васильківської селищної ради в особі Васильківської селищно</w:t>
      </w:r>
      <w:r>
        <w:rPr>
          <w:rFonts w:ascii="Times New Roman" w:hAnsi="Times New Roman"/>
          <w:sz w:val="28"/>
          <w:szCs w:val="28"/>
          <w:lang w:val="uk-UA"/>
        </w:rPr>
        <w:t>ї ради орієнтовною площею 0,3357</w:t>
      </w:r>
      <w:r w:rsidRPr="005D6E79">
        <w:rPr>
          <w:rFonts w:ascii="Times New Roman" w:hAnsi="Times New Roman"/>
          <w:sz w:val="28"/>
          <w:szCs w:val="28"/>
          <w:lang w:val="uk-UA"/>
        </w:rPr>
        <w:t xml:space="preserve"> га  із земель для будівництва та обслуговування будівель закладів освіти код КВЦПЗ (03.02) , за адресою вул.Спортивна буд.27-В в с.Васильківка (нежитлова будівля школи Васильківський НВК №1 стара будівля). </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10.Розроблений проект землеустрою щодо відведення земельної ділянки погодити відповідно до норм статті 186-1 Земельного кодексу України.</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11.Виготовити проект землеустрою щодо відведення земельної ділянки об’єднаній територіальній громаді Васильківської селищної ради в особі Васильківської селищної ради орієнтовною площею 1,0000 га із земель рекреаційного призначення (об’єкти фізичної культури і спорту) код КВЦПЗ (07.02) , за адресою вул.Першотравнева   в с.Васильківка (територія спортивного стадіона р-н ж/м «Черемушки» ). </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12.Розроблений проект землеустрою щодо відведення земельної ділянки погодити відповідно до норм статті 186-1 Земельного кодексу України.</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13.Виготовити проект землеустрою щодо відведення земельної ділянки земельної ділянки об’єднаній територіальній громаді Васильківської селищної ради в особі Васильківської селищної ради орієнтовною площею 4,4368 га із земель рекреаційного призначення (об’єкти фізичної культури і </w:t>
      </w:r>
      <w:r w:rsidRPr="005D6E79">
        <w:rPr>
          <w:rFonts w:ascii="Times New Roman" w:hAnsi="Times New Roman"/>
          <w:sz w:val="28"/>
          <w:szCs w:val="28"/>
          <w:lang w:val="uk-UA"/>
        </w:rPr>
        <w:lastRenderedPageBreak/>
        <w:t>спорту) код КВЦПЗ (07.02) за адресою вул.Спортивна буд.37 в с.Васильківка .(спортивний комплекс «Олімпієць»)</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14.Розроблений проект землеустрою щодо відведення земельної ділянки погодити відповідно до норм статті 186-1 Земельного кодексу України.</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15.Виготовити проект землеустрою щодо відведення земельної ділянки земельної ділянки об’єднаній територіальній громаді Васильківської селищної ради в особі Васильківської селищно</w:t>
      </w:r>
      <w:r>
        <w:rPr>
          <w:rFonts w:ascii="Times New Roman" w:hAnsi="Times New Roman"/>
          <w:sz w:val="28"/>
          <w:szCs w:val="28"/>
          <w:lang w:val="uk-UA"/>
        </w:rPr>
        <w:t>ї ради орієнтовною площею 2,3349</w:t>
      </w:r>
      <w:r w:rsidRPr="005D6E79">
        <w:rPr>
          <w:rFonts w:ascii="Times New Roman" w:hAnsi="Times New Roman"/>
          <w:sz w:val="28"/>
          <w:szCs w:val="28"/>
          <w:lang w:val="uk-UA"/>
        </w:rPr>
        <w:t xml:space="preserve"> га  із земель для будівництва та обслуговування будівель закладів освіти код КВЦПЗ (03.02) , за адресою вул.Центральна буд.38 в с.Манвелівка (Манвелівська СЗШ ). </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16.Розроблений проект землеустрою щодо відведення земельної ділянки погодити відповідно до норм статті 186-1 Земельного кодексу України.</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17.Виготовити проект землеустрою щодо відведення земельної ділянки земельної ділянки об’єднаній територіальній громаді Васильківської селищної ради в особі Васильківської селищної ради орієнтовною площею 2,0000 га  із земель для будівництва та обслуговування будівель закладів освіти код КВЦПЗ (03.02) , за адресою вул.Шевченка буд.16 в с.Богданівка (Філія Богданівський НВК  ). </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18.Розроблений проект землеустрою щодо відведення земельної ділянки погодити відповідно до норм статті 186-1 Земельного кодексу України.</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19.Виготовити проект землеустрою щодо відведення земельної ділянки земельної ділянки об’єднаній територіальній громаді Васильківської селищної ради в особі Васильківської селищної ради орієнтовною площею 2,0000 га  із земель для будівництва та обслуговування будівель закладів освіти код КВЦПЗ (03.02) , за адресою вул.Центральна буд.33 в с.Великоолександрівка (Великоолександрівський НВК). </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20.Розроблений проект землеустрою щодо відведення земельної ділянки погодити відповідно до норм статті 186-1 Земельного кодексу України.</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21.Виготовити проект землеустрою щодо відведення земельної ділянки земельної ділянки об’єднаній територіальній громаді Васильківської селищної ради в особі Васильківської селищної ради орієнтовною площею 1,5000 га  із земель для будівництва та обслуговування будівель закладів освіти код КВЦПЗ (03.02) , за адресою вул.Гаркуші буд.16 в с.Васильківка (Ульянівська НСЗШ). </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22.Розроблений проект землеустрою щодо відведення земельної ділянки погодити відповідно до норм статті 186-1 Земельного кодексу України.</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23.Виготовити проект землеустрою щодо відведення земельної ділянки земельної ділянки об’єднаній територіальній громаді Васильківської селищної ради в особі Васильківської селищної ради орієнтовною площею 3,0000 га  із земель для будівництва та обслуговування будівель закладів освіти код КВЦПЗ (03.02) , за адресою вул.Верхня буд.8-А буд.16 в с.Воскресенівка (Воскресенівський НВК). </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24.Розроблений проект землеустрою щодо відведення земельної ділянки погодити відповідно до норм статті 186-1 Земельного кодексу України.</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lastRenderedPageBreak/>
        <w:t xml:space="preserve">25.Виготовити проект землеустрою щодо відведення земельної ділянки земельної ділянки об’єднаній територіальній громаді Васильківської селищної ради в особі Васильківської селищної ради орієнтовною площею 0,5000 га  із земель для будівництва та обслуговування будівель закладів освіти код КВЦПЗ (03.02) , за адресою вул.Соборна буд.27 в с.Васильківка (Будівля ввіділу освіти,молоді та спорту(інтернат)). </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26.Розроблений проект землеустрою щодо відведення земельної ділянки погодити відповідно до норм статті 18</w:t>
      </w:r>
      <w:r>
        <w:rPr>
          <w:rFonts w:ascii="Times New Roman" w:hAnsi="Times New Roman"/>
          <w:sz w:val="28"/>
          <w:szCs w:val="28"/>
          <w:lang w:val="uk-UA"/>
        </w:rPr>
        <w:t>6-1 Земельного кодексу України.</w:t>
      </w:r>
    </w:p>
    <w:p w:rsidR="0054220B" w:rsidRPr="005D6E79"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27</w:t>
      </w:r>
      <w:r w:rsidRPr="005D6E79">
        <w:rPr>
          <w:rFonts w:ascii="Times New Roman" w:hAnsi="Times New Roman"/>
          <w:sz w:val="28"/>
          <w:szCs w:val="28"/>
          <w:lang w:val="uk-UA"/>
        </w:rPr>
        <w:t>.Дане рішення дійсне протягом року.</w:t>
      </w:r>
    </w:p>
    <w:p w:rsidR="0054220B" w:rsidRPr="005D6E79"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28</w:t>
      </w:r>
      <w:r w:rsidRPr="005D6E79">
        <w:rPr>
          <w:rFonts w:ascii="Times New Roman" w:hAnsi="Times New Roman"/>
          <w:sz w:val="28"/>
          <w:szCs w:val="28"/>
          <w:lang w:val="uk-UA"/>
        </w:rPr>
        <w:t>.Контроль за виконанням даного рішення покласти на                                                                                                                                                                    постійну комісію з питань земельних ресурсів та агропромислового комплексу ,</w:t>
      </w:r>
      <w:r>
        <w:rPr>
          <w:rFonts w:ascii="Times New Roman" w:hAnsi="Times New Roman"/>
          <w:sz w:val="28"/>
          <w:szCs w:val="28"/>
          <w:lang w:val="uk-UA"/>
        </w:rPr>
        <w:t xml:space="preserve"> </w:t>
      </w:r>
      <w:r w:rsidRPr="005D6E79">
        <w:rPr>
          <w:rFonts w:ascii="Times New Roman" w:hAnsi="Times New Roman"/>
          <w:sz w:val="28"/>
          <w:szCs w:val="28"/>
          <w:lang w:val="uk-UA"/>
        </w:rPr>
        <w:t xml:space="preserve">екології (Голова Любчук О.В.) </w:t>
      </w:r>
    </w:p>
    <w:p w:rsidR="0054220B" w:rsidRPr="005D6E79" w:rsidRDefault="0054220B" w:rsidP="0054220B">
      <w:pPr>
        <w:pStyle w:val="a4"/>
        <w:jc w:val="both"/>
        <w:rPr>
          <w:rFonts w:ascii="Times New Roman" w:hAnsi="Times New Roman"/>
          <w:sz w:val="28"/>
          <w:szCs w:val="28"/>
          <w:lang w:val="uk-UA"/>
        </w:rPr>
      </w:pPr>
    </w:p>
    <w:p w:rsidR="0054220B" w:rsidRDefault="0054220B" w:rsidP="0054220B">
      <w:pPr>
        <w:pStyle w:val="a4"/>
        <w:rPr>
          <w:rFonts w:ascii="Bookman Old Style" w:hAnsi="Bookman Old Style"/>
          <w:sz w:val="24"/>
          <w:szCs w:val="24"/>
          <w:lang w:val="uk-UA"/>
        </w:rPr>
      </w:pPr>
      <w:r>
        <w:rPr>
          <w:rFonts w:ascii="Bookman Old Style" w:hAnsi="Bookman Old Style"/>
          <w:sz w:val="24"/>
          <w:szCs w:val="24"/>
          <w:lang w:val="uk-UA"/>
        </w:rPr>
        <w:t xml:space="preserve"> </w:t>
      </w:r>
    </w:p>
    <w:p w:rsidR="0054220B" w:rsidRPr="00895C62" w:rsidRDefault="0054220B" w:rsidP="0054220B">
      <w:pPr>
        <w:jc w:val="center"/>
        <w:rPr>
          <w:rFonts w:ascii="Times New Roman" w:hAnsi="Times New Roman"/>
          <w:sz w:val="28"/>
          <w:szCs w:val="28"/>
        </w:rPr>
      </w:pPr>
      <w:r w:rsidRPr="00895C62">
        <w:rPr>
          <w:rFonts w:ascii="Times New Roman" w:hAnsi="Times New Roman"/>
          <w:sz w:val="28"/>
          <w:szCs w:val="28"/>
        </w:rPr>
        <w:t xml:space="preserve">Селищний голова                                          </w:t>
      </w:r>
      <w:r w:rsidRPr="00895C62">
        <w:rPr>
          <w:rFonts w:ascii="Times New Roman" w:hAnsi="Times New Roman"/>
          <w:sz w:val="28"/>
          <w:szCs w:val="28"/>
          <w:lang w:val="uk-UA"/>
        </w:rPr>
        <w:t xml:space="preserve">                            </w:t>
      </w:r>
      <w:r w:rsidRPr="00895C62">
        <w:rPr>
          <w:rFonts w:ascii="Times New Roman" w:hAnsi="Times New Roman"/>
          <w:sz w:val="28"/>
          <w:szCs w:val="28"/>
        </w:rPr>
        <w:t>Павліченко С.В.</w:t>
      </w:r>
    </w:p>
    <w:p w:rsidR="0054220B" w:rsidRPr="00895C62" w:rsidRDefault="0054220B" w:rsidP="0054220B">
      <w:pPr>
        <w:rPr>
          <w:rFonts w:ascii="Times New Roman" w:hAnsi="Times New Roman"/>
          <w:sz w:val="24"/>
          <w:szCs w:val="24"/>
          <w:lang w:val="uk-UA"/>
        </w:rPr>
      </w:pPr>
    </w:p>
    <w:p w:rsidR="0054220B" w:rsidRPr="00B7410F" w:rsidRDefault="0054220B" w:rsidP="0054220B">
      <w:pPr>
        <w:pStyle w:val="a4"/>
        <w:rPr>
          <w:rFonts w:ascii="Times New Roman" w:hAnsi="Times New Roman" w:cs="Times New Roman"/>
          <w:sz w:val="28"/>
          <w:szCs w:val="28"/>
          <w:lang w:val="uk-UA"/>
        </w:rPr>
      </w:pPr>
      <w:r w:rsidRPr="00B7410F">
        <w:rPr>
          <w:rFonts w:ascii="Times New Roman" w:hAnsi="Times New Roman" w:cs="Times New Roman"/>
          <w:sz w:val="28"/>
          <w:szCs w:val="28"/>
        </w:rPr>
        <w:t xml:space="preserve">сел. Васильківка </w:t>
      </w:r>
    </w:p>
    <w:p w:rsidR="0054220B" w:rsidRPr="00B7410F" w:rsidRDefault="0054220B" w:rsidP="0054220B">
      <w:pPr>
        <w:pStyle w:val="a4"/>
        <w:rPr>
          <w:rFonts w:ascii="Times New Roman" w:hAnsi="Times New Roman" w:cs="Times New Roman"/>
          <w:sz w:val="28"/>
          <w:szCs w:val="28"/>
          <w:lang w:val="uk-UA"/>
        </w:rPr>
      </w:pPr>
      <w:r w:rsidRPr="00B7410F">
        <w:rPr>
          <w:rFonts w:ascii="Times New Roman" w:hAnsi="Times New Roman" w:cs="Times New Roman"/>
          <w:sz w:val="28"/>
          <w:szCs w:val="28"/>
          <w:lang w:val="uk-UA"/>
        </w:rPr>
        <w:t>10.10</w:t>
      </w:r>
      <w:r w:rsidRPr="00B7410F">
        <w:rPr>
          <w:rFonts w:ascii="Times New Roman" w:hAnsi="Times New Roman" w:cs="Times New Roman"/>
          <w:sz w:val="28"/>
          <w:szCs w:val="28"/>
        </w:rPr>
        <w:t>.201</w:t>
      </w:r>
      <w:r w:rsidRPr="00B7410F">
        <w:rPr>
          <w:rFonts w:ascii="Times New Roman" w:hAnsi="Times New Roman" w:cs="Times New Roman"/>
          <w:sz w:val="28"/>
          <w:szCs w:val="28"/>
          <w:lang w:val="uk-UA"/>
        </w:rPr>
        <w:t>7</w:t>
      </w:r>
      <w:r w:rsidRPr="00B7410F">
        <w:rPr>
          <w:rFonts w:ascii="Times New Roman" w:hAnsi="Times New Roman" w:cs="Times New Roman"/>
          <w:sz w:val="28"/>
          <w:szCs w:val="28"/>
        </w:rPr>
        <w:t xml:space="preserve"> р. </w:t>
      </w:r>
    </w:p>
    <w:p w:rsidR="0054220B" w:rsidRPr="00B7410F" w:rsidRDefault="0054220B" w:rsidP="0054220B">
      <w:pPr>
        <w:pStyle w:val="a4"/>
        <w:rPr>
          <w:rFonts w:ascii="Times New Roman" w:hAnsi="Times New Roman" w:cs="Times New Roman"/>
          <w:sz w:val="28"/>
          <w:szCs w:val="28"/>
          <w:lang w:val="uk-UA"/>
        </w:rPr>
      </w:pPr>
      <w:r w:rsidRPr="00B7410F">
        <w:rPr>
          <w:rFonts w:ascii="Times New Roman" w:hAnsi="Times New Roman" w:cs="Times New Roman"/>
          <w:sz w:val="28"/>
          <w:szCs w:val="28"/>
        </w:rPr>
        <w:t>№</w:t>
      </w:r>
      <w:r w:rsidRPr="00B7410F">
        <w:rPr>
          <w:rFonts w:ascii="Times New Roman" w:hAnsi="Times New Roman" w:cs="Times New Roman"/>
          <w:sz w:val="28"/>
          <w:szCs w:val="28"/>
          <w:lang w:val="uk-UA"/>
        </w:rPr>
        <w:t>352</w:t>
      </w:r>
      <w:r w:rsidRPr="00B7410F">
        <w:rPr>
          <w:rFonts w:ascii="Times New Roman" w:hAnsi="Times New Roman" w:cs="Times New Roman"/>
          <w:sz w:val="28"/>
          <w:szCs w:val="28"/>
        </w:rPr>
        <w:t>-</w:t>
      </w:r>
      <w:r w:rsidRPr="00B7410F">
        <w:rPr>
          <w:rFonts w:ascii="Times New Roman" w:hAnsi="Times New Roman" w:cs="Times New Roman"/>
          <w:sz w:val="28"/>
          <w:szCs w:val="28"/>
          <w:lang w:val="uk-UA"/>
        </w:rPr>
        <w:t>8</w:t>
      </w:r>
      <w:r w:rsidRPr="00B7410F">
        <w:rPr>
          <w:rFonts w:ascii="Times New Roman" w:hAnsi="Times New Roman" w:cs="Times New Roman"/>
          <w:sz w:val="28"/>
          <w:szCs w:val="28"/>
        </w:rPr>
        <w:t xml:space="preserve">/ </w:t>
      </w:r>
      <w:r w:rsidRPr="00B7410F">
        <w:rPr>
          <w:rFonts w:ascii="Times New Roman" w:hAnsi="Times New Roman" w:cs="Times New Roman"/>
          <w:sz w:val="28"/>
          <w:szCs w:val="28"/>
          <w:lang w:val="en-US"/>
        </w:rPr>
        <w:t>VI</w:t>
      </w:r>
      <w:r w:rsidRPr="00B7410F">
        <w:rPr>
          <w:rFonts w:ascii="Times New Roman" w:hAnsi="Times New Roman" w:cs="Times New Roman"/>
          <w:sz w:val="28"/>
          <w:szCs w:val="28"/>
          <w:lang w:val="uk-UA"/>
        </w:rPr>
        <w:t xml:space="preserve">І                                            </w:t>
      </w:r>
    </w:p>
    <w:p w:rsidR="0054220B" w:rsidRDefault="0054220B" w:rsidP="0054220B">
      <w:pPr>
        <w:jc w:val="center"/>
        <w:rPr>
          <w:rFonts w:ascii="Bookman Old Style" w:hAnsi="Bookman Old Style"/>
          <w:sz w:val="24"/>
          <w:szCs w:val="24"/>
          <w:lang w:val="uk-UA"/>
        </w:rPr>
      </w:pPr>
    </w:p>
    <w:p w:rsidR="0054220B" w:rsidRDefault="0054220B" w:rsidP="0054220B">
      <w:pPr>
        <w:jc w:val="center"/>
        <w:rPr>
          <w:rFonts w:ascii="Bookman Old Style" w:hAnsi="Bookman Old Style"/>
          <w:sz w:val="24"/>
          <w:szCs w:val="24"/>
          <w:lang w:val="uk-UA"/>
        </w:rPr>
      </w:pPr>
    </w:p>
    <w:p w:rsidR="0054220B" w:rsidRDefault="0054220B" w:rsidP="0054220B">
      <w:pPr>
        <w:jc w:val="center"/>
        <w:rPr>
          <w:rFonts w:ascii="Bookman Old Style" w:hAnsi="Bookman Old Style"/>
          <w:sz w:val="24"/>
          <w:szCs w:val="24"/>
          <w:lang w:val="uk-UA"/>
        </w:rPr>
      </w:pPr>
    </w:p>
    <w:p w:rsidR="0054220B" w:rsidRDefault="0054220B" w:rsidP="0054220B">
      <w:pPr>
        <w:jc w:val="center"/>
        <w:rPr>
          <w:rFonts w:ascii="Bookman Old Style" w:hAnsi="Bookman Old Style"/>
          <w:sz w:val="24"/>
          <w:szCs w:val="24"/>
          <w:lang w:val="uk-UA"/>
        </w:rPr>
      </w:pPr>
    </w:p>
    <w:p w:rsidR="0054220B" w:rsidRDefault="0054220B" w:rsidP="0054220B">
      <w:pPr>
        <w:pStyle w:val="a8"/>
        <w:tabs>
          <w:tab w:val="left" w:pos="708"/>
        </w:tabs>
        <w:spacing w:line="240" w:lineRule="auto"/>
        <w:ind w:right="27"/>
        <w:jc w:val="left"/>
        <w:rPr>
          <w:rFonts w:ascii="Bookman Old Style" w:eastAsiaTheme="minorEastAsia" w:hAnsi="Bookman Old Style" w:cstheme="minorBidi"/>
          <w:b w:val="0"/>
          <w:sz w:val="24"/>
          <w:szCs w:val="24"/>
        </w:rPr>
      </w:pPr>
    </w:p>
    <w:p w:rsidR="0054220B" w:rsidRPr="00285F0E" w:rsidRDefault="0054220B" w:rsidP="0054220B">
      <w:pPr>
        <w:pStyle w:val="a8"/>
        <w:tabs>
          <w:tab w:val="left" w:pos="708"/>
        </w:tabs>
        <w:spacing w:line="240" w:lineRule="auto"/>
        <w:ind w:right="27"/>
        <w:jc w:val="left"/>
        <w:rPr>
          <w:rFonts w:ascii="Bookman Old Style" w:hAnsi="Bookman Old Style"/>
          <w:sz w:val="24"/>
          <w:szCs w:val="24"/>
        </w:rPr>
      </w:pPr>
    </w:p>
    <w:p w:rsidR="0054220B" w:rsidRPr="00895C62" w:rsidRDefault="0054220B" w:rsidP="0054220B">
      <w:pPr>
        <w:pStyle w:val="a8"/>
        <w:tabs>
          <w:tab w:val="left" w:pos="708"/>
        </w:tabs>
        <w:spacing w:line="240" w:lineRule="auto"/>
        <w:ind w:right="27"/>
        <w:rPr>
          <w:sz w:val="24"/>
          <w:szCs w:val="24"/>
        </w:rPr>
      </w:pPr>
      <w:r w:rsidRPr="00895C62">
        <w:rPr>
          <w:sz w:val="24"/>
          <w:szCs w:val="24"/>
        </w:rPr>
        <w:object w:dxaOrig="720" w:dyaOrig="720">
          <v:shape id="_x0000_i1036" type="#_x0000_t75" style="width:36.85pt;height:52.75pt" o:ole="" fillcolor="window">
            <v:imagedata r:id="rId193" o:title=""/>
            <o:lock v:ext="edit" aspectratio="f"/>
          </v:shape>
          <o:OLEObject Type="Embed" ProgID="CorelDraw.Graphic.8" ShapeID="_x0000_i1036" DrawAspect="Content" ObjectID="_1570001269" r:id="rId205"/>
        </w:object>
      </w:r>
    </w:p>
    <w:p w:rsidR="0054220B" w:rsidRPr="00895C62" w:rsidRDefault="0054220B" w:rsidP="0054220B">
      <w:pPr>
        <w:pStyle w:val="a8"/>
        <w:tabs>
          <w:tab w:val="left" w:pos="708"/>
        </w:tabs>
        <w:spacing w:line="240" w:lineRule="auto"/>
        <w:ind w:right="27"/>
        <w:rPr>
          <w:spacing w:val="20"/>
          <w:sz w:val="32"/>
          <w:szCs w:val="32"/>
        </w:rPr>
      </w:pPr>
      <w:r w:rsidRPr="00895C62">
        <w:rPr>
          <w:spacing w:val="20"/>
          <w:sz w:val="32"/>
          <w:szCs w:val="32"/>
        </w:rPr>
        <w:t>МІСЦЕВЕ  САМОВРЯДУВАННЯ</w:t>
      </w:r>
    </w:p>
    <w:p w:rsidR="0054220B" w:rsidRPr="00B7410F" w:rsidRDefault="0054220B" w:rsidP="0054220B">
      <w:pPr>
        <w:pStyle w:val="ab"/>
        <w:ind w:right="27"/>
        <w:jc w:val="center"/>
        <w:rPr>
          <w:rFonts w:ascii="Times New Roman" w:hAnsi="Times New Roman" w:cs="Times New Roman"/>
          <w:b/>
        </w:rPr>
      </w:pPr>
      <w:r w:rsidRPr="00B7410F">
        <w:rPr>
          <w:rFonts w:ascii="Times New Roman" w:hAnsi="Times New Roman" w:cs="Times New Roman"/>
          <w:b/>
        </w:rPr>
        <w:t>ВАСИЛЬКІВСЬКА СЕЛИЩНА  РАДА</w:t>
      </w:r>
    </w:p>
    <w:p w:rsidR="0054220B" w:rsidRPr="00B7410F" w:rsidRDefault="0054220B" w:rsidP="0054220B">
      <w:pPr>
        <w:pStyle w:val="ab"/>
        <w:ind w:right="27"/>
        <w:jc w:val="center"/>
        <w:rPr>
          <w:rFonts w:ascii="Times New Roman" w:hAnsi="Times New Roman" w:cs="Times New Roman"/>
          <w:b/>
        </w:rPr>
      </w:pPr>
      <w:r w:rsidRPr="00B7410F">
        <w:rPr>
          <w:rFonts w:ascii="Times New Roman" w:hAnsi="Times New Roman" w:cs="Times New Roman"/>
          <w:b/>
        </w:rPr>
        <w:t>ДНІПРОПЕТРОВСЬКА ОБЛАСТЬ</w:t>
      </w:r>
    </w:p>
    <w:p w:rsidR="0054220B" w:rsidRPr="00895C62" w:rsidRDefault="0054220B" w:rsidP="0054220B">
      <w:pPr>
        <w:tabs>
          <w:tab w:val="left" w:pos="708"/>
        </w:tabs>
        <w:jc w:val="center"/>
        <w:rPr>
          <w:rFonts w:ascii="Times New Roman" w:hAnsi="Times New Roman"/>
          <w:sz w:val="32"/>
          <w:szCs w:val="32"/>
          <w:lang w:val="uk-UA"/>
        </w:rPr>
      </w:pPr>
      <w:r w:rsidRPr="00895C62">
        <w:rPr>
          <w:rFonts w:ascii="Times New Roman" w:hAnsi="Times New Roman"/>
          <w:sz w:val="32"/>
          <w:szCs w:val="32"/>
          <w:lang w:val="uk-UA"/>
        </w:rPr>
        <w:t>СЬОМЕ</w:t>
      </w:r>
      <w:r w:rsidRPr="00895C62">
        <w:rPr>
          <w:rFonts w:ascii="Times New Roman" w:hAnsi="Times New Roman"/>
          <w:sz w:val="32"/>
          <w:szCs w:val="32"/>
        </w:rPr>
        <w:t xml:space="preserve"> СКЛИКАННЯ</w:t>
      </w:r>
    </w:p>
    <w:p w:rsidR="0054220B" w:rsidRPr="00294EF3" w:rsidRDefault="0054220B" w:rsidP="0054220B">
      <w:pPr>
        <w:tabs>
          <w:tab w:val="left" w:pos="708"/>
        </w:tabs>
        <w:jc w:val="center"/>
        <w:rPr>
          <w:rFonts w:ascii="Times New Roman" w:hAnsi="Times New Roman"/>
          <w:sz w:val="32"/>
          <w:szCs w:val="32"/>
        </w:rPr>
      </w:pPr>
      <w:r w:rsidRPr="00294EF3">
        <w:rPr>
          <w:rFonts w:ascii="Times New Roman" w:hAnsi="Times New Roman"/>
          <w:sz w:val="32"/>
          <w:szCs w:val="32"/>
        </w:rPr>
        <w:t>ВОСЬМА  СЕСІЯ</w:t>
      </w:r>
    </w:p>
    <w:tbl>
      <w:tblPr>
        <w:tblW w:w="0" w:type="auto"/>
        <w:tblInd w:w="162" w:type="dxa"/>
        <w:tblBorders>
          <w:top w:val="thinThickSmallGap" w:sz="24" w:space="0" w:color="auto"/>
        </w:tblBorders>
        <w:tblLook w:val="0000" w:firstRow="0" w:lastRow="0" w:firstColumn="0" w:lastColumn="0" w:noHBand="0" w:noVBand="0"/>
      </w:tblPr>
      <w:tblGrid>
        <w:gridCol w:w="9302"/>
      </w:tblGrid>
      <w:tr w:rsidR="0054220B" w:rsidRPr="00895C62" w:rsidTr="00410E3F">
        <w:trPr>
          <w:trHeight w:val="100"/>
        </w:trPr>
        <w:tc>
          <w:tcPr>
            <w:tcW w:w="9302" w:type="dxa"/>
            <w:tcBorders>
              <w:top w:val="thinThickSmallGap" w:sz="24" w:space="0" w:color="auto"/>
              <w:left w:val="nil"/>
              <w:bottom w:val="nil"/>
              <w:right w:val="nil"/>
            </w:tcBorders>
          </w:tcPr>
          <w:p w:rsidR="0054220B" w:rsidRPr="00895C62" w:rsidRDefault="0054220B" w:rsidP="00410E3F">
            <w:pPr>
              <w:pStyle w:val="21"/>
              <w:rPr>
                <w:sz w:val="24"/>
                <w:szCs w:val="24"/>
                <w:lang w:val="ru-RU"/>
              </w:rPr>
            </w:pPr>
          </w:p>
        </w:tc>
      </w:tr>
    </w:tbl>
    <w:p w:rsidR="0054220B" w:rsidRDefault="0054220B" w:rsidP="0054220B">
      <w:pPr>
        <w:tabs>
          <w:tab w:val="left" w:pos="708"/>
        </w:tabs>
        <w:rPr>
          <w:lang w:val="uk-UA"/>
        </w:rPr>
      </w:pP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p>
    <w:p w:rsidR="0054220B" w:rsidRDefault="0054220B" w:rsidP="0054220B">
      <w:pPr>
        <w:tabs>
          <w:tab w:val="left" w:pos="708"/>
        </w:tabs>
        <w:rPr>
          <w:lang w:val="uk-UA"/>
        </w:rPr>
      </w:pPr>
    </w:p>
    <w:p w:rsidR="0054220B" w:rsidRPr="00895C62" w:rsidRDefault="0054220B" w:rsidP="0054220B">
      <w:pPr>
        <w:tabs>
          <w:tab w:val="left" w:pos="708"/>
        </w:tabs>
        <w:jc w:val="center"/>
        <w:rPr>
          <w:rFonts w:ascii="Times New Roman" w:hAnsi="Times New Roman"/>
          <w:sz w:val="36"/>
          <w:szCs w:val="36"/>
          <w:lang w:val="uk-UA"/>
        </w:rPr>
      </w:pPr>
      <w:r w:rsidRPr="00895C62">
        <w:rPr>
          <w:rFonts w:ascii="Times New Roman" w:hAnsi="Times New Roman"/>
          <w:sz w:val="36"/>
          <w:szCs w:val="36"/>
        </w:rPr>
        <w:t>Р І Ш Е Н Н Я</w:t>
      </w:r>
    </w:p>
    <w:p w:rsidR="0054220B" w:rsidRPr="00285F0E" w:rsidRDefault="0054220B" w:rsidP="0054220B">
      <w:pPr>
        <w:pStyle w:val="a4"/>
        <w:rPr>
          <w:rFonts w:ascii="Bookman Old Style" w:hAnsi="Bookman Old Style"/>
          <w:sz w:val="24"/>
          <w:szCs w:val="24"/>
          <w:lang w:val="uk-UA"/>
        </w:rPr>
      </w:pPr>
    </w:p>
    <w:p w:rsidR="0054220B" w:rsidRPr="005D6E79" w:rsidRDefault="0054220B" w:rsidP="0054220B">
      <w:pPr>
        <w:pStyle w:val="a4"/>
        <w:tabs>
          <w:tab w:val="left" w:pos="1440"/>
        </w:tabs>
        <w:jc w:val="center"/>
        <w:rPr>
          <w:rFonts w:ascii="Times New Roman" w:hAnsi="Times New Roman"/>
          <w:sz w:val="28"/>
          <w:szCs w:val="28"/>
          <w:lang w:val="uk-UA"/>
        </w:rPr>
      </w:pPr>
      <w:r w:rsidRPr="005D6E79">
        <w:rPr>
          <w:rFonts w:ascii="Times New Roman" w:hAnsi="Times New Roman"/>
          <w:sz w:val="28"/>
          <w:szCs w:val="28"/>
          <w:lang w:val="uk-UA"/>
        </w:rPr>
        <w:t>Про затвердження актів обстеження земельних ділянок</w:t>
      </w:r>
    </w:p>
    <w:p w:rsidR="0054220B" w:rsidRPr="005D6E79" w:rsidRDefault="0054220B" w:rsidP="0054220B">
      <w:pPr>
        <w:pStyle w:val="a4"/>
        <w:tabs>
          <w:tab w:val="left" w:pos="1440"/>
        </w:tabs>
        <w:jc w:val="center"/>
        <w:rPr>
          <w:rFonts w:ascii="Times New Roman" w:hAnsi="Times New Roman"/>
          <w:sz w:val="28"/>
          <w:szCs w:val="28"/>
          <w:lang w:val="uk-UA"/>
        </w:rPr>
      </w:pPr>
      <w:r w:rsidRPr="005D6E79">
        <w:rPr>
          <w:rFonts w:ascii="Times New Roman" w:hAnsi="Times New Roman"/>
          <w:sz w:val="28"/>
          <w:szCs w:val="28"/>
          <w:lang w:val="uk-UA"/>
        </w:rPr>
        <w:t>з метою встановлення дитячих спортивних майданчиків</w:t>
      </w:r>
    </w:p>
    <w:p w:rsidR="0054220B" w:rsidRPr="005D6E79" w:rsidRDefault="0054220B" w:rsidP="0054220B">
      <w:pPr>
        <w:pStyle w:val="a4"/>
        <w:jc w:val="both"/>
        <w:rPr>
          <w:rFonts w:ascii="Times New Roman" w:hAnsi="Times New Roman"/>
          <w:sz w:val="28"/>
          <w:szCs w:val="28"/>
          <w:lang w:val="uk-UA"/>
        </w:rPr>
      </w:pP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ab/>
        <w:t>Заслухавши інформацію голови постійної комісії з питань земельних ресурсів та агропромислового комплексу ,екології щодо доцільності затвердження актів обстеження земельних ділянок з метою встановлення спортивних дитячих майданчиків та території селищної ради, враховуючи пропозиції та рекомендації постійної комісії  з питань земельних ресурсів та агропромислового комплексу , екології керуючись Земельним Кодексом України та п.10  Перехідних Положень Земельного Кодексу ,селищна рада вирішила :</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   1. Затвердити акт обстеження земельної ділянки в натурі (на місцевості) з  метою доцільного встановлення спортивного дитячого майданчика від  04.10.2017 року (провул.Першотравневий , № 5  с.Васильківка, орієнтовна площа  0,0200 га).</w:t>
      </w:r>
    </w:p>
    <w:p w:rsidR="0054220B" w:rsidRPr="005D6E79" w:rsidRDefault="0054220B" w:rsidP="0054220B">
      <w:pPr>
        <w:pStyle w:val="a4"/>
        <w:tabs>
          <w:tab w:val="left" w:pos="960"/>
        </w:tabs>
        <w:jc w:val="both"/>
        <w:rPr>
          <w:rFonts w:ascii="Times New Roman" w:hAnsi="Times New Roman"/>
          <w:sz w:val="28"/>
          <w:szCs w:val="28"/>
          <w:lang w:val="uk-UA"/>
        </w:rPr>
      </w:pPr>
      <w:r w:rsidRPr="005D6E79">
        <w:rPr>
          <w:rFonts w:ascii="Times New Roman" w:hAnsi="Times New Roman"/>
          <w:sz w:val="28"/>
          <w:szCs w:val="28"/>
          <w:lang w:val="uk-UA"/>
        </w:rPr>
        <w:t xml:space="preserve">   Призначити відповідальним за збереження вищезазначеного майна Соболь С.Ю..                         </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   2.Затвердити акт обстеження земельної ділянки в натурі (на місцевості) з метою доцільного встановлення спортивного дитячого майданчика від  04.10.2017року (район сільського клубу с.Катеринівка ,орієнтовна площа  0,0200).</w:t>
      </w:r>
    </w:p>
    <w:p w:rsidR="0054220B" w:rsidRPr="005D6E79" w:rsidRDefault="0054220B" w:rsidP="0054220B">
      <w:pPr>
        <w:pStyle w:val="a4"/>
        <w:tabs>
          <w:tab w:val="left" w:pos="960"/>
        </w:tabs>
        <w:jc w:val="both"/>
        <w:rPr>
          <w:rFonts w:ascii="Times New Roman" w:hAnsi="Times New Roman"/>
          <w:sz w:val="28"/>
          <w:szCs w:val="28"/>
          <w:lang w:val="uk-UA"/>
        </w:rPr>
      </w:pPr>
      <w:r w:rsidRPr="005D6E79">
        <w:rPr>
          <w:rFonts w:ascii="Times New Roman" w:hAnsi="Times New Roman"/>
          <w:sz w:val="28"/>
          <w:szCs w:val="28"/>
          <w:lang w:val="uk-UA"/>
        </w:rPr>
        <w:t xml:space="preserve">   Призначити відповідальним за збереження вищезазначеного майна  Єжельову С.А.              </w:t>
      </w:r>
    </w:p>
    <w:p w:rsidR="0054220B" w:rsidRPr="005D6E79" w:rsidRDefault="0054220B" w:rsidP="0054220B">
      <w:pPr>
        <w:pStyle w:val="a4"/>
        <w:jc w:val="both"/>
        <w:rPr>
          <w:rFonts w:ascii="Times New Roman" w:hAnsi="Times New Roman"/>
          <w:sz w:val="28"/>
          <w:szCs w:val="28"/>
          <w:lang w:val="uk-UA"/>
        </w:rPr>
      </w:pP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   3.Затвердити акт остеження земельної ділянки в натурі (на місцевості) з метою доцільного встановлення спортивного дитячого майданчика від  04.10.2017 року (вул.Партизанська  між  №137 та  № 139  с.Васильківка орієнтовною площею 0,0100 га.</w:t>
      </w:r>
    </w:p>
    <w:p w:rsidR="0054220B" w:rsidRPr="005D6E79" w:rsidRDefault="0054220B" w:rsidP="0054220B">
      <w:pPr>
        <w:pStyle w:val="a4"/>
        <w:tabs>
          <w:tab w:val="left" w:pos="960"/>
        </w:tabs>
        <w:jc w:val="both"/>
        <w:rPr>
          <w:rFonts w:ascii="Times New Roman" w:hAnsi="Times New Roman"/>
          <w:sz w:val="28"/>
          <w:szCs w:val="28"/>
          <w:lang w:val="uk-UA"/>
        </w:rPr>
      </w:pPr>
      <w:r w:rsidRPr="005D6E79">
        <w:rPr>
          <w:rFonts w:ascii="Times New Roman" w:hAnsi="Times New Roman"/>
          <w:sz w:val="28"/>
          <w:szCs w:val="28"/>
          <w:lang w:val="uk-UA"/>
        </w:rPr>
        <w:t xml:space="preserve">   Призначити відповідальним за збереження ви</w:t>
      </w:r>
      <w:r>
        <w:rPr>
          <w:rFonts w:ascii="Times New Roman" w:hAnsi="Times New Roman"/>
          <w:sz w:val="28"/>
          <w:szCs w:val="28"/>
          <w:lang w:val="uk-UA"/>
        </w:rPr>
        <w:t xml:space="preserve">щезазначеного майна Соболь С.Ю.                         </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  4.Контроль за виконанням даного рішення покласти на                                                                                                                                                                    постійну комісію з питань земельних ресурсів та агропромислового комплексу ,екології (Голова Любчук О.В.)  </w:t>
      </w:r>
    </w:p>
    <w:p w:rsidR="0054220B" w:rsidRPr="00285F0E" w:rsidRDefault="0054220B" w:rsidP="0054220B">
      <w:pPr>
        <w:pStyle w:val="a4"/>
        <w:rPr>
          <w:rFonts w:ascii="Bookman Old Style" w:hAnsi="Bookman Old Style"/>
          <w:sz w:val="24"/>
          <w:szCs w:val="24"/>
          <w:lang w:val="uk-UA"/>
        </w:rPr>
      </w:pPr>
    </w:p>
    <w:p w:rsidR="0054220B" w:rsidRPr="00895C62" w:rsidRDefault="0054220B" w:rsidP="0054220B">
      <w:pPr>
        <w:jc w:val="center"/>
        <w:rPr>
          <w:rFonts w:ascii="Times New Roman" w:hAnsi="Times New Roman"/>
          <w:sz w:val="28"/>
          <w:szCs w:val="28"/>
        </w:rPr>
      </w:pPr>
      <w:r w:rsidRPr="00895C62">
        <w:rPr>
          <w:rFonts w:ascii="Times New Roman" w:hAnsi="Times New Roman"/>
          <w:sz w:val="28"/>
          <w:szCs w:val="28"/>
        </w:rPr>
        <w:t xml:space="preserve">Селищний голова                                          </w:t>
      </w:r>
      <w:r w:rsidRPr="00895C62">
        <w:rPr>
          <w:rFonts w:ascii="Times New Roman" w:hAnsi="Times New Roman"/>
          <w:sz w:val="28"/>
          <w:szCs w:val="28"/>
          <w:lang w:val="uk-UA"/>
        </w:rPr>
        <w:t xml:space="preserve">                            </w:t>
      </w:r>
      <w:r w:rsidRPr="00895C62">
        <w:rPr>
          <w:rFonts w:ascii="Times New Roman" w:hAnsi="Times New Roman"/>
          <w:sz w:val="28"/>
          <w:szCs w:val="28"/>
        </w:rPr>
        <w:t>Павліченко С.В.</w:t>
      </w:r>
    </w:p>
    <w:p w:rsidR="0054220B" w:rsidRPr="00895C62" w:rsidRDefault="0054220B" w:rsidP="0054220B">
      <w:pPr>
        <w:rPr>
          <w:rFonts w:ascii="Times New Roman" w:hAnsi="Times New Roman"/>
          <w:sz w:val="24"/>
          <w:szCs w:val="24"/>
          <w:lang w:val="uk-UA"/>
        </w:rPr>
      </w:pPr>
    </w:p>
    <w:p w:rsidR="0054220B" w:rsidRPr="00895C62" w:rsidRDefault="0054220B" w:rsidP="0054220B">
      <w:pPr>
        <w:rPr>
          <w:rFonts w:ascii="Times New Roman" w:hAnsi="Times New Roman"/>
          <w:sz w:val="24"/>
          <w:szCs w:val="24"/>
          <w:lang w:val="uk-UA"/>
        </w:rPr>
      </w:pPr>
    </w:p>
    <w:p w:rsidR="0054220B" w:rsidRPr="00895C62" w:rsidRDefault="0054220B" w:rsidP="0054220B">
      <w:pPr>
        <w:rPr>
          <w:rFonts w:ascii="Times New Roman" w:hAnsi="Times New Roman"/>
          <w:sz w:val="24"/>
          <w:szCs w:val="24"/>
          <w:lang w:val="uk-UA"/>
        </w:rPr>
      </w:pPr>
    </w:p>
    <w:p w:rsidR="0054220B" w:rsidRPr="00B7410F" w:rsidRDefault="0054220B" w:rsidP="0054220B">
      <w:pPr>
        <w:pStyle w:val="a4"/>
        <w:rPr>
          <w:rFonts w:ascii="Times New Roman" w:hAnsi="Times New Roman" w:cs="Times New Roman"/>
          <w:sz w:val="28"/>
          <w:szCs w:val="28"/>
          <w:lang w:val="uk-UA"/>
        </w:rPr>
      </w:pPr>
      <w:r w:rsidRPr="00B7410F">
        <w:rPr>
          <w:rFonts w:ascii="Times New Roman" w:hAnsi="Times New Roman" w:cs="Times New Roman"/>
          <w:sz w:val="28"/>
          <w:szCs w:val="28"/>
          <w:lang w:val="uk-UA"/>
        </w:rPr>
        <w:t xml:space="preserve">сел. Васильківка </w:t>
      </w:r>
    </w:p>
    <w:p w:rsidR="0054220B" w:rsidRPr="00B7410F" w:rsidRDefault="0054220B" w:rsidP="0054220B">
      <w:pPr>
        <w:pStyle w:val="a4"/>
        <w:rPr>
          <w:rFonts w:ascii="Times New Roman" w:hAnsi="Times New Roman" w:cs="Times New Roman"/>
          <w:sz w:val="28"/>
          <w:szCs w:val="28"/>
          <w:lang w:val="uk-UA"/>
        </w:rPr>
      </w:pPr>
      <w:r w:rsidRPr="00B7410F">
        <w:rPr>
          <w:rFonts w:ascii="Times New Roman" w:hAnsi="Times New Roman" w:cs="Times New Roman"/>
          <w:sz w:val="28"/>
          <w:szCs w:val="28"/>
          <w:lang w:val="uk-UA"/>
        </w:rPr>
        <w:t xml:space="preserve"> 10.10.2017 р. </w:t>
      </w:r>
    </w:p>
    <w:p w:rsidR="0054220B" w:rsidRPr="00B7410F" w:rsidRDefault="0054220B" w:rsidP="0054220B">
      <w:pPr>
        <w:pStyle w:val="a4"/>
        <w:rPr>
          <w:rFonts w:ascii="Times New Roman" w:hAnsi="Times New Roman" w:cs="Times New Roman"/>
          <w:sz w:val="28"/>
          <w:szCs w:val="28"/>
          <w:lang w:val="uk-UA"/>
        </w:rPr>
      </w:pPr>
      <w:r w:rsidRPr="00B7410F">
        <w:rPr>
          <w:rFonts w:ascii="Times New Roman" w:hAnsi="Times New Roman" w:cs="Times New Roman"/>
          <w:sz w:val="28"/>
          <w:szCs w:val="28"/>
          <w:lang w:val="uk-UA"/>
        </w:rPr>
        <w:t xml:space="preserve">№353-8/ </w:t>
      </w:r>
      <w:r w:rsidRPr="00B7410F">
        <w:rPr>
          <w:rFonts w:ascii="Times New Roman" w:hAnsi="Times New Roman" w:cs="Times New Roman"/>
          <w:sz w:val="28"/>
          <w:szCs w:val="28"/>
          <w:lang w:val="en-US"/>
        </w:rPr>
        <w:t>VI</w:t>
      </w:r>
      <w:r w:rsidRPr="00B7410F">
        <w:rPr>
          <w:rFonts w:ascii="Times New Roman" w:hAnsi="Times New Roman" w:cs="Times New Roman"/>
          <w:sz w:val="28"/>
          <w:szCs w:val="28"/>
          <w:lang w:val="uk-UA"/>
        </w:rPr>
        <w:t xml:space="preserve">І                                            </w:t>
      </w: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C057AB" w:rsidRDefault="00C057AB" w:rsidP="0054220B">
      <w:pPr>
        <w:pStyle w:val="a4"/>
        <w:rPr>
          <w:rFonts w:ascii="Bookman Old Style" w:hAnsi="Bookman Old Style"/>
          <w:sz w:val="24"/>
          <w:szCs w:val="24"/>
          <w:lang w:val="uk-UA"/>
        </w:rPr>
      </w:pPr>
    </w:p>
    <w:p w:rsidR="00C057AB" w:rsidRDefault="00C057AB" w:rsidP="0054220B">
      <w:pPr>
        <w:pStyle w:val="a4"/>
        <w:rPr>
          <w:rFonts w:ascii="Bookman Old Style" w:hAnsi="Bookman Old Style"/>
          <w:sz w:val="24"/>
          <w:szCs w:val="24"/>
          <w:lang w:val="uk-UA"/>
        </w:rPr>
      </w:pPr>
    </w:p>
    <w:p w:rsidR="00C057AB" w:rsidRDefault="00C057AB" w:rsidP="0054220B">
      <w:pPr>
        <w:pStyle w:val="a4"/>
        <w:rPr>
          <w:rFonts w:ascii="Bookman Old Style" w:hAnsi="Bookman Old Style"/>
          <w:sz w:val="24"/>
          <w:szCs w:val="24"/>
          <w:lang w:val="uk-UA"/>
        </w:rPr>
      </w:pPr>
    </w:p>
    <w:p w:rsidR="00C057AB" w:rsidRDefault="00C057AB" w:rsidP="0054220B">
      <w:pPr>
        <w:pStyle w:val="a4"/>
        <w:rPr>
          <w:rFonts w:ascii="Bookman Old Style" w:hAnsi="Bookman Old Style"/>
          <w:sz w:val="24"/>
          <w:szCs w:val="24"/>
          <w:lang w:val="uk-UA"/>
        </w:rPr>
      </w:pPr>
    </w:p>
    <w:p w:rsidR="00C057AB" w:rsidRDefault="00C057AB" w:rsidP="0054220B">
      <w:pPr>
        <w:pStyle w:val="a4"/>
        <w:rPr>
          <w:rFonts w:ascii="Bookman Old Style" w:hAnsi="Bookman Old Style"/>
          <w:sz w:val="24"/>
          <w:szCs w:val="24"/>
          <w:lang w:val="uk-UA"/>
        </w:rPr>
      </w:pPr>
    </w:p>
    <w:p w:rsidR="00C057AB" w:rsidRDefault="00C057AB" w:rsidP="0054220B">
      <w:pPr>
        <w:pStyle w:val="a4"/>
        <w:rPr>
          <w:rFonts w:ascii="Bookman Old Style" w:hAnsi="Bookman Old Style"/>
          <w:sz w:val="24"/>
          <w:szCs w:val="24"/>
          <w:lang w:val="uk-UA"/>
        </w:rPr>
      </w:pPr>
    </w:p>
    <w:p w:rsidR="00C057AB" w:rsidRDefault="00C057AB" w:rsidP="0054220B">
      <w:pPr>
        <w:pStyle w:val="a4"/>
        <w:rPr>
          <w:rFonts w:ascii="Bookman Old Style" w:hAnsi="Bookman Old Style"/>
          <w:sz w:val="24"/>
          <w:szCs w:val="24"/>
          <w:lang w:val="uk-UA"/>
        </w:rPr>
      </w:pPr>
    </w:p>
    <w:p w:rsidR="00C057AB" w:rsidRDefault="00C057AB" w:rsidP="0054220B">
      <w:pPr>
        <w:pStyle w:val="a4"/>
        <w:rPr>
          <w:rFonts w:ascii="Bookman Old Style" w:hAnsi="Bookman Old Style"/>
          <w:sz w:val="24"/>
          <w:szCs w:val="24"/>
          <w:lang w:val="uk-UA"/>
        </w:rPr>
      </w:pPr>
    </w:p>
    <w:p w:rsidR="00C057AB" w:rsidRDefault="00C057AB" w:rsidP="0054220B">
      <w:pPr>
        <w:pStyle w:val="a4"/>
        <w:rPr>
          <w:rFonts w:ascii="Bookman Old Style" w:hAnsi="Bookman Old Style"/>
          <w:sz w:val="24"/>
          <w:szCs w:val="24"/>
          <w:lang w:val="uk-UA"/>
        </w:rPr>
      </w:pPr>
    </w:p>
    <w:p w:rsidR="00C057AB" w:rsidRDefault="00C057AB" w:rsidP="0054220B">
      <w:pPr>
        <w:pStyle w:val="a4"/>
        <w:rPr>
          <w:rFonts w:ascii="Bookman Old Style" w:hAnsi="Bookman Old Style"/>
          <w:sz w:val="24"/>
          <w:szCs w:val="24"/>
          <w:lang w:val="uk-UA"/>
        </w:rPr>
      </w:pPr>
    </w:p>
    <w:p w:rsidR="00C057AB" w:rsidRDefault="00C057AB" w:rsidP="0054220B">
      <w:pPr>
        <w:pStyle w:val="a4"/>
        <w:rPr>
          <w:rFonts w:ascii="Bookman Old Style" w:hAnsi="Bookman Old Style"/>
          <w:sz w:val="24"/>
          <w:szCs w:val="24"/>
          <w:lang w:val="uk-UA"/>
        </w:rPr>
      </w:pPr>
    </w:p>
    <w:p w:rsidR="00C057AB" w:rsidRDefault="00C057AB" w:rsidP="0054220B">
      <w:pPr>
        <w:pStyle w:val="a4"/>
        <w:rPr>
          <w:rFonts w:ascii="Bookman Old Style" w:hAnsi="Bookman Old Style"/>
          <w:sz w:val="24"/>
          <w:szCs w:val="24"/>
          <w:lang w:val="uk-UA"/>
        </w:rPr>
      </w:pPr>
    </w:p>
    <w:p w:rsidR="00C057AB" w:rsidRDefault="00C057AB" w:rsidP="0054220B">
      <w:pPr>
        <w:pStyle w:val="a4"/>
        <w:rPr>
          <w:rFonts w:ascii="Bookman Old Style" w:hAnsi="Bookman Old Style"/>
          <w:sz w:val="24"/>
          <w:szCs w:val="24"/>
          <w:lang w:val="uk-UA"/>
        </w:rPr>
      </w:pPr>
    </w:p>
    <w:p w:rsidR="00C057AB" w:rsidRDefault="00C057AB" w:rsidP="0054220B">
      <w:pPr>
        <w:pStyle w:val="a4"/>
        <w:rPr>
          <w:rFonts w:ascii="Bookman Old Style" w:hAnsi="Bookman Old Style"/>
          <w:sz w:val="24"/>
          <w:szCs w:val="24"/>
          <w:lang w:val="uk-UA"/>
        </w:rPr>
      </w:pPr>
    </w:p>
    <w:p w:rsidR="00C057AB" w:rsidRDefault="00C057AB" w:rsidP="0054220B">
      <w:pPr>
        <w:pStyle w:val="a4"/>
        <w:rPr>
          <w:rFonts w:ascii="Bookman Old Style" w:hAnsi="Bookman Old Style"/>
          <w:sz w:val="24"/>
          <w:szCs w:val="24"/>
          <w:lang w:val="uk-UA"/>
        </w:rPr>
      </w:pPr>
    </w:p>
    <w:p w:rsidR="00C057AB" w:rsidRDefault="00C057AB" w:rsidP="0054220B">
      <w:pPr>
        <w:pStyle w:val="a4"/>
        <w:rPr>
          <w:rFonts w:ascii="Bookman Old Style" w:hAnsi="Bookman Old Style"/>
          <w:sz w:val="24"/>
          <w:szCs w:val="24"/>
          <w:lang w:val="uk-UA"/>
        </w:rPr>
      </w:pPr>
    </w:p>
    <w:p w:rsidR="00C057AB" w:rsidRDefault="00C057AB" w:rsidP="0054220B">
      <w:pPr>
        <w:pStyle w:val="a4"/>
        <w:rPr>
          <w:rFonts w:ascii="Bookman Old Style" w:hAnsi="Bookman Old Style"/>
          <w:sz w:val="24"/>
          <w:szCs w:val="24"/>
          <w:lang w:val="uk-UA"/>
        </w:rPr>
      </w:pPr>
    </w:p>
    <w:p w:rsidR="00C057AB" w:rsidRDefault="00C057A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8"/>
        <w:tabs>
          <w:tab w:val="left" w:pos="708"/>
        </w:tabs>
        <w:spacing w:line="240" w:lineRule="auto"/>
        <w:ind w:right="27"/>
        <w:rPr>
          <w:sz w:val="24"/>
          <w:szCs w:val="24"/>
        </w:rPr>
      </w:pPr>
    </w:p>
    <w:p w:rsidR="0054220B" w:rsidRPr="00895C62" w:rsidRDefault="0054220B" w:rsidP="0054220B">
      <w:pPr>
        <w:pStyle w:val="a8"/>
        <w:tabs>
          <w:tab w:val="left" w:pos="708"/>
        </w:tabs>
        <w:spacing w:line="240" w:lineRule="auto"/>
        <w:ind w:right="27"/>
        <w:rPr>
          <w:sz w:val="24"/>
          <w:szCs w:val="24"/>
        </w:rPr>
      </w:pPr>
      <w:r w:rsidRPr="00895C62">
        <w:rPr>
          <w:sz w:val="24"/>
          <w:szCs w:val="24"/>
        </w:rPr>
        <w:object w:dxaOrig="720" w:dyaOrig="720">
          <v:shape id="_x0000_i1037" type="#_x0000_t75" style="width:36.85pt;height:52.75pt" o:ole="" fillcolor="window">
            <v:imagedata r:id="rId193" o:title=""/>
            <o:lock v:ext="edit" aspectratio="f"/>
          </v:shape>
          <o:OLEObject Type="Embed" ProgID="CorelDraw.Graphic.8" ShapeID="_x0000_i1037" DrawAspect="Content" ObjectID="_1570001270" r:id="rId206"/>
        </w:object>
      </w:r>
    </w:p>
    <w:p w:rsidR="0054220B" w:rsidRPr="00895C62" w:rsidRDefault="0054220B" w:rsidP="0054220B">
      <w:pPr>
        <w:pStyle w:val="a8"/>
        <w:tabs>
          <w:tab w:val="left" w:pos="708"/>
        </w:tabs>
        <w:spacing w:line="240" w:lineRule="auto"/>
        <w:ind w:right="27"/>
        <w:rPr>
          <w:spacing w:val="20"/>
          <w:sz w:val="32"/>
          <w:szCs w:val="32"/>
        </w:rPr>
      </w:pPr>
      <w:r w:rsidRPr="00895C62">
        <w:rPr>
          <w:spacing w:val="20"/>
          <w:sz w:val="32"/>
          <w:szCs w:val="32"/>
        </w:rPr>
        <w:t>МІСЦЕВЕ  САМОВРЯДУВАННЯ</w:t>
      </w:r>
    </w:p>
    <w:p w:rsidR="0054220B" w:rsidRPr="00B7410F" w:rsidRDefault="0054220B" w:rsidP="0054220B">
      <w:pPr>
        <w:pStyle w:val="ab"/>
        <w:ind w:right="27"/>
        <w:jc w:val="center"/>
        <w:rPr>
          <w:rFonts w:ascii="Times New Roman" w:hAnsi="Times New Roman" w:cs="Times New Roman"/>
          <w:b/>
        </w:rPr>
      </w:pPr>
      <w:r w:rsidRPr="00B7410F">
        <w:rPr>
          <w:rFonts w:ascii="Times New Roman" w:hAnsi="Times New Roman" w:cs="Times New Roman"/>
          <w:b/>
        </w:rPr>
        <w:t>ВАСИЛЬКІВСЬКА СЕЛИЩНА  РАДА</w:t>
      </w:r>
    </w:p>
    <w:p w:rsidR="0054220B" w:rsidRPr="00B7410F" w:rsidRDefault="0054220B" w:rsidP="0054220B">
      <w:pPr>
        <w:pStyle w:val="ab"/>
        <w:ind w:right="27"/>
        <w:jc w:val="center"/>
        <w:rPr>
          <w:rFonts w:ascii="Times New Roman" w:hAnsi="Times New Roman" w:cs="Times New Roman"/>
          <w:b/>
        </w:rPr>
      </w:pPr>
      <w:r w:rsidRPr="00B7410F">
        <w:rPr>
          <w:rFonts w:ascii="Times New Roman" w:hAnsi="Times New Roman" w:cs="Times New Roman"/>
          <w:b/>
        </w:rPr>
        <w:t>ДНІПРОПЕТРОВСЬКА ОБЛАСТЬ</w:t>
      </w:r>
    </w:p>
    <w:p w:rsidR="0054220B" w:rsidRPr="00895C62" w:rsidRDefault="0054220B" w:rsidP="0054220B">
      <w:pPr>
        <w:tabs>
          <w:tab w:val="left" w:pos="708"/>
        </w:tabs>
        <w:jc w:val="center"/>
        <w:rPr>
          <w:rFonts w:ascii="Times New Roman" w:hAnsi="Times New Roman"/>
          <w:sz w:val="32"/>
          <w:szCs w:val="32"/>
          <w:lang w:val="uk-UA"/>
        </w:rPr>
      </w:pPr>
      <w:r w:rsidRPr="00895C62">
        <w:rPr>
          <w:rFonts w:ascii="Times New Roman" w:hAnsi="Times New Roman"/>
          <w:sz w:val="32"/>
          <w:szCs w:val="32"/>
          <w:lang w:val="uk-UA"/>
        </w:rPr>
        <w:t>СЬОМЕ</w:t>
      </w:r>
      <w:r w:rsidRPr="00895C62">
        <w:rPr>
          <w:rFonts w:ascii="Times New Roman" w:hAnsi="Times New Roman"/>
          <w:sz w:val="32"/>
          <w:szCs w:val="32"/>
        </w:rPr>
        <w:t xml:space="preserve"> СКЛИКАННЯ</w:t>
      </w:r>
    </w:p>
    <w:p w:rsidR="0054220B" w:rsidRPr="00294EF3" w:rsidRDefault="0054220B" w:rsidP="0054220B">
      <w:pPr>
        <w:tabs>
          <w:tab w:val="left" w:pos="708"/>
        </w:tabs>
        <w:jc w:val="center"/>
        <w:rPr>
          <w:rFonts w:ascii="Times New Roman" w:hAnsi="Times New Roman"/>
          <w:sz w:val="32"/>
          <w:szCs w:val="32"/>
        </w:rPr>
      </w:pPr>
      <w:r w:rsidRPr="00294EF3">
        <w:rPr>
          <w:rFonts w:ascii="Times New Roman" w:hAnsi="Times New Roman"/>
          <w:sz w:val="32"/>
          <w:szCs w:val="32"/>
        </w:rPr>
        <w:t>ВОСЬМА  СЕСІЯ</w:t>
      </w:r>
    </w:p>
    <w:tbl>
      <w:tblPr>
        <w:tblW w:w="0" w:type="auto"/>
        <w:tblInd w:w="162" w:type="dxa"/>
        <w:tblBorders>
          <w:top w:val="thinThickSmallGap" w:sz="24" w:space="0" w:color="auto"/>
        </w:tblBorders>
        <w:tblLook w:val="0000" w:firstRow="0" w:lastRow="0" w:firstColumn="0" w:lastColumn="0" w:noHBand="0" w:noVBand="0"/>
      </w:tblPr>
      <w:tblGrid>
        <w:gridCol w:w="9302"/>
      </w:tblGrid>
      <w:tr w:rsidR="0054220B" w:rsidRPr="00895C62" w:rsidTr="00410E3F">
        <w:trPr>
          <w:trHeight w:val="100"/>
        </w:trPr>
        <w:tc>
          <w:tcPr>
            <w:tcW w:w="9302" w:type="dxa"/>
            <w:tcBorders>
              <w:top w:val="thinThickSmallGap" w:sz="24" w:space="0" w:color="auto"/>
              <w:left w:val="nil"/>
              <w:bottom w:val="nil"/>
              <w:right w:val="nil"/>
            </w:tcBorders>
          </w:tcPr>
          <w:p w:rsidR="0054220B" w:rsidRPr="00895C62" w:rsidRDefault="0054220B" w:rsidP="00410E3F">
            <w:pPr>
              <w:pStyle w:val="21"/>
              <w:rPr>
                <w:sz w:val="24"/>
                <w:szCs w:val="24"/>
                <w:lang w:val="ru-RU"/>
              </w:rPr>
            </w:pPr>
          </w:p>
        </w:tc>
      </w:tr>
    </w:tbl>
    <w:p w:rsidR="0054220B" w:rsidRDefault="0054220B" w:rsidP="0054220B">
      <w:pPr>
        <w:tabs>
          <w:tab w:val="left" w:pos="708"/>
        </w:tabs>
        <w:rPr>
          <w:lang w:val="uk-UA"/>
        </w:rPr>
      </w:pP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p>
    <w:p w:rsidR="0054220B" w:rsidRDefault="0054220B" w:rsidP="0054220B">
      <w:pPr>
        <w:tabs>
          <w:tab w:val="left" w:pos="708"/>
        </w:tabs>
        <w:rPr>
          <w:lang w:val="uk-UA"/>
        </w:rPr>
      </w:pPr>
    </w:p>
    <w:p w:rsidR="0054220B" w:rsidRPr="00895C62" w:rsidRDefault="0054220B" w:rsidP="0054220B">
      <w:pPr>
        <w:tabs>
          <w:tab w:val="left" w:pos="708"/>
        </w:tabs>
        <w:jc w:val="center"/>
        <w:rPr>
          <w:rFonts w:ascii="Times New Roman" w:hAnsi="Times New Roman"/>
          <w:sz w:val="36"/>
          <w:szCs w:val="36"/>
          <w:lang w:val="uk-UA"/>
        </w:rPr>
      </w:pPr>
      <w:r w:rsidRPr="00895C62">
        <w:rPr>
          <w:rFonts w:ascii="Times New Roman" w:hAnsi="Times New Roman"/>
          <w:sz w:val="36"/>
          <w:szCs w:val="36"/>
        </w:rPr>
        <w:t>Р І Ш Е Н Н Я</w:t>
      </w:r>
    </w:p>
    <w:p w:rsidR="0054220B" w:rsidRPr="005D6E79" w:rsidRDefault="0054220B" w:rsidP="0054220B">
      <w:pPr>
        <w:tabs>
          <w:tab w:val="left" w:pos="2100"/>
        </w:tabs>
        <w:jc w:val="center"/>
        <w:rPr>
          <w:rFonts w:ascii="Times New Roman" w:hAnsi="Times New Roman"/>
          <w:sz w:val="28"/>
          <w:szCs w:val="28"/>
          <w:lang w:val="uk-UA"/>
        </w:rPr>
      </w:pPr>
      <w:r w:rsidRPr="005D6E79">
        <w:rPr>
          <w:rFonts w:ascii="Times New Roman" w:hAnsi="Times New Roman"/>
          <w:sz w:val="28"/>
          <w:szCs w:val="28"/>
          <w:lang w:val="uk-UA"/>
        </w:rPr>
        <w:t>Про згоду на поділ земельної ділянки</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Керуючись Законом України «Про місцеве самоврядування в Україні», статтею 122 Земельного кодексу України,Законом України «Про внесення змін до деяких законодавчих актів України щодо розмежування земель державної та комунальної власності»,статтею 56 Закону України «Про землеустрій» та враховуючи позитивні висновки постійної комісії з питань </w:t>
      </w:r>
      <w:r w:rsidRPr="005D6E79">
        <w:rPr>
          <w:rFonts w:ascii="Times New Roman" w:hAnsi="Times New Roman"/>
          <w:sz w:val="28"/>
          <w:szCs w:val="28"/>
          <w:lang w:val="uk-UA"/>
        </w:rPr>
        <w:lastRenderedPageBreak/>
        <w:t>земельних ресурсів та агропромислового комплексу , екології ,селищна рада ВИРІШИЛА :</w:t>
      </w:r>
    </w:p>
    <w:p w:rsidR="0054220B" w:rsidRPr="005D6E79" w:rsidRDefault="0054220B" w:rsidP="0054220B">
      <w:pPr>
        <w:pStyle w:val="a4"/>
        <w:jc w:val="both"/>
        <w:rPr>
          <w:rFonts w:ascii="Times New Roman" w:hAnsi="Times New Roman"/>
          <w:sz w:val="28"/>
          <w:szCs w:val="28"/>
          <w:lang w:val="uk-UA"/>
        </w:rPr>
      </w:pP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1.Надати згоду на поділ земельної ділянки комунальної власності по вул.Першотравнева, 205 в смт.Васильківка площею 0,4032 га, із цільовим призначенням – для будівництва та обслуговування будівель ринкової інфраструктури (код КВЦПЗ 03.10), з кадастровим номером 1220755100:04:003:0360.</w:t>
      </w:r>
    </w:p>
    <w:p w:rsidR="0054220B" w:rsidRPr="005D6E79" w:rsidRDefault="0054220B" w:rsidP="0054220B">
      <w:pPr>
        <w:spacing w:after="0"/>
        <w:jc w:val="both"/>
        <w:rPr>
          <w:rFonts w:ascii="Times New Roman" w:hAnsi="Times New Roman"/>
          <w:sz w:val="28"/>
          <w:szCs w:val="28"/>
          <w:lang w:val="uk-UA"/>
        </w:rPr>
      </w:pPr>
      <w:r w:rsidRPr="005D6E79">
        <w:rPr>
          <w:rFonts w:ascii="Times New Roman" w:hAnsi="Times New Roman"/>
          <w:sz w:val="28"/>
          <w:szCs w:val="28"/>
          <w:lang w:val="uk-UA"/>
        </w:rPr>
        <w:t>2.Поділ земельної ділянки провести на дві земельні ділянки орієнтовною площею :</w:t>
      </w:r>
    </w:p>
    <w:p w:rsidR="0054220B" w:rsidRPr="005D6E79" w:rsidRDefault="0054220B" w:rsidP="0054220B">
      <w:pPr>
        <w:spacing w:after="0"/>
        <w:jc w:val="both"/>
        <w:rPr>
          <w:rFonts w:ascii="Times New Roman" w:hAnsi="Times New Roman"/>
          <w:sz w:val="28"/>
          <w:szCs w:val="28"/>
          <w:lang w:val="uk-UA"/>
        </w:rPr>
      </w:pPr>
      <w:r w:rsidRPr="005D6E79">
        <w:rPr>
          <w:rFonts w:ascii="Times New Roman" w:hAnsi="Times New Roman"/>
          <w:sz w:val="28"/>
          <w:szCs w:val="28"/>
          <w:lang w:val="uk-UA"/>
        </w:rPr>
        <w:t>- 0,2715 га землі житлової та громадської забудови; для будівництва та обслуговування будівель ринкової інфраструктури, яка розташована по вул.Першотравнева,205 смт.Васильківка;</w:t>
      </w:r>
    </w:p>
    <w:p w:rsidR="0054220B" w:rsidRPr="005D6E79" w:rsidRDefault="0054220B" w:rsidP="0054220B">
      <w:pPr>
        <w:spacing w:after="0"/>
        <w:jc w:val="both"/>
        <w:rPr>
          <w:rFonts w:ascii="Times New Roman" w:hAnsi="Times New Roman"/>
          <w:sz w:val="28"/>
          <w:szCs w:val="28"/>
          <w:lang w:val="uk-UA"/>
        </w:rPr>
      </w:pPr>
      <w:r w:rsidRPr="005D6E79">
        <w:rPr>
          <w:rFonts w:ascii="Times New Roman" w:hAnsi="Times New Roman"/>
          <w:sz w:val="28"/>
          <w:szCs w:val="28"/>
          <w:lang w:val="uk-UA"/>
        </w:rPr>
        <w:t xml:space="preserve"> - 0,1317 га земельна ділянка для будівництва та обслуговування будівель  закладів побутового обслуговування , яка розташована по вул.Спортивна,14 смт.Васильківка.  </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3.Надати згоду на поділ земельної ділянки комунальної власності по вул.Першотравнева, 201 в смт.Васильківка площею 0,4355 га, із цільовим призначенням – для будівництва та обслуговування будівель ринкової інфраструктури (код КВЦПЗ 03.10), з кадастровим номером 1220755100:04:003:0361.</w:t>
      </w:r>
    </w:p>
    <w:p w:rsidR="0054220B" w:rsidRPr="005D6E79" w:rsidRDefault="0054220B" w:rsidP="0054220B">
      <w:pPr>
        <w:spacing w:after="0"/>
        <w:jc w:val="both"/>
        <w:rPr>
          <w:rFonts w:ascii="Times New Roman" w:hAnsi="Times New Roman"/>
          <w:sz w:val="28"/>
          <w:szCs w:val="28"/>
          <w:lang w:val="uk-UA"/>
        </w:rPr>
      </w:pPr>
      <w:r w:rsidRPr="005D6E79">
        <w:rPr>
          <w:rFonts w:ascii="Times New Roman" w:hAnsi="Times New Roman"/>
          <w:sz w:val="28"/>
          <w:szCs w:val="28"/>
          <w:lang w:val="uk-UA"/>
        </w:rPr>
        <w:t>4.Поділ земельної ділянки провести на  земельні ділянки орієнтовною площею :</w:t>
      </w:r>
    </w:p>
    <w:p w:rsidR="0054220B" w:rsidRPr="005D6E79" w:rsidRDefault="0054220B" w:rsidP="0054220B">
      <w:pPr>
        <w:spacing w:after="0"/>
        <w:jc w:val="both"/>
        <w:rPr>
          <w:rFonts w:ascii="Times New Roman" w:hAnsi="Times New Roman"/>
          <w:sz w:val="28"/>
          <w:szCs w:val="28"/>
          <w:lang w:val="uk-UA"/>
        </w:rPr>
      </w:pPr>
      <w:r w:rsidRPr="005D6E79">
        <w:rPr>
          <w:rFonts w:ascii="Times New Roman" w:hAnsi="Times New Roman"/>
          <w:sz w:val="28"/>
          <w:szCs w:val="28"/>
          <w:lang w:val="uk-UA"/>
        </w:rPr>
        <w:t>- 0,4245 га землі житлової та громадської забудови; для будівництва та обслуговування будівель ринкової інфраструктури(03.10), яка розташована по вул.Першотравнева,201 смт.Васильківка;</w:t>
      </w:r>
    </w:p>
    <w:p w:rsidR="0054220B" w:rsidRPr="005D6E79" w:rsidRDefault="0054220B" w:rsidP="0054220B">
      <w:pPr>
        <w:spacing w:after="0"/>
        <w:jc w:val="both"/>
        <w:rPr>
          <w:rFonts w:ascii="Times New Roman" w:hAnsi="Times New Roman"/>
          <w:sz w:val="28"/>
          <w:szCs w:val="28"/>
          <w:lang w:val="uk-UA"/>
        </w:rPr>
      </w:pPr>
      <w:r w:rsidRPr="005D6E79">
        <w:rPr>
          <w:rFonts w:ascii="Times New Roman" w:hAnsi="Times New Roman"/>
          <w:sz w:val="28"/>
          <w:szCs w:val="28"/>
          <w:lang w:val="uk-UA"/>
        </w:rPr>
        <w:t xml:space="preserve"> - 0,0050 га земельна ділянка для будівництва та обслуговування будівель  торгівлі(03.07) , яка розташована по вул.Першотравнева,201-К смт.Васильківка.  </w:t>
      </w:r>
    </w:p>
    <w:p w:rsidR="0054220B" w:rsidRPr="005D6E79" w:rsidRDefault="0054220B" w:rsidP="0054220B">
      <w:pPr>
        <w:spacing w:after="0"/>
        <w:jc w:val="both"/>
        <w:rPr>
          <w:rFonts w:ascii="Times New Roman" w:hAnsi="Times New Roman"/>
          <w:sz w:val="28"/>
          <w:szCs w:val="28"/>
          <w:lang w:val="uk-UA"/>
        </w:rPr>
      </w:pPr>
      <w:r w:rsidRPr="005D6E79">
        <w:rPr>
          <w:rFonts w:ascii="Times New Roman" w:hAnsi="Times New Roman"/>
          <w:sz w:val="28"/>
          <w:szCs w:val="28"/>
          <w:lang w:val="uk-UA"/>
        </w:rPr>
        <w:t xml:space="preserve">- 0,0030 га земельна ділянка для будівництва та обслуговування будівель торгівлі(03.07) , яка розташована по вул.Першотравнева,201-Л смт.Васильківка.  </w:t>
      </w:r>
    </w:p>
    <w:p w:rsidR="0054220B" w:rsidRDefault="0054220B" w:rsidP="0054220B">
      <w:pPr>
        <w:spacing w:after="0"/>
        <w:jc w:val="both"/>
        <w:rPr>
          <w:rFonts w:ascii="Times New Roman" w:hAnsi="Times New Roman"/>
          <w:sz w:val="28"/>
          <w:szCs w:val="28"/>
          <w:lang w:val="uk-UA"/>
        </w:rPr>
      </w:pPr>
      <w:r w:rsidRPr="005D6E79">
        <w:rPr>
          <w:rFonts w:ascii="Times New Roman" w:hAnsi="Times New Roman"/>
          <w:sz w:val="28"/>
          <w:szCs w:val="28"/>
          <w:lang w:val="uk-UA"/>
        </w:rPr>
        <w:t xml:space="preserve">- 0,0030 га земельна ділянка для будівництва та обслуговування будівель торгівлі(03.07) , яка розташована по вул.Першотравнева,201-А  смт.Васильківка.  </w:t>
      </w:r>
    </w:p>
    <w:p w:rsidR="0054220B" w:rsidRDefault="0054220B" w:rsidP="0054220B">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Pr="005D6E79">
        <w:rPr>
          <w:rFonts w:ascii="Times New Roman" w:hAnsi="Times New Roman"/>
          <w:sz w:val="28"/>
          <w:szCs w:val="28"/>
          <w:lang w:val="uk-UA"/>
        </w:rPr>
        <w:t>0,0030 га земельна ділянка для будівництва та обслуговування будівель торгівлі(03.07)</w:t>
      </w:r>
      <w:r>
        <w:rPr>
          <w:rFonts w:ascii="Times New Roman" w:hAnsi="Times New Roman"/>
          <w:sz w:val="28"/>
          <w:szCs w:val="28"/>
          <w:lang w:val="uk-UA"/>
        </w:rPr>
        <w:t xml:space="preserve"> ,</w:t>
      </w:r>
      <w:r w:rsidRPr="005D6E79">
        <w:rPr>
          <w:rFonts w:ascii="Times New Roman" w:hAnsi="Times New Roman"/>
          <w:sz w:val="28"/>
          <w:szCs w:val="28"/>
          <w:lang w:val="uk-UA"/>
        </w:rPr>
        <w:t>яка розташована по вул.Першотравнева,201-</w:t>
      </w:r>
      <w:r>
        <w:rPr>
          <w:rFonts w:ascii="Times New Roman" w:hAnsi="Times New Roman"/>
          <w:sz w:val="28"/>
          <w:szCs w:val="28"/>
          <w:lang w:val="uk-UA"/>
        </w:rPr>
        <w:t xml:space="preserve">Н </w:t>
      </w:r>
      <w:r w:rsidRPr="005D6E79">
        <w:rPr>
          <w:rFonts w:ascii="Times New Roman" w:hAnsi="Times New Roman"/>
          <w:sz w:val="28"/>
          <w:szCs w:val="28"/>
          <w:lang w:val="uk-UA"/>
        </w:rPr>
        <w:t xml:space="preserve">  смт.Васильківка.</w:t>
      </w:r>
    </w:p>
    <w:p w:rsidR="0054220B" w:rsidRPr="005D6E79" w:rsidRDefault="0054220B" w:rsidP="0054220B">
      <w:pPr>
        <w:spacing w:after="0"/>
        <w:jc w:val="both"/>
        <w:rPr>
          <w:rFonts w:ascii="Times New Roman" w:hAnsi="Times New Roman"/>
          <w:sz w:val="28"/>
          <w:szCs w:val="28"/>
          <w:lang w:val="uk-UA"/>
        </w:rPr>
      </w:pPr>
      <w:r>
        <w:rPr>
          <w:rFonts w:ascii="Times New Roman" w:hAnsi="Times New Roman"/>
          <w:sz w:val="28"/>
          <w:szCs w:val="28"/>
          <w:lang w:val="uk-UA"/>
        </w:rPr>
        <w:t>Вважати п.2 рішення №266-6/УІІ від 28.07.2017 року «Про згоду на поділ земельної ділянки» не дійним.</w:t>
      </w:r>
      <w:r w:rsidRPr="005D6E79">
        <w:rPr>
          <w:rFonts w:ascii="Times New Roman" w:hAnsi="Times New Roman"/>
          <w:sz w:val="28"/>
          <w:szCs w:val="28"/>
          <w:lang w:val="uk-UA"/>
        </w:rPr>
        <w:t xml:space="preserve"> </w:t>
      </w:r>
    </w:p>
    <w:p w:rsidR="0054220B" w:rsidRPr="005D6E79" w:rsidRDefault="0054220B" w:rsidP="0054220B">
      <w:pPr>
        <w:spacing w:after="0"/>
        <w:jc w:val="both"/>
        <w:rPr>
          <w:rFonts w:ascii="Times New Roman" w:hAnsi="Times New Roman"/>
          <w:sz w:val="28"/>
          <w:szCs w:val="28"/>
          <w:lang w:val="uk-UA"/>
        </w:rPr>
      </w:pPr>
      <w:r w:rsidRPr="005D6E79">
        <w:rPr>
          <w:rFonts w:ascii="Times New Roman" w:hAnsi="Times New Roman"/>
          <w:sz w:val="28"/>
          <w:szCs w:val="28"/>
          <w:lang w:val="uk-UA"/>
        </w:rPr>
        <w:lastRenderedPageBreak/>
        <w:t xml:space="preserve">- 0,0100 га земельна ділянка для проходу та проїзду на транспортному засобі по наявному шляху (07.02) , яка розташована по вул.Першотравнева,201  смт.Васильківка.  </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5</w:t>
      </w:r>
      <w:r w:rsidRPr="005D6E79">
        <w:rPr>
          <w:rFonts w:ascii="Times New Roman" w:hAnsi="Times New Roman"/>
          <w:sz w:val="28"/>
          <w:szCs w:val="28"/>
        </w:rPr>
        <w:t>.</w:t>
      </w:r>
      <w:r w:rsidRPr="005D6E79">
        <w:rPr>
          <w:rFonts w:ascii="Times New Roman" w:hAnsi="Times New Roman"/>
          <w:sz w:val="28"/>
          <w:szCs w:val="28"/>
          <w:lang w:val="uk-UA"/>
        </w:rPr>
        <w:t xml:space="preserve">Контроль за виконанням даного рішення покласти на                                                                                                                                                                    постійну комісію з питань земельних ресурсів та агропромислового комплексу, екології (Голова Любчук О.В.)  </w:t>
      </w:r>
    </w:p>
    <w:p w:rsidR="0054220B" w:rsidRPr="00F14571" w:rsidRDefault="0054220B" w:rsidP="0054220B">
      <w:pPr>
        <w:rPr>
          <w:rFonts w:ascii="Bookman Old Style" w:hAnsi="Bookman Old Style"/>
          <w:sz w:val="24"/>
          <w:szCs w:val="24"/>
        </w:rPr>
      </w:pPr>
    </w:p>
    <w:p w:rsidR="0054220B" w:rsidRPr="00B7410F" w:rsidRDefault="0054220B" w:rsidP="0054220B">
      <w:pPr>
        <w:jc w:val="both"/>
        <w:rPr>
          <w:rFonts w:ascii="Times New Roman" w:hAnsi="Times New Roman"/>
          <w:sz w:val="28"/>
          <w:szCs w:val="28"/>
          <w:lang w:val="uk-UA"/>
        </w:rPr>
      </w:pPr>
      <w:r>
        <w:rPr>
          <w:rFonts w:ascii="Bookman Old Style" w:hAnsi="Bookman Old Style"/>
          <w:sz w:val="24"/>
          <w:szCs w:val="24"/>
          <w:lang w:val="uk-UA"/>
        </w:rPr>
        <w:t xml:space="preserve">  </w:t>
      </w:r>
      <w:r w:rsidRPr="00F14571">
        <w:rPr>
          <w:rFonts w:ascii="Bookman Old Style" w:hAnsi="Bookman Old Style"/>
          <w:sz w:val="24"/>
          <w:szCs w:val="24"/>
          <w:lang w:val="uk-UA"/>
        </w:rPr>
        <w:t xml:space="preserve"> </w:t>
      </w:r>
      <w:r w:rsidRPr="00895C62">
        <w:rPr>
          <w:rFonts w:ascii="Times New Roman" w:hAnsi="Times New Roman"/>
          <w:sz w:val="28"/>
          <w:szCs w:val="28"/>
        </w:rPr>
        <w:t xml:space="preserve">Селищний голова                                          </w:t>
      </w:r>
      <w:r w:rsidRPr="00895C62">
        <w:rPr>
          <w:rFonts w:ascii="Times New Roman" w:hAnsi="Times New Roman"/>
          <w:sz w:val="28"/>
          <w:szCs w:val="28"/>
          <w:lang w:val="uk-UA"/>
        </w:rPr>
        <w:t xml:space="preserve">                            </w:t>
      </w:r>
      <w:r w:rsidRPr="00895C62">
        <w:rPr>
          <w:rFonts w:ascii="Times New Roman" w:hAnsi="Times New Roman"/>
          <w:sz w:val="28"/>
          <w:szCs w:val="28"/>
        </w:rPr>
        <w:t>Павліченко С.В.</w:t>
      </w:r>
    </w:p>
    <w:p w:rsidR="0054220B" w:rsidRPr="00B7410F" w:rsidRDefault="0054220B" w:rsidP="0054220B">
      <w:pPr>
        <w:pStyle w:val="a4"/>
        <w:rPr>
          <w:rFonts w:ascii="Times New Roman" w:hAnsi="Times New Roman" w:cs="Times New Roman"/>
          <w:sz w:val="28"/>
          <w:szCs w:val="28"/>
          <w:lang w:val="uk-UA"/>
        </w:rPr>
      </w:pPr>
      <w:r w:rsidRPr="00B7410F">
        <w:rPr>
          <w:rFonts w:ascii="Times New Roman" w:hAnsi="Times New Roman" w:cs="Times New Roman"/>
          <w:sz w:val="28"/>
          <w:szCs w:val="28"/>
        </w:rPr>
        <w:t xml:space="preserve">сел. Васильківка </w:t>
      </w:r>
    </w:p>
    <w:p w:rsidR="0054220B" w:rsidRPr="00B7410F" w:rsidRDefault="0054220B" w:rsidP="0054220B">
      <w:pPr>
        <w:pStyle w:val="a4"/>
        <w:rPr>
          <w:rFonts w:ascii="Times New Roman" w:hAnsi="Times New Roman" w:cs="Times New Roman"/>
          <w:sz w:val="28"/>
          <w:szCs w:val="28"/>
          <w:lang w:val="uk-UA"/>
        </w:rPr>
      </w:pPr>
      <w:r w:rsidRPr="00B7410F">
        <w:rPr>
          <w:rFonts w:ascii="Times New Roman" w:hAnsi="Times New Roman" w:cs="Times New Roman"/>
          <w:sz w:val="28"/>
          <w:szCs w:val="28"/>
          <w:lang w:val="uk-UA"/>
        </w:rPr>
        <w:t xml:space="preserve"> 10.10.</w:t>
      </w:r>
      <w:r w:rsidRPr="00B7410F">
        <w:rPr>
          <w:rFonts w:ascii="Times New Roman" w:hAnsi="Times New Roman" w:cs="Times New Roman"/>
          <w:sz w:val="28"/>
          <w:szCs w:val="28"/>
        </w:rPr>
        <w:t>201</w:t>
      </w:r>
      <w:r w:rsidRPr="00B7410F">
        <w:rPr>
          <w:rFonts w:ascii="Times New Roman" w:hAnsi="Times New Roman" w:cs="Times New Roman"/>
          <w:sz w:val="28"/>
          <w:szCs w:val="28"/>
          <w:lang w:val="uk-UA"/>
        </w:rPr>
        <w:t>7</w:t>
      </w:r>
      <w:r w:rsidRPr="00B7410F">
        <w:rPr>
          <w:rFonts w:ascii="Times New Roman" w:hAnsi="Times New Roman" w:cs="Times New Roman"/>
          <w:sz w:val="28"/>
          <w:szCs w:val="28"/>
        </w:rPr>
        <w:t xml:space="preserve"> р. </w:t>
      </w:r>
    </w:p>
    <w:p w:rsidR="0054220B" w:rsidRDefault="0054220B" w:rsidP="0054220B">
      <w:pPr>
        <w:pStyle w:val="a4"/>
        <w:rPr>
          <w:lang w:val="uk-UA"/>
        </w:rPr>
      </w:pPr>
      <w:r w:rsidRPr="00B7410F">
        <w:rPr>
          <w:rFonts w:ascii="Times New Roman" w:hAnsi="Times New Roman" w:cs="Times New Roman"/>
          <w:sz w:val="28"/>
          <w:szCs w:val="28"/>
        </w:rPr>
        <w:t>№</w:t>
      </w:r>
      <w:r w:rsidRPr="00B7410F">
        <w:rPr>
          <w:rFonts w:ascii="Times New Roman" w:hAnsi="Times New Roman" w:cs="Times New Roman"/>
          <w:sz w:val="28"/>
          <w:szCs w:val="28"/>
          <w:lang w:val="uk-UA"/>
        </w:rPr>
        <w:t>354</w:t>
      </w:r>
      <w:r w:rsidRPr="00B7410F">
        <w:rPr>
          <w:rFonts w:ascii="Times New Roman" w:hAnsi="Times New Roman" w:cs="Times New Roman"/>
          <w:sz w:val="28"/>
          <w:szCs w:val="28"/>
        </w:rPr>
        <w:t>-</w:t>
      </w:r>
      <w:r w:rsidRPr="00B7410F">
        <w:rPr>
          <w:rFonts w:ascii="Times New Roman" w:hAnsi="Times New Roman" w:cs="Times New Roman"/>
          <w:sz w:val="28"/>
          <w:szCs w:val="28"/>
          <w:lang w:val="uk-UA"/>
        </w:rPr>
        <w:t>8</w:t>
      </w:r>
      <w:r w:rsidRPr="00B7410F">
        <w:rPr>
          <w:rFonts w:ascii="Times New Roman" w:hAnsi="Times New Roman" w:cs="Times New Roman"/>
          <w:sz w:val="28"/>
          <w:szCs w:val="28"/>
        </w:rPr>
        <w:t xml:space="preserve">/ </w:t>
      </w:r>
      <w:r w:rsidRPr="00B7410F">
        <w:rPr>
          <w:rFonts w:ascii="Times New Roman" w:hAnsi="Times New Roman" w:cs="Times New Roman"/>
          <w:sz w:val="28"/>
          <w:szCs w:val="28"/>
          <w:lang w:val="en-US"/>
        </w:rPr>
        <w:t>VI</w:t>
      </w:r>
      <w:r w:rsidRPr="00B7410F">
        <w:rPr>
          <w:rFonts w:ascii="Times New Roman" w:hAnsi="Times New Roman" w:cs="Times New Roman"/>
          <w:sz w:val="28"/>
          <w:szCs w:val="28"/>
          <w:lang w:val="uk-UA"/>
        </w:rPr>
        <w:t>І</w:t>
      </w:r>
      <w:r>
        <w:rPr>
          <w:lang w:val="uk-UA"/>
        </w:rPr>
        <w:t xml:space="preserve">                                            </w:t>
      </w:r>
    </w:p>
    <w:p w:rsidR="0054220B" w:rsidRDefault="0054220B" w:rsidP="0054220B">
      <w:pPr>
        <w:jc w:val="center"/>
        <w:rPr>
          <w:rFonts w:ascii="Bookman Old Style" w:hAnsi="Bookman Old Style"/>
          <w:sz w:val="24"/>
          <w:szCs w:val="24"/>
          <w:lang w:val="uk-UA"/>
        </w:rPr>
      </w:pPr>
    </w:p>
    <w:p w:rsidR="0054220B" w:rsidRDefault="0054220B" w:rsidP="0054220B">
      <w:pPr>
        <w:jc w:val="center"/>
        <w:rPr>
          <w:rFonts w:ascii="Bookman Old Style" w:hAnsi="Bookman Old Style"/>
          <w:sz w:val="24"/>
          <w:szCs w:val="24"/>
          <w:lang w:val="uk-UA"/>
        </w:rPr>
      </w:pPr>
    </w:p>
    <w:p w:rsidR="00C057AB" w:rsidRDefault="00C057AB" w:rsidP="0054220B">
      <w:pPr>
        <w:jc w:val="center"/>
        <w:rPr>
          <w:rFonts w:ascii="Bookman Old Style" w:hAnsi="Bookman Old Style"/>
          <w:sz w:val="24"/>
          <w:szCs w:val="24"/>
          <w:lang w:val="uk-UA"/>
        </w:rPr>
      </w:pPr>
    </w:p>
    <w:p w:rsidR="0054220B" w:rsidRDefault="0054220B" w:rsidP="0054220B">
      <w:pPr>
        <w:jc w:val="center"/>
        <w:rPr>
          <w:rFonts w:ascii="Bookman Old Style" w:hAnsi="Bookman Old Style"/>
          <w:sz w:val="24"/>
          <w:szCs w:val="24"/>
          <w:lang w:val="uk-UA"/>
        </w:rPr>
      </w:pPr>
    </w:p>
    <w:p w:rsidR="0054220B" w:rsidRPr="00895C62" w:rsidRDefault="0054220B" w:rsidP="0054220B">
      <w:pPr>
        <w:pStyle w:val="a8"/>
        <w:tabs>
          <w:tab w:val="left" w:pos="708"/>
        </w:tabs>
        <w:spacing w:line="240" w:lineRule="auto"/>
        <w:ind w:right="27"/>
        <w:rPr>
          <w:sz w:val="24"/>
          <w:szCs w:val="24"/>
        </w:rPr>
      </w:pPr>
      <w:r w:rsidRPr="00895C62">
        <w:rPr>
          <w:sz w:val="24"/>
          <w:szCs w:val="24"/>
        </w:rPr>
        <w:object w:dxaOrig="720" w:dyaOrig="720">
          <v:shape id="_x0000_i1038" type="#_x0000_t75" style="width:36.85pt;height:52.75pt" o:ole="" fillcolor="window">
            <v:imagedata r:id="rId193" o:title=""/>
            <o:lock v:ext="edit" aspectratio="f"/>
          </v:shape>
          <o:OLEObject Type="Embed" ProgID="CorelDraw.Graphic.8" ShapeID="_x0000_i1038" DrawAspect="Content" ObjectID="_1570001271" r:id="rId207"/>
        </w:object>
      </w:r>
    </w:p>
    <w:p w:rsidR="0054220B" w:rsidRPr="00895C62" w:rsidRDefault="0054220B" w:rsidP="0054220B">
      <w:pPr>
        <w:pStyle w:val="a8"/>
        <w:tabs>
          <w:tab w:val="left" w:pos="708"/>
        </w:tabs>
        <w:spacing w:line="240" w:lineRule="auto"/>
        <w:ind w:right="27"/>
        <w:rPr>
          <w:spacing w:val="20"/>
          <w:sz w:val="32"/>
          <w:szCs w:val="32"/>
        </w:rPr>
      </w:pPr>
      <w:r w:rsidRPr="00895C62">
        <w:rPr>
          <w:spacing w:val="20"/>
          <w:sz w:val="32"/>
          <w:szCs w:val="32"/>
        </w:rPr>
        <w:t>МІСЦЕВЕ  САМОВРЯДУВАННЯ</w:t>
      </w:r>
    </w:p>
    <w:p w:rsidR="0054220B" w:rsidRPr="00B7410F" w:rsidRDefault="0054220B" w:rsidP="0054220B">
      <w:pPr>
        <w:pStyle w:val="ab"/>
        <w:ind w:right="27"/>
        <w:jc w:val="center"/>
        <w:rPr>
          <w:rFonts w:ascii="Times New Roman" w:hAnsi="Times New Roman" w:cs="Times New Roman"/>
          <w:b/>
        </w:rPr>
      </w:pPr>
      <w:r w:rsidRPr="00B7410F">
        <w:rPr>
          <w:rFonts w:ascii="Times New Roman" w:hAnsi="Times New Roman" w:cs="Times New Roman"/>
          <w:b/>
        </w:rPr>
        <w:t>ВАСИЛЬКІВСЬКА СЕЛИЩНА  РАДА</w:t>
      </w:r>
    </w:p>
    <w:p w:rsidR="0054220B" w:rsidRPr="00B7410F" w:rsidRDefault="0054220B" w:rsidP="0054220B">
      <w:pPr>
        <w:pStyle w:val="ab"/>
        <w:ind w:right="27"/>
        <w:jc w:val="center"/>
        <w:rPr>
          <w:rFonts w:ascii="Times New Roman" w:hAnsi="Times New Roman" w:cs="Times New Roman"/>
          <w:b/>
        </w:rPr>
      </w:pPr>
      <w:r w:rsidRPr="00B7410F">
        <w:rPr>
          <w:rFonts w:ascii="Times New Roman" w:hAnsi="Times New Roman" w:cs="Times New Roman"/>
          <w:b/>
        </w:rPr>
        <w:t>ДНІПРОПЕТРОВСЬКА ОБЛАСТЬ</w:t>
      </w:r>
    </w:p>
    <w:p w:rsidR="0054220B" w:rsidRPr="00895C62" w:rsidRDefault="0054220B" w:rsidP="0054220B">
      <w:pPr>
        <w:tabs>
          <w:tab w:val="left" w:pos="708"/>
        </w:tabs>
        <w:jc w:val="center"/>
        <w:rPr>
          <w:rFonts w:ascii="Times New Roman" w:hAnsi="Times New Roman"/>
          <w:sz w:val="32"/>
          <w:szCs w:val="32"/>
          <w:lang w:val="uk-UA"/>
        </w:rPr>
      </w:pPr>
      <w:r w:rsidRPr="00895C62">
        <w:rPr>
          <w:rFonts w:ascii="Times New Roman" w:hAnsi="Times New Roman"/>
          <w:sz w:val="32"/>
          <w:szCs w:val="32"/>
          <w:lang w:val="uk-UA"/>
        </w:rPr>
        <w:t>СЬОМЕ</w:t>
      </w:r>
      <w:r w:rsidRPr="00895C62">
        <w:rPr>
          <w:rFonts w:ascii="Times New Roman" w:hAnsi="Times New Roman"/>
          <w:sz w:val="32"/>
          <w:szCs w:val="32"/>
        </w:rPr>
        <w:t xml:space="preserve"> СКЛИКАННЯ</w:t>
      </w:r>
    </w:p>
    <w:p w:rsidR="0054220B" w:rsidRPr="00294EF3" w:rsidRDefault="0054220B" w:rsidP="0054220B">
      <w:pPr>
        <w:tabs>
          <w:tab w:val="left" w:pos="708"/>
        </w:tabs>
        <w:jc w:val="center"/>
        <w:rPr>
          <w:rFonts w:ascii="Times New Roman" w:hAnsi="Times New Roman"/>
          <w:sz w:val="32"/>
          <w:szCs w:val="32"/>
        </w:rPr>
      </w:pPr>
      <w:r w:rsidRPr="00294EF3">
        <w:rPr>
          <w:rFonts w:ascii="Times New Roman" w:hAnsi="Times New Roman"/>
          <w:sz w:val="32"/>
          <w:szCs w:val="32"/>
        </w:rPr>
        <w:t>ВОСЬМА  СЕСІЯ</w:t>
      </w:r>
    </w:p>
    <w:tbl>
      <w:tblPr>
        <w:tblW w:w="0" w:type="auto"/>
        <w:tblInd w:w="162" w:type="dxa"/>
        <w:tblBorders>
          <w:top w:val="thinThickSmallGap" w:sz="24" w:space="0" w:color="auto"/>
        </w:tblBorders>
        <w:tblLook w:val="0000" w:firstRow="0" w:lastRow="0" w:firstColumn="0" w:lastColumn="0" w:noHBand="0" w:noVBand="0"/>
      </w:tblPr>
      <w:tblGrid>
        <w:gridCol w:w="9302"/>
      </w:tblGrid>
      <w:tr w:rsidR="0054220B" w:rsidRPr="00895C62" w:rsidTr="00410E3F">
        <w:trPr>
          <w:trHeight w:val="100"/>
        </w:trPr>
        <w:tc>
          <w:tcPr>
            <w:tcW w:w="9302" w:type="dxa"/>
            <w:tcBorders>
              <w:top w:val="thinThickSmallGap" w:sz="24" w:space="0" w:color="auto"/>
              <w:left w:val="nil"/>
              <w:bottom w:val="nil"/>
              <w:right w:val="nil"/>
            </w:tcBorders>
          </w:tcPr>
          <w:p w:rsidR="0054220B" w:rsidRPr="00895C62" w:rsidRDefault="0054220B" w:rsidP="00410E3F">
            <w:pPr>
              <w:pStyle w:val="21"/>
              <w:rPr>
                <w:sz w:val="24"/>
                <w:szCs w:val="24"/>
                <w:lang w:val="ru-RU"/>
              </w:rPr>
            </w:pPr>
          </w:p>
        </w:tc>
      </w:tr>
    </w:tbl>
    <w:p w:rsidR="0054220B" w:rsidRDefault="0054220B" w:rsidP="0054220B">
      <w:pPr>
        <w:tabs>
          <w:tab w:val="left" w:pos="708"/>
        </w:tabs>
        <w:rPr>
          <w:lang w:val="uk-UA"/>
        </w:rPr>
      </w:pP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p>
    <w:p w:rsidR="0054220B" w:rsidRDefault="0054220B" w:rsidP="0054220B">
      <w:pPr>
        <w:tabs>
          <w:tab w:val="left" w:pos="708"/>
        </w:tabs>
        <w:rPr>
          <w:lang w:val="uk-UA"/>
        </w:rPr>
      </w:pPr>
    </w:p>
    <w:p w:rsidR="0054220B" w:rsidRPr="00895C62" w:rsidRDefault="0054220B" w:rsidP="0054220B">
      <w:pPr>
        <w:tabs>
          <w:tab w:val="left" w:pos="708"/>
        </w:tabs>
        <w:jc w:val="center"/>
        <w:rPr>
          <w:rFonts w:ascii="Times New Roman" w:hAnsi="Times New Roman"/>
          <w:sz w:val="36"/>
          <w:szCs w:val="36"/>
          <w:lang w:val="uk-UA"/>
        </w:rPr>
      </w:pPr>
      <w:r w:rsidRPr="00895C62">
        <w:rPr>
          <w:rFonts w:ascii="Times New Roman" w:hAnsi="Times New Roman"/>
          <w:sz w:val="36"/>
          <w:szCs w:val="36"/>
        </w:rPr>
        <w:t>Р І Ш Е Н Н Я</w:t>
      </w:r>
    </w:p>
    <w:p w:rsidR="0054220B" w:rsidRPr="005D6E79" w:rsidRDefault="0054220B" w:rsidP="0054220B">
      <w:pPr>
        <w:pStyle w:val="a4"/>
        <w:jc w:val="center"/>
        <w:rPr>
          <w:rFonts w:ascii="Times New Roman" w:hAnsi="Times New Roman"/>
          <w:sz w:val="28"/>
          <w:szCs w:val="28"/>
          <w:lang w:val="uk-UA"/>
        </w:rPr>
      </w:pPr>
      <w:r w:rsidRPr="005D6E79">
        <w:rPr>
          <w:rFonts w:ascii="Times New Roman" w:hAnsi="Times New Roman"/>
          <w:sz w:val="28"/>
          <w:szCs w:val="28"/>
          <w:lang w:val="uk-UA"/>
        </w:rPr>
        <w:t>Про затвердження технічної документації із землеустрою</w:t>
      </w:r>
    </w:p>
    <w:p w:rsidR="0054220B" w:rsidRPr="005D6E79" w:rsidRDefault="0054220B" w:rsidP="0054220B">
      <w:pPr>
        <w:pStyle w:val="a4"/>
        <w:jc w:val="center"/>
        <w:rPr>
          <w:rFonts w:ascii="Times New Roman" w:hAnsi="Times New Roman"/>
          <w:sz w:val="28"/>
          <w:szCs w:val="28"/>
          <w:lang w:val="uk-UA"/>
        </w:rPr>
      </w:pPr>
      <w:r w:rsidRPr="005D6E79">
        <w:rPr>
          <w:rFonts w:ascii="Times New Roman" w:hAnsi="Times New Roman"/>
          <w:sz w:val="28"/>
          <w:szCs w:val="28"/>
          <w:lang w:val="uk-UA"/>
        </w:rPr>
        <w:t>щодо поділу та об’єднання земельних ділянок</w:t>
      </w:r>
    </w:p>
    <w:p w:rsidR="0054220B" w:rsidRPr="005D6E79" w:rsidRDefault="0054220B" w:rsidP="0054220B">
      <w:pPr>
        <w:jc w:val="both"/>
        <w:rPr>
          <w:rFonts w:ascii="Times New Roman" w:hAnsi="Times New Roman"/>
          <w:sz w:val="28"/>
          <w:szCs w:val="28"/>
          <w:lang w:val="uk-UA"/>
        </w:rPr>
      </w:pP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         Керуючись Законом України «Про місцеве самоврядування в Україні», ст.123,124,134 Земельного Кодексу України,Законом України « Про внесення змін до деяких законодавчих актів України щодо розмежування земель державної та комунальної власності»,Законом України «Про оренду землі»,згідно поданої заяви  та враховуючи позитивні висвовки та пропозиції </w:t>
      </w:r>
      <w:r w:rsidRPr="005D6E79">
        <w:rPr>
          <w:rFonts w:ascii="Times New Roman" w:hAnsi="Times New Roman"/>
          <w:sz w:val="28"/>
          <w:szCs w:val="28"/>
          <w:lang w:val="uk-UA"/>
        </w:rPr>
        <w:lastRenderedPageBreak/>
        <w:t>постійної комісії з питань земельних ресурсів та агропромислового комплексу , екології,  селищна рада  ВИРІШИЛА:</w:t>
      </w:r>
    </w:p>
    <w:p w:rsidR="0054220B" w:rsidRPr="005D6E79" w:rsidRDefault="0054220B" w:rsidP="0054220B">
      <w:pPr>
        <w:pStyle w:val="a4"/>
        <w:jc w:val="both"/>
        <w:rPr>
          <w:rFonts w:ascii="Times New Roman" w:hAnsi="Times New Roman"/>
          <w:sz w:val="28"/>
          <w:szCs w:val="28"/>
          <w:lang w:val="uk-UA"/>
        </w:rPr>
      </w:pP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1.Затвердити розроблену ФОП Приймак С.М.технічну документацію із землеустрою щодо поділу та об’єднання земельних ділянок для будівництва та обслуговування будівель  ,</w:t>
      </w:r>
      <w:r>
        <w:rPr>
          <w:rFonts w:ascii="Times New Roman" w:hAnsi="Times New Roman"/>
          <w:sz w:val="28"/>
          <w:szCs w:val="28"/>
          <w:lang w:val="uk-UA"/>
        </w:rPr>
        <w:t>площею 318,75 кв.м.</w:t>
      </w:r>
      <w:r w:rsidRPr="005D6E79">
        <w:rPr>
          <w:rFonts w:ascii="Times New Roman" w:hAnsi="Times New Roman"/>
          <w:sz w:val="28"/>
          <w:szCs w:val="28"/>
          <w:lang w:val="uk-UA"/>
        </w:rPr>
        <w:t xml:space="preserve"> кадастровий номер 1220755100:04:010:0111  в с.Васильківка </w:t>
      </w:r>
      <w:r>
        <w:rPr>
          <w:rFonts w:ascii="Times New Roman" w:hAnsi="Times New Roman"/>
          <w:sz w:val="28"/>
          <w:szCs w:val="28"/>
          <w:lang w:val="uk-UA"/>
        </w:rPr>
        <w:t>по вул.Соборна буд. 253-А</w:t>
      </w:r>
      <w:r w:rsidRPr="005D6E79">
        <w:rPr>
          <w:rFonts w:ascii="Times New Roman" w:hAnsi="Times New Roman"/>
          <w:sz w:val="28"/>
          <w:szCs w:val="28"/>
          <w:lang w:val="uk-UA"/>
        </w:rPr>
        <w:t xml:space="preserve"> на території Васильківської об’єднаної територіальної громади Васильківського району Дніпровської області.</w:t>
      </w: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2</w:t>
      </w:r>
      <w:r w:rsidRPr="005D6E79">
        <w:rPr>
          <w:rFonts w:ascii="Times New Roman" w:hAnsi="Times New Roman"/>
          <w:sz w:val="28"/>
          <w:szCs w:val="28"/>
        </w:rPr>
        <w:t>.</w:t>
      </w:r>
      <w:r w:rsidRPr="005D6E79">
        <w:rPr>
          <w:rFonts w:ascii="Times New Roman" w:hAnsi="Times New Roman"/>
          <w:sz w:val="28"/>
          <w:szCs w:val="28"/>
          <w:lang w:val="uk-UA"/>
        </w:rPr>
        <w:t xml:space="preserve">Контроль за виконанням даного рішення покласти на                                                                                                                                                                    постійну комісію з питань земельних ресурсів та агропромислового комплексу, екології (Голова Любчук О.В.)  </w:t>
      </w:r>
    </w:p>
    <w:p w:rsidR="0054220B" w:rsidRPr="00F14571" w:rsidRDefault="0054220B" w:rsidP="0054220B">
      <w:pPr>
        <w:rPr>
          <w:rFonts w:ascii="Bookman Old Style" w:hAnsi="Bookman Old Style"/>
          <w:sz w:val="24"/>
          <w:szCs w:val="24"/>
        </w:rPr>
      </w:pPr>
    </w:p>
    <w:p w:rsidR="0054220B" w:rsidRPr="00895C62" w:rsidRDefault="0054220B" w:rsidP="0054220B">
      <w:pPr>
        <w:jc w:val="center"/>
        <w:rPr>
          <w:rFonts w:ascii="Times New Roman" w:hAnsi="Times New Roman"/>
          <w:sz w:val="24"/>
          <w:szCs w:val="24"/>
          <w:lang w:val="uk-UA"/>
        </w:rPr>
      </w:pPr>
      <w:r w:rsidRPr="00895C62">
        <w:rPr>
          <w:rFonts w:ascii="Times New Roman" w:hAnsi="Times New Roman"/>
          <w:sz w:val="28"/>
          <w:szCs w:val="28"/>
        </w:rPr>
        <w:t xml:space="preserve">Селищний голова                                          </w:t>
      </w:r>
      <w:r w:rsidRPr="00895C62">
        <w:rPr>
          <w:rFonts w:ascii="Times New Roman" w:hAnsi="Times New Roman"/>
          <w:sz w:val="28"/>
          <w:szCs w:val="28"/>
          <w:lang w:val="uk-UA"/>
        </w:rPr>
        <w:t xml:space="preserve">                            </w:t>
      </w:r>
      <w:r w:rsidRPr="00895C62">
        <w:rPr>
          <w:rFonts w:ascii="Times New Roman" w:hAnsi="Times New Roman"/>
          <w:sz w:val="28"/>
          <w:szCs w:val="28"/>
        </w:rPr>
        <w:t>Павліченко С.В.</w:t>
      </w:r>
    </w:p>
    <w:p w:rsidR="0054220B" w:rsidRPr="00B7410F" w:rsidRDefault="0054220B" w:rsidP="0054220B">
      <w:pPr>
        <w:pStyle w:val="a4"/>
        <w:rPr>
          <w:rFonts w:ascii="Times New Roman" w:hAnsi="Times New Roman" w:cs="Times New Roman"/>
          <w:lang w:val="uk-UA"/>
        </w:rPr>
      </w:pPr>
    </w:p>
    <w:p w:rsidR="0054220B" w:rsidRPr="00B7410F" w:rsidRDefault="0054220B" w:rsidP="0054220B">
      <w:pPr>
        <w:pStyle w:val="a4"/>
        <w:rPr>
          <w:rFonts w:ascii="Times New Roman" w:hAnsi="Times New Roman" w:cs="Times New Roman"/>
          <w:sz w:val="28"/>
          <w:szCs w:val="28"/>
          <w:lang w:val="uk-UA"/>
        </w:rPr>
      </w:pPr>
      <w:r w:rsidRPr="00B7410F">
        <w:rPr>
          <w:rFonts w:ascii="Times New Roman" w:hAnsi="Times New Roman" w:cs="Times New Roman"/>
          <w:sz w:val="28"/>
          <w:szCs w:val="28"/>
        </w:rPr>
        <w:t xml:space="preserve">сел. Васильківка </w:t>
      </w:r>
    </w:p>
    <w:p w:rsidR="0054220B" w:rsidRPr="00B7410F" w:rsidRDefault="0054220B" w:rsidP="0054220B">
      <w:pPr>
        <w:pStyle w:val="a4"/>
        <w:rPr>
          <w:rFonts w:ascii="Times New Roman" w:hAnsi="Times New Roman" w:cs="Times New Roman"/>
          <w:sz w:val="28"/>
          <w:szCs w:val="28"/>
          <w:lang w:val="uk-UA"/>
        </w:rPr>
      </w:pPr>
      <w:r w:rsidRPr="00B7410F">
        <w:rPr>
          <w:rFonts w:ascii="Times New Roman" w:hAnsi="Times New Roman" w:cs="Times New Roman"/>
          <w:sz w:val="28"/>
          <w:szCs w:val="28"/>
          <w:lang w:val="uk-UA"/>
        </w:rPr>
        <w:t>10.10.</w:t>
      </w:r>
      <w:r w:rsidRPr="00B7410F">
        <w:rPr>
          <w:rFonts w:ascii="Times New Roman" w:hAnsi="Times New Roman" w:cs="Times New Roman"/>
          <w:sz w:val="28"/>
          <w:szCs w:val="28"/>
        </w:rPr>
        <w:t>201</w:t>
      </w:r>
      <w:r w:rsidRPr="00B7410F">
        <w:rPr>
          <w:rFonts w:ascii="Times New Roman" w:hAnsi="Times New Roman" w:cs="Times New Roman"/>
          <w:sz w:val="28"/>
          <w:szCs w:val="28"/>
          <w:lang w:val="uk-UA"/>
        </w:rPr>
        <w:t>7</w:t>
      </w:r>
      <w:r w:rsidRPr="00B7410F">
        <w:rPr>
          <w:rFonts w:ascii="Times New Roman" w:hAnsi="Times New Roman" w:cs="Times New Roman"/>
          <w:sz w:val="28"/>
          <w:szCs w:val="28"/>
        </w:rPr>
        <w:t xml:space="preserve"> р. </w:t>
      </w:r>
    </w:p>
    <w:p w:rsidR="0054220B" w:rsidRPr="00C057AB" w:rsidRDefault="0054220B" w:rsidP="00C057AB">
      <w:pPr>
        <w:pStyle w:val="a4"/>
        <w:rPr>
          <w:rFonts w:ascii="Times New Roman" w:hAnsi="Times New Roman" w:cs="Times New Roman"/>
          <w:lang w:val="uk-UA"/>
        </w:rPr>
      </w:pPr>
      <w:r w:rsidRPr="00B7410F">
        <w:rPr>
          <w:rFonts w:ascii="Times New Roman" w:hAnsi="Times New Roman" w:cs="Times New Roman"/>
          <w:sz w:val="28"/>
          <w:szCs w:val="28"/>
        </w:rPr>
        <w:t>№</w:t>
      </w:r>
      <w:r w:rsidRPr="00B7410F">
        <w:rPr>
          <w:rFonts w:ascii="Times New Roman" w:hAnsi="Times New Roman" w:cs="Times New Roman"/>
          <w:sz w:val="28"/>
          <w:szCs w:val="28"/>
          <w:lang w:val="uk-UA"/>
        </w:rPr>
        <w:t>355</w:t>
      </w:r>
      <w:r w:rsidRPr="00B7410F">
        <w:rPr>
          <w:rFonts w:ascii="Times New Roman" w:hAnsi="Times New Roman" w:cs="Times New Roman"/>
          <w:sz w:val="28"/>
          <w:szCs w:val="28"/>
        </w:rPr>
        <w:t>-</w:t>
      </w:r>
      <w:r w:rsidRPr="00B7410F">
        <w:rPr>
          <w:rFonts w:ascii="Times New Roman" w:hAnsi="Times New Roman" w:cs="Times New Roman"/>
          <w:sz w:val="28"/>
          <w:szCs w:val="28"/>
          <w:lang w:val="uk-UA"/>
        </w:rPr>
        <w:t>8</w:t>
      </w:r>
      <w:r w:rsidRPr="00B7410F">
        <w:rPr>
          <w:rFonts w:ascii="Times New Roman" w:hAnsi="Times New Roman" w:cs="Times New Roman"/>
          <w:sz w:val="28"/>
          <w:szCs w:val="28"/>
        </w:rPr>
        <w:t xml:space="preserve">/ </w:t>
      </w:r>
      <w:r w:rsidRPr="00B7410F">
        <w:rPr>
          <w:rFonts w:ascii="Times New Roman" w:hAnsi="Times New Roman" w:cs="Times New Roman"/>
          <w:sz w:val="28"/>
          <w:szCs w:val="28"/>
          <w:lang w:val="en-US"/>
        </w:rPr>
        <w:t>VI</w:t>
      </w:r>
      <w:r w:rsidRPr="00B7410F">
        <w:rPr>
          <w:rFonts w:ascii="Times New Roman" w:hAnsi="Times New Roman" w:cs="Times New Roman"/>
          <w:sz w:val="28"/>
          <w:szCs w:val="28"/>
          <w:lang w:val="uk-UA"/>
        </w:rPr>
        <w:t>І</w:t>
      </w:r>
      <w:r w:rsidRPr="00B7410F">
        <w:rPr>
          <w:rFonts w:ascii="Times New Roman" w:hAnsi="Times New Roman" w:cs="Times New Roman"/>
          <w:lang w:val="uk-UA"/>
        </w:rPr>
        <w:t xml:space="preserve">                       </w:t>
      </w:r>
    </w:p>
    <w:p w:rsidR="0054220B" w:rsidRPr="00895C62" w:rsidRDefault="0054220B" w:rsidP="0054220B">
      <w:pPr>
        <w:pStyle w:val="a8"/>
        <w:tabs>
          <w:tab w:val="left" w:pos="708"/>
        </w:tabs>
        <w:spacing w:line="240" w:lineRule="auto"/>
        <w:ind w:right="27"/>
        <w:rPr>
          <w:sz w:val="24"/>
          <w:szCs w:val="24"/>
        </w:rPr>
      </w:pPr>
      <w:r w:rsidRPr="00895C62">
        <w:rPr>
          <w:sz w:val="24"/>
          <w:szCs w:val="24"/>
        </w:rPr>
        <w:object w:dxaOrig="720" w:dyaOrig="720">
          <v:shape id="_x0000_i1039" type="#_x0000_t75" style="width:36.85pt;height:52.75pt" o:ole="" fillcolor="window">
            <v:imagedata r:id="rId193" o:title=""/>
            <o:lock v:ext="edit" aspectratio="f"/>
          </v:shape>
          <o:OLEObject Type="Embed" ProgID="CorelDraw.Graphic.8" ShapeID="_x0000_i1039" DrawAspect="Content" ObjectID="_1570001272" r:id="rId208"/>
        </w:object>
      </w:r>
    </w:p>
    <w:p w:rsidR="0054220B" w:rsidRPr="00895C62" w:rsidRDefault="0054220B" w:rsidP="0054220B">
      <w:pPr>
        <w:pStyle w:val="a8"/>
        <w:tabs>
          <w:tab w:val="left" w:pos="708"/>
        </w:tabs>
        <w:spacing w:line="240" w:lineRule="auto"/>
        <w:ind w:right="27"/>
        <w:rPr>
          <w:spacing w:val="20"/>
          <w:sz w:val="32"/>
          <w:szCs w:val="32"/>
        </w:rPr>
      </w:pPr>
      <w:r w:rsidRPr="00895C62">
        <w:rPr>
          <w:spacing w:val="20"/>
          <w:sz w:val="32"/>
          <w:szCs w:val="32"/>
        </w:rPr>
        <w:t>МІСЦЕВЕ  САМОВРЯДУВАННЯ</w:t>
      </w:r>
    </w:p>
    <w:p w:rsidR="0054220B" w:rsidRPr="00B7410F" w:rsidRDefault="0054220B" w:rsidP="0054220B">
      <w:pPr>
        <w:pStyle w:val="ab"/>
        <w:ind w:right="27"/>
        <w:jc w:val="center"/>
        <w:rPr>
          <w:rFonts w:ascii="Times New Roman" w:hAnsi="Times New Roman" w:cs="Times New Roman"/>
          <w:b/>
        </w:rPr>
      </w:pPr>
      <w:r w:rsidRPr="00B7410F">
        <w:rPr>
          <w:rFonts w:ascii="Times New Roman" w:hAnsi="Times New Roman" w:cs="Times New Roman"/>
          <w:b/>
        </w:rPr>
        <w:t>ВАСИЛЬКІВСЬКА СЕЛИЩНА  РАДА</w:t>
      </w:r>
    </w:p>
    <w:p w:rsidR="0054220B" w:rsidRPr="00B66A89" w:rsidRDefault="0054220B" w:rsidP="0054220B">
      <w:pPr>
        <w:pStyle w:val="ab"/>
        <w:ind w:right="27"/>
        <w:jc w:val="center"/>
        <w:rPr>
          <w:b/>
        </w:rPr>
      </w:pPr>
      <w:r w:rsidRPr="00B7410F">
        <w:rPr>
          <w:rFonts w:ascii="Times New Roman" w:hAnsi="Times New Roman" w:cs="Times New Roman"/>
          <w:b/>
        </w:rPr>
        <w:t>ДНІПРОПЕТРОВСЬКА ОБЛАСТЬ</w:t>
      </w:r>
    </w:p>
    <w:p w:rsidR="0054220B" w:rsidRPr="00895C62" w:rsidRDefault="0054220B" w:rsidP="0054220B">
      <w:pPr>
        <w:tabs>
          <w:tab w:val="left" w:pos="708"/>
        </w:tabs>
        <w:jc w:val="center"/>
        <w:rPr>
          <w:rFonts w:ascii="Times New Roman" w:hAnsi="Times New Roman"/>
          <w:sz w:val="32"/>
          <w:szCs w:val="32"/>
          <w:lang w:val="uk-UA"/>
        </w:rPr>
      </w:pPr>
      <w:r w:rsidRPr="00895C62">
        <w:rPr>
          <w:rFonts w:ascii="Times New Roman" w:hAnsi="Times New Roman"/>
          <w:sz w:val="32"/>
          <w:szCs w:val="32"/>
          <w:lang w:val="uk-UA"/>
        </w:rPr>
        <w:t>СЬОМЕ</w:t>
      </w:r>
      <w:r w:rsidRPr="00895C62">
        <w:rPr>
          <w:rFonts w:ascii="Times New Roman" w:hAnsi="Times New Roman"/>
          <w:sz w:val="32"/>
          <w:szCs w:val="32"/>
        </w:rPr>
        <w:t xml:space="preserve"> СКЛИКАННЯ</w:t>
      </w:r>
    </w:p>
    <w:p w:rsidR="0054220B" w:rsidRPr="00294EF3" w:rsidRDefault="0054220B" w:rsidP="0054220B">
      <w:pPr>
        <w:tabs>
          <w:tab w:val="left" w:pos="708"/>
        </w:tabs>
        <w:jc w:val="center"/>
        <w:rPr>
          <w:rFonts w:ascii="Times New Roman" w:hAnsi="Times New Roman"/>
          <w:sz w:val="32"/>
          <w:szCs w:val="32"/>
        </w:rPr>
      </w:pPr>
      <w:r w:rsidRPr="00294EF3">
        <w:rPr>
          <w:rFonts w:ascii="Times New Roman" w:hAnsi="Times New Roman"/>
          <w:sz w:val="32"/>
          <w:szCs w:val="32"/>
        </w:rPr>
        <w:t>ВОСЬМА  СЕСІЯ</w:t>
      </w:r>
    </w:p>
    <w:tbl>
      <w:tblPr>
        <w:tblW w:w="0" w:type="auto"/>
        <w:tblInd w:w="162" w:type="dxa"/>
        <w:tblBorders>
          <w:top w:val="thinThickSmallGap" w:sz="24" w:space="0" w:color="auto"/>
        </w:tblBorders>
        <w:tblLook w:val="0000" w:firstRow="0" w:lastRow="0" w:firstColumn="0" w:lastColumn="0" w:noHBand="0" w:noVBand="0"/>
      </w:tblPr>
      <w:tblGrid>
        <w:gridCol w:w="9302"/>
      </w:tblGrid>
      <w:tr w:rsidR="0054220B" w:rsidRPr="00895C62" w:rsidTr="00410E3F">
        <w:trPr>
          <w:trHeight w:val="100"/>
        </w:trPr>
        <w:tc>
          <w:tcPr>
            <w:tcW w:w="9302" w:type="dxa"/>
            <w:tcBorders>
              <w:top w:val="thinThickSmallGap" w:sz="24" w:space="0" w:color="auto"/>
              <w:left w:val="nil"/>
              <w:bottom w:val="nil"/>
              <w:right w:val="nil"/>
            </w:tcBorders>
          </w:tcPr>
          <w:p w:rsidR="0054220B" w:rsidRPr="00895C62" w:rsidRDefault="0054220B" w:rsidP="00410E3F">
            <w:pPr>
              <w:pStyle w:val="21"/>
              <w:rPr>
                <w:sz w:val="24"/>
                <w:szCs w:val="24"/>
                <w:lang w:val="ru-RU"/>
              </w:rPr>
            </w:pPr>
          </w:p>
        </w:tc>
      </w:tr>
    </w:tbl>
    <w:p w:rsidR="0054220B" w:rsidRDefault="0054220B" w:rsidP="0054220B">
      <w:pPr>
        <w:tabs>
          <w:tab w:val="left" w:pos="708"/>
        </w:tabs>
        <w:rPr>
          <w:lang w:val="uk-UA"/>
        </w:rPr>
      </w:pP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p>
    <w:p w:rsidR="0054220B" w:rsidRDefault="0054220B" w:rsidP="0054220B">
      <w:pPr>
        <w:tabs>
          <w:tab w:val="left" w:pos="708"/>
        </w:tabs>
        <w:rPr>
          <w:lang w:val="uk-UA"/>
        </w:rPr>
      </w:pPr>
    </w:p>
    <w:p w:rsidR="0054220B" w:rsidRPr="00895C62" w:rsidRDefault="0054220B" w:rsidP="0054220B">
      <w:pPr>
        <w:tabs>
          <w:tab w:val="left" w:pos="708"/>
        </w:tabs>
        <w:jc w:val="center"/>
        <w:rPr>
          <w:rFonts w:ascii="Times New Roman" w:hAnsi="Times New Roman"/>
          <w:sz w:val="36"/>
          <w:szCs w:val="36"/>
          <w:lang w:val="uk-UA"/>
        </w:rPr>
      </w:pPr>
      <w:r w:rsidRPr="00895C62">
        <w:rPr>
          <w:rFonts w:ascii="Times New Roman" w:hAnsi="Times New Roman"/>
          <w:sz w:val="36"/>
          <w:szCs w:val="36"/>
        </w:rPr>
        <w:t>Р І Ш Е Н Н Я</w:t>
      </w:r>
    </w:p>
    <w:p w:rsidR="0054220B" w:rsidRDefault="0054220B" w:rsidP="0054220B">
      <w:pPr>
        <w:pStyle w:val="a4"/>
        <w:rPr>
          <w:rFonts w:ascii="Bookman Old Style" w:hAnsi="Bookman Old Style"/>
          <w:sz w:val="24"/>
          <w:szCs w:val="24"/>
          <w:lang w:val="uk-UA"/>
        </w:rPr>
      </w:pPr>
    </w:p>
    <w:p w:rsidR="0054220B" w:rsidRPr="005D6E79" w:rsidRDefault="0054220B" w:rsidP="0054220B">
      <w:pPr>
        <w:pStyle w:val="a4"/>
        <w:jc w:val="center"/>
        <w:rPr>
          <w:rFonts w:ascii="Times New Roman" w:hAnsi="Times New Roman"/>
          <w:sz w:val="28"/>
          <w:szCs w:val="28"/>
          <w:lang w:val="uk-UA"/>
        </w:rPr>
      </w:pPr>
      <w:r w:rsidRPr="005D6E79">
        <w:rPr>
          <w:rFonts w:ascii="Times New Roman" w:hAnsi="Times New Roman"/>
          <w:sz w:val="28"/>
          <w:szCs w:val="28"/>
          <w:lang w:val="uk-UA"/>
        </w:rPr>
        <w:t>Про плату за землю</w:t>
      </w:r>
    </w:p>
    <w:p w:rsidR="0054220B" w:rsidRPr="005D6E79" w:rsidRDefault="0054220B" w:rsidP="0054220B">
      <w:pPr>
        <w:pStyle w:val="a4"/>
        <w:jc w:val="both"/>
        <w:rPr>
          <w:rFonts w:ascii="Times New Roman" w:hAnsi="Times New Roman"/>
          <w:sz w:val="28"/>
          <w:szCs w:val="28"/>
          <w:lang w:val="uk-UA"/>
        </w:rPr>
      </w:pP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  Відповідно до Податкового кодексу України , ст.69 Бюджетного кодексу України, Законом України № Про внесення змін до Податкового кодексу України та деяких законодавчих актів України щодо податкової реформи « від 28.12.2014 р. №71- УІІІ , на підставі ст..26 Закону України « Про місцеве самоврядування в Україні», керуючись ст..59 зазначеного Закону , розглянувши звернення установ та організацій до депутатів ради , </w:t>
      </w:r>
      <w:r w:rsidRPr="005D6E79">
        <w:rPr>
          <w:rFonts w:ascii="Times New Roman" w:hAnsi="Times New Roman"/>
          <w:sz w:val="28"/>
          <w:szCs w:val="28"/>
          <w:lang w:val="uk-UA"/>
        </w:rPr>
        <w:lastRenderedPageBreak/>
        <w:t>враховуючи позитивні висновки та пропозиції постійної комісії з питань планування бюджету та фінансів , селищна рада ВИРІШИЛА  :</w:t>
      </w:r>
    </w:p>
    <w:p w:rsidR="0054220B" w:rsidRPr="005D6E79" w:rsidRDefault="0054220B" w:rsidP="0054220B">
      <w:pPr>
        <w:pStyle w:val="a4"/>
        <w:jc w:val="both"/>
        <w:rPr>
          <w:rFonts w:ascii="Times New Roman" w:hAnsi="Times New Roman"/>
          <w:sz w:val="28"/>
          <w:szCs w:val="28"/>
          <w:lang w:val="uk-UA"/>
        </w:rPr>
      </w:pP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    1. Встановити Сівенку В.М. орендну плату за земельні ділянки не сільського господарського призначення розташовані по вул.Першотранева буд.201 та вул.Першотравнева буд.205 в с.Васильківка в розмірі 3 % від нормативної грошової оцінки земельної ділянки  .</w:t>
      </w:r>
    </w:p>
    <w:p w:rsidR="0054220B" w:rsidRPr="005D6E79" w:rsidRDefault="0054220B" w:rsidP="0054220B">
      <w:pPr>
        <w:pStyle w:val="a4"/>
        <w:ind w:firstLine="708"/>
        <w:jc w:val="both"/>
        <w:rPr>
          <w:rFonts w:ascii="Times New Roman" w:hAnsi="Times New Roman"/>
          <w:sz w:val="28"/>
          <w:szCs w:val="28"/>
          <w:lang w:val="uk-UA"/>
        </w:rPr>
      </w:pP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    2. Контроль за виконанням цього рішення  покласти на постійні комісії селищної ради з питань планування ,</w:t>
      </w:r>
      <w:r>
        <w:rPr>
          <w:rFonts w:ascii="Times New Roman" w:hAnsi="Times New Roman"/>
          <w:sz w:val="28"/>
          <w:szCs w:val="28"/>
          <w:lang w:val="uk-UA"/>
        </w:rPr>
        <w:t xml:space="preserve"> бюджету  </w:t>
      </w: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Pr="00895C62" w:rsidRDefault="0054220B" w:rsidP="0054220B">
      <w:pPr>
        <w:jc w:val="center"/>
        <w:rPr>
          <w:rFonts w:ascii="Times New Roman" w:hAnsi="Times New Roman"/>
          <w:sz w:val="24"/>
          <w:szCs w:val="24"/>
          <w:lang w:val="uk-UA"/>
        </w:rPr>
      </w:pPr>
      <w:r w:rsidRPr="00895C62">
        <w:rPr>
          <w:rFonts w:ascii="Times New Roman" w:hAnsi="Times New Roman"/>
          <w:sz w:val="28"/>
          <w:szCs w:val="28"/>
        </w:rPr>
        <w:t xml:space="preserve">Селищний голова                                          </w:t>
      </w:r>
      <w:r w:rsidRPr="00895C62">
        <w:rPr>
          <w:rFonts w:ascii="Times New Roman" w:hAnsi="Times New Roman"/>
          <w:sz w:val="28"/>
          <w:szCs w:val="28"/>
          <w:lang w:val="uk-UA"/>
        </w:rPr>
        <w:t xml:space="preserve">                            </w:t>
      </w:r>
      <w:r w:rsidRPr="00895C62">
        <w:rPr>
          <w:rFonts w:ascii="Times New Roman" w:hAnsi="Times New Roman"/>
          <w:sz w:val="28"/>
          <w:szCs w:val="28"/>
        </w:rPr>
        <w:t>Павліченко С.В.</w:t>
      </w:r>
    </w:p>
    <w:p w:rsidR="0054220B" w:rsidRPr="00B7410F" w:rsidRDefault="0054220B" w:rsidP="0054220B">
      <w:pPr>
        <w:pStyle w:val="a4"/>
        <w:rPr>
          <w:rFonts w:ascii="Times New Roman" w:hAnsi="Times New Roman" w:cs="Times New Roman"/>
          <w:lang w:val="uk-UA"/>
        </w:rPr>
      </w:pPr>
    </w:p>
    <w:p w:rsidR="0054220B" w:rsidRPr="00B7410F" w:rsidRDefault="0054220B" w:rsidP="0054220B">
      <w:pPr>
        <w:pStyle w:val="a4"/>
        <w:rPr>
          <w:rFonts w:ascii="Times New Roman" w:hAnsi="Times New Roman" w:cs="Times New Roman"/>
          <w:sz w:val="28"/>
          <w:szCs w:val="28"/>
          <w:lang w:val="uk-UA"/>
        </w:rPr>
      </w:pPr>
      <w:r w:rsidRPr="00B7410F">
        <w:rPr>
          <w:rFonts w:ascii="Times New Roman" w:hAnsi="Times New Roman" w:cs="Times New Roman"/>
          <w:sz w:val="28"/>
          <w:szCs w:val="28"/>
        </w:rPr>
        <w:t xml:space="preserve">сел. Васильківка </w:t>
      </w:r>
    </w:p>
    <w:p w:rsidR="0054220B" w:rsidRPr="00B7410F" w:rsidRDefault="0054220B" w:rsidP="0054220B">
      <w:pPr>
        <w:pStyle w:val="a4"/>
        <w:rPr>
          <w:rFonts w:ascii="Times New Roman" w:hAnsi="Times New Roman" w:cs="Times New Roman"/>
          <w:sz w:val="28"/>
          <w:szCs w:val="28"/>
          <w:lang w:val="uk-UA"/>
        </w:rPr>
      </w:pPr>
      <w:r w:rsidRPr="00B7410F">
        <w:rPr>
          <w:rFonts w:ascii="Times New Roman" w:hAnsi="Times New Roman" w:cs="Times New Roman"/>
          <w:sz w:val="28"/>
          <w:szCs w:val="28"/>
          <w:lang w:val="uk-UA"/>
        </w:rPr>
        <w:t xml:space="preserve"> 10.10.</w:t>
      </w:r>
      <w:r w:rsidRPr="00B7410F">
        <w:rPr>
          <w:rFonts w:ascii="Times New Roman" w:hAnsi="Times New Roman" w:cs="Times New Roman"/>
          <w:sz w:val="28"/>
          <w:szCs w:val="28"/>
        </w:rPr>
        <w:t>201</w:t>
      </w:r>
      <w:r w:rsidRPr="00B7410F">
        <w:rPr>
          <w:rFonts w:ascii="Times New Roman" w:hAnsi="Times New Roman" w:cs="Times New Roman"/>
          <w:sz w:val="28"/>
          <w:szCs w:val="28"/>
          <w:lang w:val="uk-UA"/>
        </w:rPr>
        <w:t>7</w:t>
      </w:r>
      <w:r w:rsidRPr="00B7410F">
        <w:rPr>
          <w:rFonts w:ascii="Times New Roman" w:hAnsi="Times New Roman" w:cs="Times New Roman"/>
          <w:sz w:val="28"/>
          <w:szCs w:val="28"/>
        </w:rPr>
        <w:t xml:space="preserve"> р. </w:t>
      </w:r>
    </w:p>
    <w:p w:rsidR="0054220B" w:rsidRDefault="0054220B" w:rsidP="0054220B">
      <w:pPr>
        <w:pStyle w:val="a4"/>
        <w:rPr>
          <w:lang w:val="uk-UA"/>
        </w:rPr>
      </w:pPr>
      <w:r w:rsidRPr="00B7410F">
        <w:rPr>
          <w:rFonts w:ascii="Times New Roman" w:hAnsi="Times New Roman" w:cs="Times New Roman"/>
          <w:sz w:val="28"/>
          <w:szCs w:val="28"/>
        </w:rPr>
        <w:t>№</w:t>
      </w:r>
      <w:r w:rsidRPr="00B7410F">
        <w:rPr>
          <w:rFonts w:ascii="Times New Roman" w:hAnsi="Times New Roman" w:cs="Times New Roman"/>
          <w:sz w:val="28"/>
          <w:szCs w:val="28"/>
          <w:lang w:val="uk-UA"/>
        </w:rPr>
        <w:t>356</w:t>
      </w:r>
      <w:r w:rsidRPr="00B7410F">
        <w:rPr>
          <w:rFonts w:ascii="Times New Roman" w:hAnsi="Times New Roman" w:cs="Times New Roman"/>
          <w:sz w:val="28"/>
          <w:szCs w:val="28"/>
        </w:rPr>
        <w:t>-</w:t>
      </w:r>
      <w:r w:rsidRPr="00B7410F">
        <w:rPr>
          <w:rFonts w:ascii="Times New Roman" w:hAnsi="Times New Roman" w:cs="Times New Roman"/>
          <w:sz w:val="28"/>
          <w:szCs w:val="28"/>
          <w:lang w:val="uk-UA"/>
        </w:rPr>
        <w:t>8</w:t>
      </w:r>
      <w:r w:rsidRPr="00B7410F">
        <w:rPr>
          <w:rFonts w:ascii="Times New Roman" w:hAnsi="Times New Roman" w:cs="Times New Roman"/>
          <w:sz w:val="28"/>
          <w:szCs w:val="28"/>
        </w:rPr>
        <w:t xml:space="preserve">/ </w:t>
      </w:r>
      <w:r w:rsidRPr="00B7410F">
        <w:rPr>
          <w:rFonts w:ascii="Times New Roman" w:hAnsi="Times New Roman" w:cs="Times New Roman"/>
          <w:sz w:val="28"/>
          <w:szCs w:val="28"/>
          <w:lang w:val="en-US"/>
        </w:rPr>
        <w:t>VI</w:t>
      </w:r>
      <w:r w:rsidRPr="00B7410F">
        <w:rPr>
          <w:rFonts w:ascii="Times New Roman" w:hAnsi="Times New Roman" w:cs="Times New Roman"/>
          <w:sz w:val="28"/>
          <w:szCs w:val="28"/>
          <w:lang w:val="uk-UA"/>
        </w:rPr>
        <w:t>І</w:t>
      </w:r>
      <w:r>
        <w:rPr>
          <w:lang w:val="uk-UA"/>
        </w:rPr>
        <w:t xml:space="preserve">    </w:t>
      </w: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r>
        <w:rPr>
          <w:lang w:val="uk-UA"/>
        </w:rPr>
        <w:t xml:space="preserve">   </w:t>
      </w:r>
      <w:r w:rsidR="00C057AB">
        <w:rPr>
          <w:lang w:val="uk-UA"/>
        </w:rPr>
        <w:t xml:space="preserve">                        </w:t>
      </w:r>
    </w:p>
    <w:p w:rsidR="0054220B" w:rsidRDefault="0054220B" w:rsidP="0054220B">
      <w:pPr>
        <w:jc w:val="center"/>
        <w:rPr>
          <w:sz w:val="28"/>
          <w:szCs w:val="28"/>
          <w:lang w:val="uk-UA"/>
        </w:rPr>
      </w:pPr>
      <w:r>
        <w:rPr>
          <w:noProof/>
          <w:sz w:val="28"/>
          <w:szCs w:val="28"/>
        </w:rPr>
        <w:drawing>
          <wp:inline distT="0" distB="0" distL="0" distR="0">
            <wp:extent cx="590550" cy="800100"/>
            <wp:effectExtent l="0" t="0" r="0" b="0"/>
            <wp:docPr id="2" name="Рисунок 2" descr="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p w:rsidR="0054220B" w:rsidRPr="00A84DA6" w:rsidRDefault="0054220B" w:rsidP="0054220B">
      <w:pPr>
        <w:pStyle w:val="a4"/>
        <w:jc w:val="center"/>
        <w:rPr>
          <w:rFonts w:ascii="Times New Roman" w:hAnsi="Times New Roman" w:cs="Times New Roman"/>
          <w:b/>
          <w:sz w:val="28"/>
          <w:szCs w:val="28"/>
          <w:lang w:val="uk-UA"/>
        </w:rPr>
      </w:pPr>
      <w:r w:rsidRPr="00A84DA6">
        <w:rPr>
          <w:rFonts w:ascii="Times New Roman" w:hAnsi="Times New Roman" w:cs="Times New Roman"/>
          <w:b/>
          <w:sz w:val="28"/>
          <w:szCs w:val="28"/>
          <w:lang w:val="uk-UA"/>
        </w:rPr>
        <w:t>Місцеве  самоврядування</w:t>
      </w:r>
    </w:p>
    <w:p w:rsidR="0054220B" w:rsidRPr="00A84DA6" w:rsidRDefault="0054220B" w:rsidP="0054220B">
      <w:pPr>
        <w:pStyle w:val="a4"/>
        <w:jc w:val="center"/>
        <w:rPr>
          <w:rFonts w:ascii="Times New Roman" w:hAnsi="Times New Roman" w:cs="Times New Roman"/>
          <w:b/>
          <w:sz w:val="28"/>
          <w:szCs w:val="28"/>
          <w:lang w:val="uk-UA"/>
        </w:rPr>
      </w:pPr>
      <w:r w:rsidRPr="00A84DA6">
        <w:rPr>
          <w:rFonts w:ascii="Times New Roman" w:hAnsi="Times New Roman" w:cs="Times New Roman"/>
          <w:b/>
          <w:sz w:val="28"/>
          <w:szCs w:val="28"/>
          <w:lang w:val="uk-UA"/>
        </w:rPr>
        <w:t>ВАСИЛЬКІВСЬКА СЕЛИЩНА РАДА</w:t>
      </w:r>
    </w:p>
    <w:p w:rsidR="0054220B" w:rsidRPr="00A84DA6" w:rsidRDefault="0054220B" w:rsidP="0054220B">
      <w:pPr>
        <w:pStyle w:val="a4"/>
        <w:jc w:val="center"/>
        <w:rPr>
          <w:rFonts w:ascii="Times New Roman" w:hAnsi="Times New Roman" w:cs="Times New Roman"/>
          <w:b/>
          <w:sz w:val="28"/>
          <w:szCs w:val="28"/>
          <w:lang w:val="uk-UA"/>
        </w:rPr>
      </w:pPr>
      <w:r w:rsidRPr="00A84DA6">
        <w:rPr>
          <w:rFonts w:ascii="Times New Roman" w:hAnsi="Times New Roman" w:cs="Times New Roman"/>
          <w:b/>
          <w:sz w:val="28"/>
          <w:szCs w:val="28"/>
          <w:lang w:val="uk-UA"/>
        </w:rPr>
        <w:t xml:space="preserve">  ДНІПРОПЕТРОВСЬКОЇ ОБЛАСТІ</w:t>
      </w:r>
    </w:p>
    <w:p w:rsidR="0054220B" w:rsidRPr="00A84DA6" w:rsidRDefault="0054220B" w:rsidP="0054220B">
      <w:pPr>
        <w:pStyle w:val="a4"/>
        <w:jc w:val="center"/>
        <w:rPr>
          <w:rFonts w:ascii="Times New Roman" w:hAnsi="Times New Roman" w:cs="Times New Roman"/>
          <w:b/>
          <w:sz w:val="28"/>
          <w:szCs w:val="28"/>
          <w:lang w:val="uk-UA"/>
        </w:rPr>
      </w:pPr>
      <w:r w:rsidRPr="00A84DA6">
        <w:rPr>
          <w:rFonts w:ascii="Times New Roman" w:hAnsi="Times New Roman" w:cs="Times New Roman"/>
          <w:b/>
          <w:sz w:val="28"/>
          <w:szCs w:val="28"/>
          <w:lang w:val="uk-UA"/>
        </w:rPr>
        <w:t>СЬОМОГО   СКЛИКАННЯ</w:t>
      </w:r>
    </w:p>
    <w:p w:rsidR="0054220B" w:rsidRPr="00A84DA6" w:rsidRDefault="0054220B" w:rsidP="0054220B">
      <w:pPr>
        <w:pStyle w:val="a4"/>
        <w:jc w:val="center"/>
        <w:rPr>
          <w:rFonts w:ascii="Times New Roman" w:hAnsi="Times New Roman" w:cs="Times New Roman"/>
          <w:b/>
          <w:sz w:val="28"/>
          <w:szCs w:val="28"/>
          <w:lang w:val="uk-UA"/>
        </w:rPr>
      </w:pPr>
      <w:r w:rsidRPr="00A84DA6">
        <w:rPr>
          <w:rFonts w:ascii="Times New Roman" w:hAnsi="Times New Roman" w:cs="Times New Roman"/>
          <w:b/>
          <w:sz w:val="28"/>
          <w:szCs w:val="28"/>
          <w:lang w:val="uk-UA"/>
        </w:rPr>
        <w:t>ВОСЬМА  СЕСІЯ</w:t>
      </w:r>
    </w:p>
    <w:p w:rsidR="0054220B" w:rsidRDefault="0054220B" w:rsidP="0054220B">
      <w:pPr>
        <w:jc w:val="center"/>
        <w:rPr>
          <w:b/>
          <w:sz w:val="28"/>
          <w:szCs w:val="28"/>
          <w:lang w:val="uk-UA"/>
        </w:rPr>
      </w:pPr>
      <w:r>
        <w:rPr>
          <w:b/>
          <w:sz w:val="28"/>
          <w:szCs w:val="28"/>
          <w:lang w:val="uk-UA"/>
        </w:rPr>
        <w:t>_________________________________________________________________</w:t>
      </w:r>
    </w:p>
    <w:p w:rsidR="0054220B" w:rsidRPr="00A84DA6" w:rsidRDefault="0054220B" w:rsidP="0054220B">
      <w:pPr>
        <w:jc w:val="center"/>
        <w:rPr>
          <w:rFonts w:ascii="Times New Roman" w:hAnsi="Times New Roman" w:cs="Times New Roman"/>
          <w:sz w:val="32"/>
          <w:szCs w:val="32"/>
          <w:lang w:val="uk-UA"/>
        </w:rPr>
      </w:pPr>
      <w:r w:rsidRPr="00A84DA6">
        <w:rPr>
          <w:rFonts w:ascii="Times New Roman" w:hAnsi="Times New Roman" w:cs="Times New Roman"/>
          <w:b/>
          <w:sz w:val="32"/>
          <w:szCs w:val="32"/>
          <w:lang w:val="uk-UA"/>
        </w:rPr>
        <w:t>Рішення</w:t>
      </w:r>
      <w:r w:rsidRPr="00A84DA6">
        <w:rPr>
          <w:rFonts w:ascii="Times New Roman" w:hAnsi="Times New Roman" w:cs="Times New Roman"/>
          <w:sz w:val="32"/>
          <w:szCs w:val="32"/>
          <w:lang w:val="uk-UA"/>
        </w:rPr>
        <w:t xml:space="preserve">    </w:t>
      </w:r>
    </w:p>
    <w:p w:rsidR="0054220B" w:rsidRDefault="0054220B" w:rsidP="0054220B">
      <w:pPr>
        <w:pStyle w:val="a4"/>
        <w:jc w:val="center"/>
        <w:rPr>
          <w:rFonts w:ascii="Times New Roman" w:hAnsi="Times New Roman"/>
          <w:sz w:val="28"/>
          <w:szCs w:val="28"/>
          <w:lang w:val="uk-UA"/>
        </w:rPr>
      </w:pPr>
      <w:r>
        <w:rPr>
          <w:rFonts w:ascii="Times New Roman" w:hAnsi="Times New Roman"/>
          <w:sz w:val="28"/>
          <w:szCs w:val="28"/>
          <w:lang w:val="uk-UA"/>
        </w:rPr>
        <w:t>Про надання адресної матеріальної допомоги</w:t>
      </w:r>
    </w:p>
    <w:p w:rsidR="0054220B" w:rsidRDefault="0054220B" w:rsidP="0054220B">
      <w:pPr>
        <w:pStyle w:val="a4"/>
        <w:jc w:val="center"/>
        <w:rPr>
          <w:rFonts w:ascii="Times New Roman" w:hAnsi="Times New Roman"/>
          <w:sz w:val="28"/>
          <w:szCs w:val="28"/>
          <w:lang w:val="uk-UA"/>
        </w:rPr>
      </w:pPr>
    </w:p>
    <w:p w:rsidR="0054220B" w:rsidRDefault="0054220B" w:rsidP="0054220B">
      <w:pPr>
        <w:pStyle w:val="a4"/>
        <w:jc w:val="both"/>
        <w:rPr>
          <w:rFonts w:ascii="Times New Roman" w:hAnsi="Times New Roman"/>
          <w:sz w:val="28"/>
          <w:szCs w:val="28"/>
          <w:lang w:val="uk-UA"/>
        </w:rPr>
      </w:pPr>
    </w:p>
    <w:p w:rsidR="0054220B"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 xml:space="preserve">      На виконання Законів України «Про статус ветеранів війни, гарантії їх соціального захисту» від 22 жовтня 1993 року № 3551-</w:t>
      </w:r>
      <w:r>
        <w:rPr>
          <w:rFonts w:ascii="Times New Roman" w:hAnsi="Times New Roman"/>
          <w:sz w:val="28"/>
          <w:szCs w:val="28"/>
          <w:lang w:val="en-US"/>
        </w:rPr>
        <w:t>XII</w:t>
      </w:r>
      <w:r>
        <w:rPr>
          <w:rFonts w:ascii="Times New Roman" w:hAnsi="Times New Roman"/>
          <w:sz w:val="28"/>
          <w:szCs w:val="28"/>
          <w:lang w:val="uk-UA"/>
        </w:rPr>
        <w:t xml:space="preserve">, «Про соціальний і правовий захист військовослужбовців та членів їх сімей» від 20 грудня 1991 року № 2011- </w:t>
      </w:r>
      <w:r>
        <w:rPr>
          <w:rFonts w:ascii="Times New Roman" w:hAnsi="Times New Roman"/>
          <w:sz w:val="28"/>
          <w:szCs w:val="28"/>
          <w:lang w:val="en-US"/>
        </w:rPr>
        <w:t>XII</w:t>
      </w:r>
      <w:r>
        <w:rPr>
          <w:rFonts w:ascii="Times New Roman" w:hAnsi="Times New Roman"/>
          <w:sz w:val="28"/>
          <w:szCs w:val="28"/>
          <w:lang w:val="uk-UA"/>
        </w:rPr>
        <w:t xml:space="preserve">, постанов і розпоряджень Кабінету Міністрів України щодо соціального захисту учасників антитерористичної операції та членів їх сімей  та надання їм додаткової підтримки, Програми по забезпеченню соціального </w:t>
      </w:r>
      <w:r>
        <w:rPr>
          <w:rFonts w:ascii="Times New Roman" w:hAnsi="Times New Roman"/>
          <w:sz w:val="28"/>
          <w:szCs w:val="28"/>
          <w:lang w:val="uk-UA"/>
        </w:rPr>
        <w:lastRenderedPageBreak/>
        <w:t>захисту учасників антитерористичної операції та членів їх сімей Васильківської селищної ради, беручи до уваги висновки та пропозиції постійної комісії з питань планування бюджету та фінансів, керуючись ст..26 Закону України «Про місцеве самоврядування в Україні», Бюджетним Кодексом України, селищна рада вирішила:</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1.Надати адресну матеріальну допомогу учаснику БД у зоні проведення АТО </w:t>
      </w:r>
      <w:r w:rsidRPr="00CA4159">
        <w:rPr>
          <w:rFonts w:ascii="Times New Roman" w:hAnsi="Times New Roman"/>
          <w:b/>
          <w:sz w:val="28"/>
          <w:szCs w:val="28"/>
          <w:lang w:val="uk-UA"/>
        </w:rPr>
        <w:t>Гончар Андрію Аркадійовичу</w:t>
      </w:r>
      <w:r>
        <w:rPr>
          <w:rFonts w:ascii="Times New Roman" w:hAnsi="Times New Roman"/>
          <w:sz w:val="28"/>
          <w:szCs w:val="28"/>
          <w:lang w:val="uk-UA"/>
        </w:rPr>
        <w:t xml:space="preserve">, жителю вулиця Історична, 100 у селищі Васильківка,  на вирішення соціально-побутових питань в розмірі 1000.00 гривень. Кошти </w:t>
      </w:r>
      <w:r w:rsidR="00E11FBD">
        <w:rPr>
          <w:rFonts w:ascii="Times New Roman" w:hAnsi="Times New Roman"/>
          <w:sz w:val="28"/>
          <w:szCs w:val="28"/>
          <w:lang w:val="uk-UA"/>
        </w:rPr>
        <w:t xml:space="preserve">перерахувати на карту </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2.Надати адресну матеріальну допомогу </w:t>
      </w:r>
      <w:r>
        <w:rPr>
          <w:rFonts w:ascii="Times New Roman" w:hAnsi="Times New Roman"/>
          <w:b/>
          <w:sz w:val="28"/>
          <w:szCs w:val="28"/>
          <w:lang w:val="uk-UA"/>
        </w:rPr>
        <w:t xml:space="preserve">Токарь Тетяні Вікторівні, </w:t>
      </w:r>
      <w:r>
        <w:rPr>
          <w:rFonts w:ascii="Times New Roman" w:hAnsi="Times New Roman"/>
          <w:sz w:val="28"/>
          <w:szCs w:val="28"/>
          <w:lang w:val="uk-UA"/>
        </w:rPr>
        <w:t>жительці вулиця Гаркуші, 35 у селищі Васильківка, на вирішення соціально-побутових питань у розмірі  1500.00 гривень. Кошти перерахувати на карт</w:t>
      </w:r>
      <w:r w:rsidR="00E11FBD">
        <w:rPr>
          <w:rFonts w:ascii="Times New Roman" w:hAnsi="Times New Roman"/>
          <w:sz w:val="28"/>
          <w:szCs w:val="28"/>
          <w:lang w:val="uk-UA"/>
        </w:rPr>
        <w:t xml:space="preserve">у </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3.Надати адресну матеріальну допомогу </w:t>
      </w:r>
      <w:r w:rsidRPr="008D1226">
        <w:rPr>
          <w:rFonts w:ascii="Times New Roman" w:hAnsi="Times New Roman"/>
          <w:b/>
          <w:sz w:val="28"/>
          <w:szCs w:val="28"/>
          <w:lang w:val="uk-UA"/>
        </w:rPr>
        <w:t>Ткач Тетяні Валеріївні</w:t>
      </w:r>
      <w:r>
        <w:rPr>
          <w:rFonts w:ascii="Times New Roman" w:hAnsi="Times New Roman"/>
          <w:b/>
          <w:sz w:val="28"/>
          <w:szCs w:val="28"/>
          <w:lang w:val="uk-UA"/>
        </w:rPr>
        <w:t xml:space="preserve">, </w:t>
      </w:r>
      <w:r>
        <w:rPr>
          <w:rFonts w:ascii="Times New Roman" w:hAnsi="Times New Roman"/>
          <w:sz w:val="28"/>
          <w:szCs w:val="28"/>
          <w:lang w:val="uk-UA"/>
        </w:rPr>
        <w:t>жительці вулиці Бабича, 139 у селищі Васильківка, на вирішення соціально-побутових питань у розмірі  2000.00 гривень. Кошти перераху</w:t>
      </w:r>
      <w:r w:rsidR="00E11FBD">
        <w:rPr>
          <w:rFonts w:ascii="Times New Roman" w:hAnsi="Times New Roman"/>
          <w:sz w:val="28"/>
          <w:szCs w:val="28"/>
          <w:lang w:val="uk-UA"/>
        </w:rPr>
        <w:t>вати на картковий рахунок</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4. Надати адресну матеріальну допомогу </w:t>
      </w:r>
      <w:r>
        <w:rPr>
          <w:rFonts w:ascii="Times New Roman" w:hAnsi="Times New Roman"/>
          <w:b/>
          <w:sz w:val="28"/>
          <w:szCs w:val="28"/>
          <w:lang w:val="uk-UA"/>
        </w:rPr>
        <w:t xml:space="preserve"> Петренко Григорію Олександровичу,  </w:t>
      </w:r>
      <w:r>
        <w:rPr>
          <w:rFonts w:ascii="Times New Roman" w:hAnsi="Times New Roman"/>
          <w:sz w:val="28"/>
          <w:szCs w:val="28"/>
          <w:lang w:val="uk-UA"/>
        </w:rPr>
        <w:t>жителю вул. Партизанська, 105/20, селище  Васильківка, на  лікування в розмірі    500.00 гривень. Кошти перерахувати на  карт</w:t>
      </w:r>
      <w:r w:rsidR="00E11FBD">
        <w:rPr>
          <w:rFonts w:ascii="Times New Roman" w:hAnsi="Times New Roman"/>
          <w:sz w:val="28"/>
          <w:szCs w:val="28"/>
          <w:lang w:val="uk-UA"/>
        </w:rPr>
        <w:t xml:space="preserve">у </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5.Надати адресну матеріальну допомогу </w:t>
      </w:r>
      <w:r>
        <w:rPr>
          <w:rFonts w:ascii="Times New Roman" w:hAnsi="Times New Roman"/>
          <w:b/>
          <w:sz w:val="28"/>
          <w:szCs w:val="28"/>
          <w:lang w:val="uk-UA"/>
        </w:rPr>
        <w:t xml:space="preserve"> Бас Галині Василівні</w:t>
      </w:r>
      <w:r>
        <w:rPr>
          <w:rFonts w:ascii="Times New Roman" w:hAnsi="Times New Roman"/>
          <w:sz w:val="28"/>
          <w:szCs w:val="28"/>
          <w:lang w:val="uk-UA"/>
        </w:rPr>
        <w:t>, жительці вулиця  Першотравнева, 150/ 52  селище Васильківка,  на лікування  в розмірі  500.00 гривень.  Кошти перерахувати на карт</w:t>
      </w:r>
      <w:r w:rsidR="00E11FBD">
        <w:rPr>
          <w:rFonts w:ascii="Times New Roman" w:hAnsi="Times New Roman"/>
          <w:sz w:val="28"/>
          <w:szCs w:val="28"/>
          <w:lang w:val="uk-UA"/>
        </w:rPr>
        <w:t>у</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6. Надати адресну матеріальну допомогу </w:t>
      </w:r>
      <w:r>
        <w:rPr>
          <w:rFonts w:ascii="Times New Roman" w:hAnsi="Times New Roman"/>
          <w:b/>
          <w:sz w:val="28"/>
          <w:szCs w:val="28"/>
          <w:lang w:val="uk-UA"/>
        </w:rPr>
        <w:t xml:space="preserve"> Шульгі Петру Денисовичу, </w:t>
      </w:r>
      <w:r>
        <w:rPr>
          <w:rFonts w:ascii="Times New Roman" w:hAnsi="Times New Roman"/>
          <w:sz w:val="28"/>
          <w:szCs w:val="28"/>
          <w:lang w:val="uk-UA"/>
        </w:rPr>
        <w:t>жителю  вул.  Молодіжна, 29 село Катеринівка на лікування   в розмірі 1000.00  гривень. Кошти перерахувати на кар</w:t>
      </w:r>
      <w:r w:rsidR="00E11FBD">
        <w:rPr>
          <w:rFonts w:ascii="Times New Roman" w:hAnsi="Times New Roman"/>
          <w:sz w:val="28"/>
          <w:szCs w:val="28"/>
          <w:lang w:val="uk-UA"/>
        </w:rPr>
        <w:t xml:space="preserve">ту </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7. Надати адресну матеріальну допомогу  </w:t>
      </w:r>
      <w:r>
        <w:rPr>
          <w:rFonts w:ascii="Times New Roman" w:hAnsi="Times New Roman"/>
          <w:b/>
          <w:sz w:val="28"/>
          <w:szCs w:val="28"/>
          <w:lang w:val="uk-UA"/>
        </w:rPr>
        <w:t>Тарасовій Наталії Миколаївні</w:t>
      </w:r>
      <w:r>
        <w:rPr>
          <w:rFonts w:ascii="Times New Roman" w:hAnsi="Times New Roman"/>
          <w:sz w:val="28"/>
          <w:szCs w:val="28"/>
          <w:lang w:val="uk-UA"/>
        </w:rPr>
        <w:t xml:space="preserve">                            жительці  вулиці Братів Опришко, 16, в селі  Нововасильківка, на лікування,  в розмірі  1000.00 гривень. Кошти перерахувати на карту </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8.Надати адресну матеріальну допомогу </w:t>
      </w:r>
      <w:r w:rsidRPr="0018032D">
        <w:rPr>
          <w:rFonts w:ascii="Times New Roman" w:hAnsi="Times New Roman"/>
          <w:b/>
          <w:sz w:val="28"/>
          <w:szCs w:val="28"/>
          <w:lang w:val="uk-UA"/>
        </w:rPr>
        <w:t xml:space="preserve"> Коцерубі Ірині</w:t>
      </w:r>
      <w:r>
        <w:rPr>
          <w:rFonts w:ascii="Times New Roman" w:hAnsi="Times New Roman"/>
          <w:sz w:val="28"/>
          <w:szCs w:val="28"/>
          <w:lang w:val="uk-UA"/>
        </w:rPr>
        <w:t xml:space="preserve"> </w:t>
      </w:r>
      <w:r>
        <w:rPr>
          <w:rFonts w:ascii="Times New Roman" w:hAnsi="Times New Roman"/>
          <w:b/>
          <w:sz w:val="28"/>
          <w:szCs w:val="28"/>
          <w:lang w:val="uk-UA"/>
        </w:rPr>
        <w:t xml:space="preserve">Володимирівні                        </w:t>
      </w:r>
      <w:r>
        <w:rPr>
          <w:rFonts w:ascii="Times New Roman" w:hAnsi="Times New Roman"/>
          <w:sz w:val="28"/>
          <w:szCs w:val="28"/>
          <w:lang w:val="uk-UA"/>
        </w:rPr>
        <w:t>жительці   вулиця Набережна, 33, село Манвелівка  на лікування  в розмірі 1000.00 грн. Кошти перерахувати на карт</w:t>
      </w:r>
      <w:r w:rsidR="00E11FBD">
        <w:rPr>
          <w:rFonts w:ascii="Times New Roman" w:hAnsi="Times New Roman"/>
          <w:sz w:val="28"/>
          <w:szCs w:val="28"/>
          <w:lang w:val="uk-UA"/>
        </w:rPr>
        <w:t xml:space="preserve">у </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9.Надати адресну матеріальну допомогу   </w:t>
      </w:r>
      <w:r w:rsidRPr="002D4FFC">
        <w:rPr>
          <w:rFonts w:ascii="Times New Roman" w:hAnsi="Times New Roman"/>
          <w:b/>
          <w:sz w:val="28"/>
          <w:szCs w:val="28"/>
          <w:lang w:val="uk-UA"/>
        </w:rPr>
        <w:t>Ляшенко Катерині Йосипівні</w:t>
      </w:r>
      <w:r>
        <w:rPr>
          <w:rFonts w:ascii="Times New Roman" w:hAnsi="Times New Roman"/>
          <w:sz w:val="28"/>
          <w:szCs w:val="28"/>
          <w:lang w:val="uk-UA"/>
        </w:rPr>
        <w:t xml:space="preserve">                 жительці селища Васильківка, вулиця  Чкалова, 1 в розмірі 2000.00 гривень. Кошти перераху</w:t>
      </w:r>
      <w:r w:rsidR="00E11FBD">
        <w:rPr>
          <w:rFonts w:ascii="Times New Roman" w:hAnsi="Times New Roman"/>
          <w:sz w:val="28"/>
          <w:szCs w:val="28"/>
          <w:lang w:val="uk-UA"/>
        </w:rPr>
        <w:t xml:space="preserve">вати на карту </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10.Надати адресну матеріальну допомогу </w:t>
      </w:r>
      <w:r w:rsidRPr="00A23155">
        <w:rPr>
          <w:rFonts w:ascii="Times New Roman" w:hAnsi="Times New Roman"/>
          <w:b/>
          <w:sz w:val="28"/>
          <w:szCs w:val="28"/>
          <w:lang w:val="uk-UA"/>
        </w:rPr>
        <w:t>Єременко Людмилі Василівні</w:t>
      </w:r>
      <w:r>
        <w:rPr>
          <w:rFonts w:ascii="Times New Roman" w:hAnsi="Times New Roman"/>
          <w:sz w:val="28"/>
          <w:szCs w:val="28"/>
          <w:lang w:val="uk-UA"/>
        </w:rPr>
        <w:t xml:space="preserve"> жительці селища Васильківка, вулиця Привокзальна, 18 в розмірі 1000.00 гривень. Кощти перерахувати на карт</w:t>
      </w:r>
      <w:r w:rsidR="00E11FBD">
        <w:rPr>
          <w:rFonts w:ascii="Times New Roman" w:hAnsi="Times New Roman"/>
          <w:sz w:val="28"/>
          <w:szCs w:val="28"/>
          <w:lang w:val="uk-UA"/>
        </w:rPr>
        <w:t xml:space="preserve">у </w:t>
      </w:r>
    </w:p>
    <w:p w:rsidR="0054220B"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 xml:space="preserve">11. Надати адресну матеріальну допомогу </w:t>
      </w:r>
      <w:r>
        <w:rPr>
          <w:rFonts w:ascii="Times New Roman" w:hAnsi="Times New Roman"/>
          <w:b/>
          <w:sz w:val="28"/>
          <w:szCs w:val="28"/>
          <w:lang w:val="uk-UA"/>
        </w:rPr>
        <w:t xml:space="preserve"> Мудрак Людмилі Володимирівні, </w:t>
      </w:r>
      <w:r>
        <w:rPr>
          <w:rFonts w:ascii="Times New Roman" w:hAnsi="Times New Roman"/>
          <w:sz w:val="28"/>
          <w:szCs w:val="28"/>
          <w:lang w:val="uk-UA"/>
        </w:rPr>
        <w:t>жительці вулиця  Незалежності,  селища Васильківка на поховання  сина в розмірі 2000.00  грн.</w:t>
      </w:r>
    </w:p>
    <w:p w:rsidR="0054220B"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Кошти перера</w:t>
      </w:r>
      <w:r w:rsidR="00E11FBD">
        <w:rPr>
          <w:rFonts w:ascii="Times New Roman" w:hAnsi="Times New Roman"/>
          <w:sz w:val="28"/>
          <w:szCs w:val="28"/>
          <w:lang w:val="uk-UA"/>
        </w:rPr>
        <w:t>хувати на карту</w:t>
      </w:r>
      <w:r>
        <w:rPr>
          <w:rFonts w:ascii="Times New Roman" w:hAnsi="Times New Roman"/>
          <w:sz w:val="28"/>
          <w:szCs w:val="28"/>
          <w:lang w:val="uk-UA"/>
        </w:rPr>
        <w:t xml:space="preserve"> </w:t>
      </w:r>
    </w:p>
    <w:p w:rsidR="0054220B" w:rsidRPr="00461B60" w:rsidRDefault="0054220B" w:rsidP="0054220B">
      <w:pPr>
        <w:pStyle w:val="a4"/>
        <w:jc w:val="both"/>
        <w:rPr>
          <w:rFonts w:ascii="Times New Roman" w:hAnsi="Times New Roman" w:cs="Times New Roman"/>
          <w:sz w:val="28"/>
          <w:szCs w:val="28"/>
          <w:lang w:val="uk-UA"/>
        </w:rPr>
      </w:pPr>
      <w:r>
        <w:rPr>
          <w:rFonts w:ascii="Times New Roman" w:hAnsi="Times New Roman"/>
          <w:sz w:val="28"/>
          <w:szCs w:val="28"/>
          <w:lang w:val="uk-UA"/>
        </w:rPr>
        <w:t xml:space="preserve">12.Відмовити в наданні матеріальної допомоги  </w:t>
      </w:r>
      <w:r w:rsidRPr="0012297F">
        <w:rPr>
          <w:rFonts w:ascii="Times New Roman" w:hAnsi="Times New Roman"/>
          <w:b/>
          <w:sz w:val="28"/>
          <w:szCs w:val="28"/>
          <w:lang w:val="uk-UA"/>
        </w:rPr>
        <w:t xml:space="preserve"> Герман Сергію </w:t>
      </w:r>
      <w:r w:rsidRPr="00461B60">
        <w:rPr>
          <w:rFonts w:ascii="Times New Roman" w:hAnsi="Times New Roman" w:cs="Times New Roman"/>
          <w:b/>
          <w:sz w:val="28"/>
          <w:szCs w:val="28"/>
          <w:lang w:val="uk-UA"/>
        </w:rPr>
        <w:t xml:space="preserve">Вікторовичу, </w:t>
      </w:r>
      <w:r w:rsidRPr="00461B60">
        <w:rPr>
          <w:rFonts w:ascii="Times New Roman" w:hAnsi="Times New Roman" w:cs="Times New Roman"/>
          <w:sz w:val="28"/>
          <w:szCs w:val="28"/>
          <w:lang w:val="uk-UA"/>
        </w:rPr>
        <w:t>вулиця Геся, 58 селища Васильківка.</w:t>
      </w:r>
    </w:p>
    <w:p w:rsidR="0054220B" w:rsidRPr="00461B60" w:rsidRDefault="0054220B" w:rsidP="0054220B">
      <w:pPr>
        <w:jc w:val="both"/>
        <w:rPr>
          <w:rFonts w:ascii="Times New Roman" w:hAnsi="Times New Roman" w:cs="Times New Roman"/>
          <w:sz w:val="28"/>
          <w:szCs w:val="28"/>
          <w:lang w:val="uk-UA"/>
        </w:rPr>
      </w:pPr>
      <w:r w:rsidRPr="00461B60">
        <w:rPr>
          <w:rFonts w:ascii="Times New Roman" w:hAnsi="Times New Roman" w:cs="Times New Roman"/>
          <w:sz w:val="28"/>
          <w:szCs w:val="28"/>
          <w:lang w:val="uk-UA"/>
        </w:rPr>
        <w:lastRenderedPageBreak/>
        <w:t>13</w:t>
      </w:r>
      <w:r w:rsidRPr="00461B60">
        <w:rPr>
          <w:rFonts w:ascii="Times New Roman" w:hAnsi="Times New Roman" w:cs="Times New Roman"/>
          <w:color w:val="333333"/>
          <w:sz w:val="28"/>
          <w:szCs w:val="28"/>
        </w:rPr>
        <w:t xml:space="preserve">. Контроль за виконанням рішення покласти на постійну комісію  з питань  </w:t>
      </w:r>
      <w:r w:rsidRPr="00461B60">
        <w:rPr>
          <w:rFonts w:ascii="Times New Roman" w:hAnsi="Times New Roman" w:cs="Times New Roman"/>
          <w:sz w:val="28"/>
          <w:szCs w:val="28"/>
          <w:lang w:val="uk-UA"/>
        </w:rPr>
        <w:t>планування, фінансів, бюджету, соціально-економічного розвитку, промисловості та підприємництва.</w:t>
      </w:r>
    </w:p>
    <w:p w:rsidR="0054220B" w:rsidRDefault="0054220B" w:rsidP="0054220B">
      <w:pPr>
        <w:pStyle w:val="a4"/>
        <w:rPr>
          <w:rFonts w:ascii="Times New Roman" w:eastAsia="Times New Roman" w:hAnsi="Times New Roman" w:cs="Times New Roman"/>
          <w:sz w:val="28"/>
          <w:szCs w:val="28"/>
          <w:lang w:val="uk-UA"/>
        </w:rPr>
      </w:pPr>
    </w:p>
    <w:p w:rsidR="0054220B" w:rsidRDefault="0054220B" w:rsidP="0054220B">
      <w:pPr>
        <w:pStyle w:val="a4"/>
        <w:rPr>
          <w:rFonts w:ascii="Times New Roman" w:eastAsia="Times New Roman" w:hAnsi="Times New Roman" w:cs="Times New Roman"/>
          <w:sz w:val="28"/>
          <w:szCs w:val="28"/>
          <w:lang w:val="uk-UA"/>
        </w:rPr>
      </w:pP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Селищний голова                                               С.В.Павліченко </w:t>
      </w:r>
    </w:p>
    <w:p w:rsidR="0054220B" w:rsidRDefault="0054220B" w:rsidP="0054220B">
      <w:pPr>
        <w:pStyle w:val="a4"/>
        <w:rPr>
          <w:rFonts w:ascii="Times New Roman" w:hAnsi="Times New Roman"/>
          <w:sz w:val="28"/>
          <w:szCs w:val="28"/>
          <w:lang w:val="uk-UA"/>
        </w:rPr>
      </w:pP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сел. Васильківка</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10 жовтня 2017 року </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 357 -  8 /</w:t>
      </w:r>
      <w:r>
        <w:rPr>
          <w:rFonts w:ascii="Times New Roman" w:hAnsi="Times New Roman"/>
          <w:sz w:val="28"/>
          <w:szCs w:val="28"/>
          <w:lang w:val="en-US"/>
        </w:rPr>
        <w:t>VII</w:t>
      </w:r>
      <w:r>
        <w:rPr>
          <w:rFonts w:ascii="Times New Roman" w:hAnsi="Times New Roman"/>
          <w:sz w:val="28"/>
          <w:szCs w:val="28"/>
          <w:lang w:val="uk-UA"/>
        </w:rPr>
        <w:t xml:space="preserve"> </w:t>
      </w:r>
    </w:p>
    <w:p w:rsidR="0054220B" w:rsidRDefault="0054220B" w:rsidP="0054220B"/>
    <w:p w:rsidR="0054220B" w:rsidRDefault="0054220B" w:rsidP="0054220B"/>
    <w:p w:rsidR="0054220B" w:rsidRDefault="0054220B" w:rsidP="0054220B">
      <w:pPr>
        <w:rPr>
          <w:lang w:val="uk-UA"/>
        </w:rPr>
      </w:pPr>
    </w:p>
    <w:p w:rsidR="00C057AB" w:rsidRDefault="00C057AB" w:rsidP="0054220B">
      <w:pPr>
        <w:rPr>
          <w:lang w:val="uk-UA"/>
        </w:rPr>
      </w:pPr>
    </w:p>
    <w:p w:rsidR="00C057AB" w:rsidRDefault="00C057AB" w:rsidP="0054220B">
      <w:pPr>
        <w:rPr>
          <w:lang w:val="uk-UA"/>
        </w:rPr>
      </w:pPr>
    </w:p>
    <w:p w:rsidR="00C057AB" w:rsidRDefault="00C057AB" w:rsidP="0054220B">
      <w:pPr>
        <w:rPr>
          <w:lang w:val="uk-UA"/>
        </w:rPr>
      </w:pPr>
    </w:p>
    <w:p w:rsidR="00C057AB" w:rsidRDefault="00C057AB" w:rsidP="0054220B">
      <w:pPr>
        <w:rPr>
          <w:lang w:val="uk-UA"/>
        </w:rPr>
      </w:pPr>
    </w:p>
    <w:p w:rsidR="00C057AB" w:rsidRPr="00C057AB" w:rsidRDefault="00C057AB" w:rsidP="0054220B">
      <w:pPr>
        <w:rPr>
          <w:lang w:val="uk-UA"/>
        </w:rPr>
      </w:pPr>
    </w:p>
    <w:p w:rsidR="0054220B" w:rsidRPr="004E3DD8" w:rsidRDefault="0054220B" w:rsidP="0054220B">
      <w:pPr>
        <w:pStyle w:val="a4"/>
        <w:jc w:val="center"/>
        <w:rPr>
          <w:rFonts w:ascii="Times New Roman" w:hAnsi="Times New Roman" w:cs="Times New Roman"/>
        </w:rPr>
      </w:pPr>
    </w:p>
    <w:p w:rsidR="0054220B" w:rsidRPr="004E3DD8" w:rsidRDefault="0054220B" w:rsidP="0054220B">
      <w:pPr>
        <w:pStyle w:val="a4"/>
        <w:jc w:val="center"/>
        <w:rPr>
          <w:rFonts w:ascii="Times New Roman" w:hAnsi="Times New Roman" w:cs="Times New Roman"/>
          <w:sz w:val="28"/>
          <w:szCs w:val="28"/>
          <w:lang w:val="uk-UA"/>
        </w:rPr>
      </w:pPr>
      <w:r w:rsidRPr="004E3DD8">
        <w:rPr>
          <w:rFonts w:ascii="Times New Roman" w:hAnsi="Times New Roman" w:cs="Times New Roman"/>
          <w:noProof/>
          <w:sz w:val="28"/>
          <w:szCs w:val="28"/>
        </w:rPr>
        <w:drawing>
          <wp:inline distT="0" distB="0" distL="0" distR="0">
            <wp:extent cx="590550" cy="800100"/>
            <wp:effectExtent l="0" t="0" r="0" b="0"/>
            <wp:docPr id="1" name="Рисунок 3" descr="Описание: 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Описание: T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p w:rsidR="0054220B" w:rsidRPr="004E3DD8" w:rsidRDefault="0054220B" w:rsidP="0054220B">
      <w:pPr>
        <w:pStyle w:val="a4"/>
        <w:jc w:val="center"/>
        <w:rPr>
          <w:rFonts w:ascii="Times New Roman" w:hAnsi="Times New Roman" w:cs="Times New Roman"/>
          <w:b/>
          <w:sz w:val="28"/>
          <w:szCs w:val="28"/>
          <w:u w:val="single"/>
          <w:lang w:val="uk-UA"/>
        </w:rPr>
      </w:pPr>
      <w:r w:rsidRPr="004E3DD8">
        <w:rPr>
          <w:rFonts w:ascii="Times New Roman" w:hAnsi="Times New Roman" w:cs="Times New Roman"/>
          <w:b/>
          <w:sz w:val="28"/>
          <w:szCs w:val="28"/>
          <w:lang w:val="uk-UA"/>
        </w:rPr>
        <w:t>УКРАЇНА</w:t>
      </w:r>
    </w:p>
    <w:p w:rsidR="0054220B" w:rsidRPr="004E3DD8" w:rsidRDefault="0054220B" w:rsidP="0054220B">
      <w:pPr>
        <w:pStyle w:val="a4"/>
        <w:jc w:val="center"/>
        <w:rPr>
          <w:rFonts w:ascii="Times New Roman" w:hAnsi="Times New Roman" w:cs="Times New Roman"/>
          <w:b/>
          <w:sz w:val="28"/>
          <w:szCs w:val="28"/>
          <w:lang w:val="uk-UA"/>
        </w:rPr>
      </w:pPr>
      <w:r w:rsidRPr="004E3DD8">
        <w:rPr>
          <w:rFonts w:ascii="Times New Roman" w:hAnsi="Times New Roman" w:cs="Times New Roman"/>
          <w:b/>
          <w:sz w:val="28"/>
          <w:szCs w:val="28"/>
          <w:lang w:val="uk-UA"/>
        </w:rPr>
        <w:t>Місцеве  самоврядування</w:t>
      </w:r>
    </w:p>
    <w:p w:rsidR="0054220B" w:rsidRPr="004E3DD8" w:rsidRDefault="0054220B" w:rsidP="0054220B">
      <w:pPr>
        <w:pStyle w:val="a4"/>
        <w:jc w:val="center"/>
        <w:rPr>
          <w:rFonts w:ascii="Times New Roman" w:hAnsi="Times New Roman" w:cs="Times New Roman"/>
          <w:b/>
          <w:sz w:val="28"/>
          <w:szCs w:val="28"/>
          <w:lang w:val="uk-UA"/>
        </w:rPr>
      </w:pPr>
      <w:r w:rsidRPr="004E3DD8">
        <w:rPr>
          <w:rFonts w:ascii="Times New Roman" w:hAnsi="Times New Roman" w:cs="Times New Roman"/>
          <w:b/>
          <w:sz w:val="28"/>
          <w:szCs w:val="28"/>
          <w:lang w:val="uk-UA"/>
        </w:rPr>
        <w:t>ВАСИЛЬКІВСЬКА СЕЛИЩНА РАДА</w:t>
      </w:r>
    </w:p>
    <w:p w:rsidR="0054220B" w:rsidRPr="004E3DD8" w:rsidRDefault="0054220B" w:rsidP="0054220B">
      <w:pPr>
        <w:pStyle w:val="a4"/>
        <w:jc w:val="center"/>
        <w:rPr>
          <w:rFonts w:ascii="Times New Roman" w:hAnsi="Times New Roman" w:cs="Times New Roman"/>
          <w:b/>
          <w:sz w:val="28"/>
          <w:szCs w:val="28"/>
          <w:lang w:val="uk-UA"/>
        </w:rPr>
      </w:pPr>
      <w:r w:rsidRPr="004E3DD8">
        <w:rPr>
          <w:rFonts w:ascii="Times New Roman" w:hAnsi="Times New Roman" w:cs="Times New Roman"/>
          <w:b/>
          <w:sz w:val="28"/>
          <w:szCs w:val="28"/>
          <w:lang w:val="uk-UA"/>
        </w:rPr>
        <w:t>ВАСИЛЬКІВСЬКОГО РАЙОНУ   ДНІПРОПЕТРОВСЬКОЇ ОБЛАСТІ</w:t>
      </w:r>
    </w:p>
    <w:p w:rsidR="0054220B" w:rsidRPr="004E3DD8" w:rsidRDefault="0054220B" w:rsidP="0054220B">
      <w:pPr>
        <w:pStyle w:val="a4"/>
        <w:jc w:val="center"/>
        <w:rPr>
          <w:rFonts w:ascii="Times New Roman" w:hAnsi="Times New Roman" w:cs="Times New Roman"/>
          <w:b/>
          <w:sz w:val="28"/>
          <w:szCs w:val="28"/>
          <w:lang w:val="uk-UA"/>
        </w:rPr>
      </w:pPr>
      <w:r w:rsidRPr="004E3DD8">
        <w:rPr>
          <w:rFonts w:ascii="Times New Roman" w:hAnsi="Times New Roman" w:cs="Times New Roman"/>
          <w:b/>
          <w:sz w:val="28"/>
          <w:szCs w:val="28"/>
          <w:lang w:val="uk-UA"/>
        </w:rPr>
        <w:t>СЬОМОГО  СКЛИКАННЯ</w:t>
      </w:r>
    </w:p>
    <w:p w:rsidR="0054220B" w:rsidRPr="004E3DD8" w:rsidRDefault="0054220B" w:rsidP="0054220B">
      <w:pPr>
        <w:pStyle w:val="a4"/>
        <w:jc w:val="center"/>
        <w:rPr>
          <w:rFonts w:ascii="Times New Roman" w:hAnsi="Times New Roman" w:cs="Times New Roman"/>
          <w:b/>
          <w:sz w:val="28"/>
          <w:szCs w:val="28"/>
          <w:lang w:val="uk-UA"/>
        </w:rPr>
      </w:pPr>
      <w:r w:rsidRPr="004E3DD8">
        <w:rPr>
          <w:rFonts w:ascii="Times New Roman" w:hAnsi="Times New Roman" w:cs="Times New Roman"/>
          <w:b/>
          <w:sz w:val="28"/>
          <w:szCs w:val="28"/>
          <w:lang w:val="uk-UA"/>
        </w:rPr>
        <w:t>ВОСЬМА   СЕСІЯ</w:t>
      </w:r>
    </w:p>
    <w:p w:rsidR="0054220B" w:rsidRPr="004E3DD8" w:rsidRDefault="0054220B" w:rsidP="0054220B">
      <w:pPr>
        <w:pStyle w:val="a4"/>
        <w:rPr>
          <w:rFonts w:ascii="Times New Roman" w:hAnsi="Times New Roman" w:cs="Times New Roman"/>
          <w:b/>
          <w:sz w:val="28"/>
          <w:szCs w:val="28"/>
          <w:lang w:val="uk-UA"/>
        </w:rPr>
      </w:pPr>
      <w:r w:rsidRPr="004E3DD8">
        <w:rPr>
          <w:rFonts w:ascii="Times New Roman" w:hAnsi="Times New Roman" w:cs="Times New Roman"/>
          <w:b/>
          <w:sz w:val="28"/>
          <w:szCs w:val="28"/>
          <w:lang w:val="uk-UA"/>
        </w:rPr>
        <w:t>_________________________________________________________________</w:t>
      </w:r>
    </w:p>
    <w:p w:rsidR="0054220B" w:rsidRDefault="0054220B" w:rsidP="0054220B">
      <w:pPr>
        <w:pStyle w:val="a4"/>
        <w:jc w:val="center"/>
        <w:rPr>
          <w:rFonts w:ascii="Times New Roman" w:hAnsi="Times New Roman" w:cs="Times New Roman"/>
          <w:b/>
          <w:sz w:val="28"/>
          <w:szCs w:val="28"/>
          <w:lang w:val="uk-UA"/>
        </w:rPr>
      </w:pPr>
    </w:p>
    <w:p w:rsidR="0054220B" w:rsidRPr="004E3DD8" w:rsidRDefault="0054220B" w:rsidP="0054220B">
      <w:pPr>
        <w:pStyle w:val="a4"/>
        <w:jc w:val="center"/>
        <w:rPr>
          <w:rFonts w:ascii="Times New Roman" w:hAnsi="Times New Roman" w:cs="Times New Roman"/>
          <w:b/>
          <w:sz w:val="28"/>
          <w:szCs w:val="28"/>
          <w:lang w:val="uk-UA"/>
        </w:rPr>
      </w:pPr>
      <w:r w:rsidRPr="004E3DD8">
        <w:rPr>
          <w:rFonts w:ascii="Times New Roman" w:hAnsi="Times New Roman" w:cs="Times New Roman"/>
          <w:b/>
          <w:sz w:val="28"/>
          <w:szCs w:val="28"/>
          <w:lang w:val="uk-UA"/>
        </w:rPr>
        <w:t>Рішення</w:t>
      </w:r>
    </w:p>
    <w:p w:rsidR="0054220B" w:rsidRPr="004E3DD8" w:rsidRDefault="0054220B" w:rsidP="0054220B">
      <w:pPr>
        <w:pStyle w:val="a4"/>
        <w:rPr>
          <w:rFonts w:ascii="Times New Roman" w:hAnsi="Times New Roman" w:cs="Times New Roman"/>
          <w:sz w:val="28"/>
          <w:szCs w:val="28"/>
          <w:lang w:val="uk-UA"/>
        </w:rPr>
      </w:pPr>
    </w:p>
    <w:p w:rsidR="0054220B" w:rsidRPr="004E3DD8" w:rsidRDefault="0054220B" w:rsidP="0054220B">
      <w:pPr>
        <w:pStyle w:val="a4"/>
        <w:rPr>
          <w:rFonts w:ascii="Times New Roman" w:hAnsi="Times New Roman" w:cs="Times New Roman"/>
          <w:sz w:val="28"/>
          <w:szCs w:val="28"/>
          <w:lang w:val="uk-UA"/>
        </w:rPr>
      </w:pPr>
    </w:p>
    <w:p w:rsidR="0054220B" w:rsidRPr="004E3DD8" w:rsidRDefault="0054220B" w:rsidP="0054220B">
      <w:pPr>
        <w:pStyle w:val="a4"/>
        <w:rPr>
          <w:rFonts w:ascii="Times New Roman" w:hAnsi="Times New Roman" w:cs="Times New Roman"/>
          <w:b/>
          <w:sz w:val="28"/>
          <w:szCs w:val="28"/>
          <w:lang w:val="uk-UA"/>
        </w:rPr>
      </w:pPr>
      <w:r w:rsidRPr="004E3DD8">
        <w:rPr>
          <w:rFonts w:ascii="Times New Roman" w:hAnsi="Times New Roman" w:cs="Times New Roman"/>
          <w:b/>
          <w:sz w:val="28"/>
          <w:szCs w:val="28"/>
          <w:lang w:val="uk-UA"/>
        </w:rPr>
        <w:t>Про надання  житлової   площі.</w:t>
      </w:r>
    </w:p>
    <w:p w:rsidR="0054220B" w:rsidRPr="004E3DD8" w:rsidRDefault="0054220B" w:rsidP="0054220B">
      <w:pPr>
        <w:pStyle w:val="a4"/>
        <w:rPr>
          <w:rFonts w:ascii="Times New Roman" w:hAnsi="Times New Roman" w:cs="Times New Roman"/>
          <w:b/>
          <w:sz w:val="28"/>
          <w:szCs w:val="28"/>
          <w:lang w:val="uk-UA"/>
        </w:rPr>
      </w:pPr>
    </w:p>
    <w:p w:rsidR="0054220B" w:rsidRPr="004E3DD8" w:rsidRDefault="0054220B" w:rsidP="0054220B">
      <w:pPr>
        <w:pStyle w:val="a4"/>
        <w:rPr>
          <w:rFonts w:ascii="Times New Roman" w:hAnsi="Times New Roman" w:cs="Times New Roman"/>
          <w:b/>
          <w:sz w:val="28"/>
          <w:szCs w:val="28"/>
          <w:lang w:val="uk-UA"/>
        </w:rPr>
      </w:pPr>
    </w:p>
    <w:p w:rsidR="0054220B" w:rsidRPr="004E3DD8" w:rsidRDefault="0054220B" w:rsidP="0054220B">
      <w:pPr>
        <w:pStyle w:val="a4"/>
        <w:rPr>
          <w:rFonts w:ascii="Times New Roman" w:hAnsi="Times New Roman" w:cs="Times New Roman"/>
          <w:sz w:val="28"/>
          <w:szCs w:val="28"/>
          <w:lang w:val="uk-UA"/>
        </w:rPr>
      </w:pPr>
      <w:r w:rsidRPr="004E3DD8">
        <w:rPr>
          <w:rFonts w:ascii="Times New Roman" w:hAnsi="Times New Roman" w:cs="Times New Roman"/>
          <w:sz w:val="28"/>
          <w:szCs w:val="28"/>
          <w:lang w:val="uk-UA"/>
        </w:rPr>
        <w:t xml:space="preserve">           Розглянувши  заяву громадянина Медухи Ігоря Олеговича, жителя селища Васильківка, вулиця Партизанська, 99, квартира,14, про надання </w:t>
      </w:r>
      <w:r w:rsidRPr="004E3DD8">
        <w:rPr>
          <w:rFonts w:ascii="Times New Roman" w:hAnsi="Times New Roman" w:cs="Times New Roman"/>
          <w:sz w:val="28"/>
          <w:szCs w:val="28"/>
          <w:lang w:val="uk-UA"/>
        </w:rPr>
        <w:lastRenderedPageBreak/>
        <w:t>йому житлової площі у селищі Васильківка, вулиця Партизанська, 165, квартира,1,  заслухавши інформацію селищного голови  та клопотання житлової комісії, керуючись пунктом 2 статті 30 Закону України «Про місцеве самоврядування в Україні» та  статті 51 Житлового Кодексу в Україні, виконком селищної ради вирішив:</w:t>
      </w:r>
    </w:p>
    <w:p w:rsidR="0054220B" w:rsidRPr="004E3DD8" w:rsidRDefault="0054220B" w:rsidP="0054220B">
      <w:pPr>
        <w:pStyle w:val="a4"/>
        <w:rPr>
          <w:rFonts w:ascii="Times New Roman" w:hAnsi="Times New Roman" w:cs="Times New Roman"/>
          <w:sz w:val="28"/>
          <w:szCs w:val="28"/>
          <w:lang w:val="uk-UA"/>
        </w:rPr>
      </w:pPr>
    </w:p>
    <w:p w:rsidR="0054220B" w:rsidRPr="004E3DD8" w:rsidRDefault="0054220B" w:rsidP="0054220B">
      <w:pPr>
        <w:pStyle w:val="a4"/>
        <w:rPr>
          <w:rFonts w:ascii="Times New Roman" w:hAnsi="Times New Roman" w:cs="Times New Roman"/>
          <w:sz w:val="28"/>
          <w:szCs w:val="28"/>
          <w:lang w:val="uk-UA"/>
        </w:rPr>
      </w:pPr>
      <w:r w:rsidRPr="004E3DD8">
        <w:rPr>
          <w:rFonts w:ascii="Times New Roman" w:hAnsi="Times New Roman" w:cs="Times New Roman"/>
          <w:sz w:val="28"/>
          <w:szCs w:val="28"/>
          <w:lang w:val="uk-UA"/>
        </w:rPr>
        <w:t xml:space="preserve">1.Надати громадянинові Медуха Ігорю Олеговичу житлову квартиру  №1 по  вулиці Партизанська, 165, у селищі Васильківка, Васильківського району, Дніпропетровської області </w:t>
      </w:r>
      <w:r w:rsidR="00E11FBD">
        <w:rPr>
          <w:rFonts w:ascii="Times New Roman" w:hAnsi="Times New Roman" w:cs="Times New Roman"/>
          <w:sz w:val="28"/>
          <w:szCs w:val="28"/>
          <w:lang w:val="uk-UA"/>
        </w:rPr>
        <w:t xml:space="preserve"> в оренду </w:t>
      </w:r>
      <w:r w:rsidRPr="004E3DD8">
        <w:rPr>
          <w:rFonts w:ascii="Times New Roman" w:hAnsi="Times New Roman" w:cs="Times New Roman"/>
          <w:sz w:val="28"/>
          <w:szCs w:val="28"/>
          <w:lang w:val="uk-UA"/>
        </w:rPr>
        <w:t>для проживання.</w:t>
      </w:r>
    </w:p>
    <w:p w:rsidR="0054220B" w:rsidRPr="004E3DD8" w:rsidRDefault="0054220B" w:rsidP="0054220B">
      <w:pPr>
        <w:pStyle w:val="a4"/>
        <w:rPr>
          <w:rFonts w:ascii="Times New Roman" w:hAnsi="Times New Roman" w:cs="Times New Roman"/>
          <w:sz w:val="28"/>
          <w:szCs w:val="28"/>
          <w:lang w:val="uk-UA"/>
        </w:rPr>
      </w:pPr>
      <w:r w:rsidRPr="004E3DD8">
        <w:rPr>
          <w:rFonts w:ascii="Times New Roman" w:hAnsi="Times New Roman" w:cs="Times New Roman"/>
          <w:sz w:val="28"/>
          <w:szCs w:val="28"/>
          <w:lang w:val="uk-UA"/>
        </w:rPr>
        <w:t xml:space="preserve">2.Надати громадянинові Власову  Анатолію Івановичу житлову квартиру по вулиці Спортивна, 52-Б, у селищі Васильківка, Васильківського району, Дніпропетровської області </w:t>
      </w:r>
      <w:r w:rsidR="00E11FBD">
        <w:rPr>
          <w:rFonts w:ascii="Times New Roman" w:hAnsi="Times New Roman" w:cs="Times New Roman"/>
          <w:sz w:val="28"/>
          <w:szCs w:val="28"/>
          <w:lang w:val="uk-UA"/>
        </w:rPr>
        <w:t xml:space="preserve"> в оренду </w:t>
      </w:r>
      <w:r w:rsidRPr="004E3DD8">
        <w:rPr>
          <w:rFonts w:ascii="Times New Roman" w:hAnsi="Times New Roman" w:cs="Times New Roman"/>
          <w:sz w:val="28"/>
          <w:szCs w:val="28"/>
          <w:lang w:val="uk-UA"/>
        </w:rPr>
        <w:t>для проживання.</w:t>
      </w:r>
    </w:p>
    <w:p w:rsidR="0054220B" w:rsidRPr="004E3DD8" w:rsidRDefault="0054220B" w:rsidP="0054220B">
      <w:pPr>
        <w:pStyle w:val="a4"/>
        <w:rPr>
          <w:rFonts w:ascii="Times New Roman" w:hAnsi="Times New Roman" w:cs="Times New Roman"/>
          <w:sz w:val="28"/>
          <w:szCs w:val="28"/>
          <w:lang w:val="uk-UA"/>
        </w:rPr>
      </w:pPr>
      <w:r w:rsidRPr="004E3DD8">
        <w:rPr>
          <w:rFonts w:ascii="Times New Roman" w:hAnsi="Times New Roman" w:cs="Times New Roman"/>
          <w:sz w:val="28"/>
          <w:szCs w:val="28"/>
          <w:lang w:val="uk-UA"/>
        </w:rPr>
        <w:t>3.Контроль за виконанням даного рішення покласти на постійну комісію з питань житлово-комунального господарства, розвитку селища, комунальної власності селищної ради  (голова Варакута В.М.)</w:t>
      </w:r>
    </w:p>
    <w:p w:rsidR="0054220B" w:rsidRPr="004E3DD8" w:rsidRDefault="0054220B" w:rsidP="0054220B">
      <w:pPr>
        <w:pStyle w:val="a4"/>
        <w:rPr>
          <w:rFonts w:ascii="Times New Roman" w:hAnsi="Times New Roman" w:cs="Times New Roman"/>
          <w:sz w:val="28"/>
          <w:szCs w:val="28"/>
          <w:lang w:val="uk-UA"/>
        </w:rPr>
      </w:pPr>
    </w:p>
    <w:p w:rsidR="0054220B" w:rsidRPr="004E3DD8" w:rsidRDefault="0054220B" w:rsidP="0054220B">
      <w:pPr>
        <w:pStyle w:val="a4"/>
        <w:rPr>
          <w:rFonts w:ascii="Times New Roman" w:hAnsi="Times New Roman" w:cs="Times New Roman"/>
          <w:bCs/>
          <w:iCs/>
          <w:sz w:val="28"/>
          <w:szCs w:val="28"/>
          <w:lang w:val="uk-UA"/>
        </w:rPr>
      </w:pPr>
    </w:p>
    <w:p w:rsidR="0054220B" w:rsidRPr="004E3DD8" w:rsidRDefault="0054220B" w:rsidP="0054220B">
      <w:pPr>
        <w:pStyle w:val="a4"/>
        <w:rPr>
          <w:rFonts w:ascii="Times New Roman" w:hAnsi="Times New Roman" w:cs="Times New Roman"/>
          <w:sz w:val="28"/>
          <w:szCs w:val="28"/>
          <w:lang w:val="uk-UA"/>
        </w:rPr>
      </w:pPr>
    </w:p>
    <w:p w:rsidR="0054220B" w:rsidRPr="004E3DD8" w:rsidRDefault="0054220B" w:rsidP="0054220B">
      <w:pPr>
        <w:pStyle w:val="a4"/>
        <w:rPr>
          <w:rFonts w:ascii="Times New Roman" w:hAnsi="Times New Roman" w:cs="Times New Roman"/>
          <w:sz w:val="28"/>
          <w:szCs w:val="28"/>
          <w:lang w:val="uk-UA"/>
        </w:rPr>
      </w:pPr>
    </w:p>
    <w:p w:rsidR="0054220B" w:rsidRPr="004E3DD8" w:rsidRDefault="0054220B" w:rsidP="0054220B">
      <w:pPr>
        <w:pStyle w:val="a4"/>
        <w:rPr>
          <w:rFonts w:ascii="Times New Roman" w:hAnsi="Times New Roman" w:cs="Times New Roman"/>
          <w:sz w:val="28"/>
          <w:szCs w:val="28"/>
          <w:lang w:val="uk-UA"/>
        </w:rPr>
      </w:pPr>
      <w:r w:rsidRPr="004E3DD8">
        <w:rPr>
          <w:rFonts w:ascii="Times New Roman" w:hAnsi="Times New Roman" w:cs="Times New Roman"/>
          <w:sz w:val="28"/>
          <w:szCs w:val="28"/>
          <w:lang w:val="uk-UA"/>
        </w:rPr>
        <w:t xml:space="preserve">Селищний голова                                                С.В.Павліченко </w:t>
      </w:r>
    </w:p>
    <w:p w:rsidR="0054220B" w:rsidRPr="004E3DD8" w:rsidRDefault="0054220B" w:rsidP="0054220B">
      <w:pPr>
        <w:pStyle w:val="a4"/>
        <w:rPr>
          <w:rFonts w:ascii="Times New Roman" w:hAnsi="Times New Roman" w:cs="Times New Roman"/>
          <w:sz w:val="28"/>
          <w:szCs w:val="28"/>
          <w:lang w:val="uk-UA"/>
        </w:rPr>
      </w:pPr>
      <w:r w:rsidRPr="004E3DD8">
        <w:rPr>
          <w:rFonts w:ascii="Times New Roman" w:hAnsi="Times New Roman" w:cs="Times New Roman"/>
          <w:sz w:val="28"/>
          <w:szCs w:val="28"/>
          <w:lang w:val="uk-UA"/>
        </w:rPr>
        <w:t>Сел .Васильківка</w:t>
      </w:r>
    </w:p>
    <w:p w:rsidR="0054220B" w:rsidRPr="004E3DD8" w:rsidRDefault="0054220B" w:rsidP="0054220B">
      <w:pPr>
        <w:pStyle w:val="a4"/>
        <w:rPr>
          <w:rFonts w:ascii="Times New Roman" w:hAnsi="Times New Roman" w:cs="Times New Roman"/>
          <w:sz w:val="28"/>
          <w:szCs w:val="28"/>
          <w:lang w:val="uk-UA"/>
        </w:rPr>
      </w:pPr>
      <w:r w:rsidRPr="004E3DD8">
        <w:rPr>
          <w:rFonts w:ascii="Times New Roman" w:hAnsi="Times New Roman" w:cs="Times New Roman"/>
          <w:sz w:val="28"/>
          <w:szCs w:val="28"/>
          <w:lang w:val="uk-UA"/>
        </w:rPr>
        <w:t xml:space="preserve">10 жовтня 2017 року </w:t>
      </w:r>
    </w:p>
    <w:p w:rsidR="0054220B" w:rsidRPr="004E3DD8" w:rsidRDefault="0054220B" w:rsidP="0054220B">
      <w:pPr>
        <w:pStyle w:val="a4"/>
        <w:rPr>
          <w:rFonts w:ascii="Times New Roman" w:hAnsi="Times New Roman" w:cs="Times New Roman"/>
          <w:sz w:val="28"/>
          <w:szCs w:val="28"/>
          <w:lang w:val="uk-UA"/>
        </w:rPr>
      </w:pPr>
      <w:r w:rsidRPr="004E3DD8">
        <w:rPr>
          <w:rFonts w:ascii="Times New Roman" w:hAnsi="Times New Roman" w:cs="Times New Roman"/>
          <w:sz w:val="28"/>
          <w:szCs w:val="28"/>
          <w:lang w:val="uk-UA"/>
        </w:rPr>
        <w:t>№ 359 -8 /У11</w:t>
      </w:r>
    </w:p>
    <w:p w:rsidR="0054220B" w:rsidRPr="004E3DD8" w:rsidRDefault="0054220B" w:rsidP="0054220B">
      <w:pPr>
        <w:pStyle w:val="a4"/>
        <w:rPr>
          <w:rFonts w:ascii="Times New Roman" w:hAnsi="Times New Roman" w:cs="Times New Roman"/>
          <w:sz w:val="28"/>
          <w:szCs w:val="28"/>
          <w:lang w:val="uk-UA"/>
        </w:rPr>
      </w:pPr>
    </w:p>
    <w:p w:rsidR="0054220B" w:rsidRPr="004E3DD8" w:rsidRDefault="0054220B" w:rsidP="0054220B">
      <w:pPr>
        <w:pStyle w:val="a4"/>
        <w:rPr>
          <w:rFonts w:ascii="Times New Roman" w:hAnsi="Times New Roman" w:cs="Times New Roman"/>
          <w:lang w:val="uk-UA"/>
        </w:rPr>
      </w:pPr>
      <w:r w:rsidRPr="004E3DD8">
        <w:rPr>
          <w:rFonts w:ascii="Times New Roman" w:hAnsi="Times New Roman" w:cs="Times New Roman"/>
          <w:lang w:val="uk-UA"/>
        </w:rPr>
        <w:t xml:space="preserve">                                                                                                                                                                                                                                             </w:t>
      </w:r>
    </w:p>
    <w:p w:rsidR="0054220B" w:rsidRPr="004E3DD8" w:rsidRDefault="0054220B" w:rsidP="0054220B">
      <w:pPr>
        <w:pStyle w:val="a4"/>
        <w:jc w:val="center"/>
        <w:rPr>
          <w:rFonts w:ascii="Times New Roman" w:hAnsi="Times New Roman" w:cs="Times New Roman"/>
          <w:sz w:val="28"/>
          <w:szCs w:val="28"/>
          <w:lang w:val="uk-UA"/>
        </w:rPr>
      </w:pPr>
      <w:r w:rsidRPr="004E3DD8">
        <w:rPr>
          <w:rFonts w:ascii="Times New Roman" w:hAnsi="Times New Roman" w:cs="Times New Roman"/>
          <w:noProof/>
          <w:sz w:val="28"/>
          <w:szCs w:val="28"/>
        </w:rPr>
        <w:drawing>
          <wp:inline distT="0" distB="0" distL="0" distR="0">
            <wp:extent cx="590550" cy="800100"/>
            <wp:effectExtent l="0" t="0" r="0" b="0"/>
            <wp:docPr id="4" name="Рисунок 1"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p w:rsidR="0054220B" w:rsidRPr="004E3DD8" w:rsidRDefault="0054220B" w:rsidP="0054220B">
      <w:pPr>
        <w:pStyle w:val="a4"/>
        <w:jc w:val="center"/>
        <w:rPr>
          <w:rFonts w:ascii="Times New Roman" w:hAnsi="Times New Roman" w:cs="Times New Roman"/>
          <w:sz w:val="28"/>
          <w:szCs w:val="28"/>
          <w:u w:val="single"/>
          <w:lang w:val="uk-UA"/>
        </w:rPr>
      </w:pPr>
      <w:r w:rsidRPr="004E3DD8">
        <w:rPr>
          <w:rFonts w:ascii="Times New Roman" w:hAnsi="Times New Roman" w:cs="Times New Roman"/>
          <w:sz w:val="28"/>
          <w:szCs w:val="28"/>
          <w:lang w:val="uk-UA"/>
        </w:rPr>
        <w:t>УКРАЇНА</w:t>
      </w:r>
    </w:p>
    <w:p w:rsidR="0054220B" w:rsidRPr="004E3DD8" w:rsidRDefault="0054220B" w:rsidP="0054220B">
      <w:pPr>
        <w:pStyle w:val="a4"/>
        <w:jc w:val="center"/>
        <w:rPr>
          <w:rFonts w:ascii="Times New Roman" w:hAnsi="Times New Roman" w:cs="Times New Roman"/>
          <w:b/>
          <w:sz w:val="28"/>
          <w:szCs w:val="28"/>
          <w:lang w:val="uk-UA"/>
        </w:rPr>
      </w:pPr>
      <w:r w:rsidRPr="004E3DD8">
        <w:rPr>
          <w:rFonts w:ascii="Times New Roman" w:hAnsi="Times New Roman" w:cs="Times New Roman"/>
          <w:b/>
          <w:sz w:val="28"/>
          <w:szCs w:val="28"/>
          <w:lang w:val="uk-UA"/>
        </w:rPr>
        <w:t>Місцеве  самоврядування</w:t>
      </w:r>
    </w:p>
    <w:p w:rsidR="0054220B" w:rsidRPr="004E3DD8" w:rsidRDefault="0054220B" w:rsidP="0054220B">
      <w:pPr>
        <w:pStyle w:val="a4"/>
        <w:jc w:val="center"/>
        <w:rPr>
          <w:rFonts w:ascii="Times New Roman" w:hAnsi="Times New Roman" w:cs="Times New Roman"/>
          <w:b/>
          <w:sz w:val="28"/>
          <w:szCs w:val="28"/>
          <w:lang w:val="uk-UA"/>
        </w:rPr>
      </w:pPr>
      <w:r w:rsidRPr="004E3DD8">
        <w:rPr>
          <w:rFonts w:ascii="Times New Roman" w:hAnsi="Times New Roman" w:cs="Times New Roman"/>
          <w:b/>
          <w:sz w:val="28"/>
          <w:szCs w:val="28"/>
          <w:lang w:val="uk-UA"/>
        </w:rPr>
        <w:t>ВАСИЛЬКІВСЬКА СЕЛИЩНА РАДА</w:t>
      </w:r>
    </w:p>
    <w:p w:rsidR="0054220B" w:rsidRPr="004E3DD8" w:rsidRDefault="0054220B" w:rsidP="0054220B">
      <w:pPr>
        <w:pStyle w:val="a4"/>
        <w:jc w:val="center"/>
        <w:rPr>
          <w:rFonts w:ascii="Times New Roman" w:hAnsi="Times New Roman" w:cs="Times New Roman"/>
          <w:b/>
          <w:sz w:val="28"/>
          <w:szCs w:val="28"/>
          <w:lang w:val="uk-UA"/>
        </w:rPr>
      </w:pPr>
      <w:r w:rsidRPr="004E3DD8">
        <w:rPr>
          <w:rFonts w:ascii="Times New Roman" w:hAnsi="Times New Roman" w:cs="Times New Roman"/>
          <w:b/>
          <w:sz w:val="28"/>
          <w:szCs w:val="28"/>
          <w:lang w:val="uk-UA"/>
        </w:rPr>
        <w:t>ВАСИЛЬКІВСЬКОГО РАЙОНУ   ДНІПРОПЕТРОВСЬКОЇ ОБЛАСТІ</w:t>
      </w:r>
    </w:p>
    <w:p w:rsidR="0054220B" w:rsidRPr="004E3DD8" w:rsidRDefault="0054220B" w:rsidP="0054220B">
      <w:pPr>
        <w:pStyle w:val="a4"/>
        <w:jc w:val="center"/>
        <w:rPr>
          <w:rFonts w:ascii="Times New Roman" w:hAnsi="Times New Roman" w:cs="Times New Roman"/>
          <w:b/>
          <w:sz w:val="28"/>
          <w:szCs w:val="28"/>
          <w:lang w:val="uk-UA"/>
        </w:rPr>
      </w:pPr>
      <w:r w:rsidRPr="004E3DD8">
        <w:rPr>
          <w:rFonts w:ascii="Times New Roman" w:hAnsi="Times New Roman" w:cs="Times New Roman"/>
          <w:b/>
          <w:sz w:val="28"/>
          <w:szCs w:val="28"/>
          <w:lang w:val="uk-UA"/>
        </w:rPr>
        <w:t>СЬОМОГО   СКЛИКАННЯ</w:t>
      </w:r>
    </w:p>
    <w:p w:rsidR="0054220B" w:rsidRPr="004E3DD8" w:rsidRDefault="0054220B" w:rsidP="0054220B">
      <w:pPr>
        <w:pStyle w:val="a4"/>
        <w:jc w:val="center"/>
        <w:rPr>
          <w:rFonts w:ascii="Times New Roman" w:hAnsi="Times New Roman" w:cs="Times New Roman"/>
          <w:b/>
          <w:sz w:val="28"/>
          <w:szCs w:val="28"/>
          <w:lang w:val="uk-UA"/>
        </w:rPr>
      </w:pPr>
      <w:r w:rsidRPr="004E3DD8">
        <w:rPr>
          <w:rFonts w:ascii="Times New Roman" w:hAnsi="Times New Roman" w:cs="Times New Roman"/>
          <w:b/>
          <w:sz w:val="28"/>
          <w:szCs w:val="28"/>
          <w:lang w:val="uk-UA"/>
        </w:rPr>
        <w:t>ВОСЬМА  СЕСІЯ</w:t>
      </w:r>
    </w:p>
    <w:p w:rsidR="0054220B" w:rsidRPr="004E3DD8" w:rsidRDefault="0054220B" w:rsidP="0054220B">
      <w:pPr>
        <w:pStyle w:val="a4"/>
        <w:jc w:val="center"/>
        <w:rPr>
          <w:rFonts w:ascii="Times New Roman" w:hAnsi="Times New Roman" w:cs="Times New Roman"/>
          <w:b/>
          <w:sz w:val="28"/>
          <w:szCs w:val="28"/>
          <w:lang w:val="uk-UA"/>
        </w:rPr>
      </w:pPr>
      <w:r w:rsidRPr="004E3DD8">
        <w:rPr>
          <w:rFonts w:ascii="Times New Roman" w:hAnsi="Times New Roman" w:cs="Times New Roman"/>
          <w:b/>
          <w:sz w:val="28"/>
          <w:szCs w:val="28"/>
          <w:lang w:val="uk-UA"/>
        </w:rPr>
        <w:t>_________________________________________________________________</w:t>
      </w:r>
    </w:p>
    <w:p w:rsidR="0054220B" w:rsidRDefault="0054220B" w:rsidP="0054220B">
      <w:pPr>
        <w:pStyle w:val="a4"/>
        <w:jc w:val="center"/>
        <w:rPr>
          <w:rFonts w:ascii="Times New Roman" w:hAnsi="Times New Roman" w:cs="Times New Roman"/>
          <w:b/>
          <w:sz w:val="28"/>
          <w:szCs w:val="28"/>
          <w:lang w:val="uk-UA"/>
        </w:rPr>
      </w:pPr>
    </w:p>
    <w:p w:rsidR="0054220B" w:rsidRPr="004E3DD8" w:rsidRDefault="0054220B" w:rsidP="0054220B">
      <w:pPr>
        <w:pStyle w:val="a4"/>
        <w:jc w:val="center"/>
        <w:rPr>
          <w:rFonts w:ascii="Times New Roman" w:hAnsi="Times New Roman" w:cs="Times New Roman"/>
          <w:b/>
          <w:sz w:val="28"/>
          <w:szCs w:val="28"/>
          <w:lang w:val="uk-UA"/>
        </w:rPr>
      </w:pPr>
      <w:r w:rsidRPr="004E3DD8">
        <w:rPr>
          <w:rFonts w:ascii="Times New Roman" w:hAnsi="Times New Roman" w:cs="Times New Roman"/>
          <w:b/>
          <w:sz w:val="28"/>
          <w:szCs w:val="28"/>
          <w:lang w:val="uk-UA"/>
        </w:rPr>
        <w:t>Рішення</w:t>
      </w:r>
    </w:p>
    <w:p w:rsidR="0054220B" w:rsidRPr="004E3DD8" w:rsidRDefault="0054220B" w:rsidP="0054220B">
      <w:pPr>
        <w:pStyle w:val="a4"/>
        <w:rPr>
          <w:rFonts w:ascii="Times New Roman" w:hAnsi="Times New Roman" w:cs="Times New Roman"/>
          <w:b/>
          <w:sz w:val="28"/>
          <w:szCs w:val="28"/>
          <w:lang w:val="uk-UA"/>
        </w:rPr>
      </w:pPr>
    </w:p>
    <w:p w:rsidR="0054220B" w:rsidRPr="004E3DD8" w:rsidRDefault="0054220B" w:rsidP="0054220B">
      <w:pPr>
        <w:pStyle w:val="a4"/>
        <w:rPr>
          <w:rFonts w:ascii="Times New Roman" w:hAnsi="Times New Roman" w:cs="Times New Roman"/>
          <w:sz w:val="28"/>
          <w:szCs w:val="28"/>
          <w:lang w:val="uk-UA"/>
        </w:rPr>
      </w:pPr>
    </w:p>
    <w:p w:rsidR="0054220B" w:rsidRPr="004E3DD8" w:rsidRDefault="0054220B" w:rsidP="0054220B">
      <w:pPr>
        <w:pStyle w:val="a4"/>
        <w:rPr>
          <w:rFonts w:ascii="Times New Roman" w:hAnsi="Times New Roman" w:cs="Times New Roman"/>
          <w:sz w:val="28"/>
          <w:szCs w:val="28"/>
          <w:lang w:val="uk-UA"/>
        </w:rPr>
      </w:pPr>
      <w:r w:rsidRPr="004E3DD8">
        <w:rPr>
          <w:rFonts w:ascii="Times New Roman" w:hAnsi="Times New Roman" w:cs="Times New Roman"/>
          <w:sz w:val="28"/>
          <w:szCs w:val="28"/>
          <w:lang w:val="uk-UA"/>
        </w:rPr>
        <w:t>Про передачу у приватну власність житлової квартири</w:t>
      </w:r>
    </w:p>
    <w:p w:rsidR="0054220B" w:rsidRPr="004E3DD8" w:rsidRDefault="0054220B" w:rsidP="0054220B">
      <w:pPr>
        <w:pStyle w:val="a4"/>
        <w:rPr>
          <w:rFonts w:ascii="Times New Roman" w:hAnsi="Times New Roman" w:cs="Times New Roman"/>
          <w:b/>
          <w:sz w:val="28"/>
          <w:szCs w:val="28"/>
          <w:lang w:val="uk-UA"/>
        </w:rPr>
      </w:pPr>
    </w:p>
    <w:p w:rsidR="0054220B" w:rsidRPr="004E3DD8" w:rsidRDefault="0054220B" w:rsidP="0054220B">
      <w:pPr>
        <w:pStyle w:val="a4"/>
        <w:rPr>
          <w:rFonts w:ascii="Times New Roman" w:hAnsi="Times New Roman" w:cs="Times New Roman"/>
          <w:sz w:val="28"/>
          <w:szCs w:val="28"/>
          <w:lang w:val="uk-UA"/>
        </w:rPr>
      </w:pPr>
      <w:r w:rsidRPr="004E3DD8">
        <w:rPr>
          <w:rFonts w:ascii="Times New Roman" w:hAnsi="Times New Roman" w:cs="Times New Roman"/>
          <w:sz w:val="28"/>
          <w:szCs w:val="28"/>
          <w:lang w:val="uk-UA"/>
        </w:rPr>
        <w:t xml:space="preserve">Розглянувши заяви  громадян   щодо надання   у власність житлової квартири враховуючи пропозиції постійної комісії з ЖКГ, керуючись Законом України </w:t>
      </w:r>
      <w:r w:rsidRPr="004E3DD8">
        <w:rPr>
          <w:rFonts w:ascii="Times New Roman" w:hAnsi="Times New Roman" w:cs="Times New Roman"/>
          <w:sz w:val="28"/>
          <w:szCs w:val="28"/>
          <w:lang w:val="uk-UA"/>
        </w:rPr>
        <w:lastRenderedPageBreak/>
        <w:t>«Про місцеве самоврядування в Україні», Житловим Кодексом України селищна рада  вирішила:</w:t>
      </w:r>
    </w:p>
    <w:p w:rsidR="0054220B" w:rsidRPr="004E3DD8" w:rsidRDefault="0054220B" w:rsidP="0054220B">
      <w:pPr>
        <w:pStyle w:val="a4"/>
        <w:rPr>
          <w:rFonts w:ascii="Times New Roman" w:hAnsi="Times New Roman" w:cs="Times New Roman"/>
          <w:sz w:val="28"/>
          <w:szCs w:val="28"/>
          <w:lang w:val="uk-UA"/>
        </w:rPr>
      </w:pPr>
    </w:p>
    <w:p w:rsidR="0054220B" w:rsidRPr="004E3DD8" w:rsidRDefault="0054220B" w:rsidP="0054220B">
      <w:pPr>
        <w:pStyle w:val="a4"/>
        <w:rPr>
          <w:rFonts w:ascii="Times New Roman" w:hAnsi="Times New Roman" w:cs="Times New Roman"/>
          <w:sz w:val="28"/>
          <w:szCs w:val="28"/>
          <w:lang w:val="uk-UA"/>
        </w:rPr>
      </w:pPr>
      <w:r w:rsidRPr="004E3DD8">
        <w:rPr>
          <w:rFonts w:ascii="Times New Roman" w:hAnsi="Times New Roman" w:cs="Times New Roman"/>
          <w:sz w:val="28"/>
          <w:szCs w:val="28"/>
          <w:lang w:val="uk-UA"/>
        </w:rPr>
        <w:t xml:space="preserve">1.Прохання  наймачів Приходько Ольги Вікторівни та Приходько Олександра Олександровича щодо приватизації житлової квартири №23    у селищі Васильківка, вулиця Першотравнева, будинок 150  задовільнити  і передати у приватну власність, а саме: </w:t>
      </w:r>
    </w:p>
    <w:p w:rsidR="0054220B" w:rsidRPr="004E3DD8" w:rsidRDefault="0054220B" w:rsidP="0054220B">
      <w:pPr>
        <w:pStyle w:val="a4"/>
        <w:rPr>
          <w:rFonts w:ascii="Times New Roman" w:hAnsi="Times New Roman" w:cs="Times New Roman"/>
          <w:sz w:val="28"/>
          <w:szCs w:val="28"/>
          <w:lang w:val="uk-UA"/>
        </w:rPr>
      </w:pPr>
      <w:r w:rsidRPr="004E3DD8">
        <w:rPr>
          <w:rFonts w:ascii="Times New Roman" w:hAnsi="Times New Roman" w:cs="Times New Roman"/>
          <w:sz w:val="28"/>
          <w:szCs w:val="28"/>
          <w:lang w:val="uk-UA"/>
        </w:rPr>
        <w:t>1/2 – Приходько Ользі Вікторівні</w:t>
      </w:r>
    </w:p>
    <w:p w:rsidR="0054220B" w:rsidRPr="004E3DD8" w:rsidRDefault="0054220B" w:rsidP="0054220B">
      <w:pPr>
        <w:pStyle w:val="a4"/>
        <w:rPr>
          <w:rFonts w:ascii="Times New Roman" w:hAnsi="Times New Roman" w:cs="Times New Roman"/>
          <w:sz w:val="28"/>
          <w:szCs w:val="28"/>
          <w:lang w:val="uk-UA"/>
        </w:rPr>
      </w:pPr>
      <w:r w:rsidRPr="004E3DD8">
        <w:rPr>
          <w:rFonts w:ascii="Times New Roman" w:hAnsi="Times New Roman" w:cs="Times New Roman"/>
          <w:sz w:val="28"/>
          <w:szCs w:val="28"/>
          <w:lang w:val="uk-UA"/>
        </w:rPr>
        <w:t>1/2 – Приходько Олександру Олександровичу</w:t>
      </w:r>
    </w:p>
    <w:p w:rsidR="0054220B" w:rsidRPr="004E3DD8" w:rsidRDefault="0054220B" w:rsidP="0054220B">
      <w:pPr>
        <w:pStyle w:val="a4"/>
        <w:rPr>
          <w:rFonts w:ascii="Times New Roman" w:hAnsi="Times New Roman" w:cs="Times New Roman"/>
          <w:sz w:val="28"/>
          <w:szCs w:val="28"/>
          <w:lang w:val="uk-UA"/>
        </w:rPr>
      </w:pPr>
      <w:r w:rsidRPr="004E3DD8">
        <w:rPr>
          <w:rFonts w:ascii="Times New Roman" w:hAnsi="Times New Roman" w:cs="Times New Roman"/>
          <w:sz w:val="28"/>
          <w:szCs w:val="28"/>
          <w:lang w:val="uk-UA"/>
        </w:rPr>
        <w:t>2.Громадянам Приходько Ользі Вікторівні та Приходько Олександру Олександровичу  оформити свідоцтво на право власності на зазначене житло.</w:t>
      </w:r>
    </w:p>
    <w:p w:rsidR="0054220B" w:rsidRPr="004E3DD8" w:rsidRDefault="0054220B" w:rsidP="0054220B">
      <w:pPr>
        <w:pStyle w:val="a4"/>
        <w:rPr>
          <w:rFonts w:ascii="Times New Roman" w:hAnsi="Times New Roman" w:cs="Times New Roman"/>
          <w:sz w:val="28"/>
          <w:szCs w:val="28"/>
          <w:lang w:val="uk-UA"/>
        </w:rPr>
      </w:pPr>
      <w:r w:rsidRPr="004E3DD8">
        <w:rPr>
          <w:rFonts w:ascii="Times New Roman" w:hAnsi="Times New Roman" w:cs="Times New Roman"/>
          <w:sz w:val="28"/>
          <w:szCs w:val="28"/>
          <w:lang w:val="uk-UA"/>
        </w:rPr>
        <w:t xml:space="preserve">3.Контроль за виконанням даного рішення покласти на постійну комісію з питань ЖКГ (голова   Варакута В.М.)                    </w:t>
      </w:r>
    </w:p>
    <w:p w:rsidR="0054220B" w:rsidRPr="004E3DD8" w:rsidRDefault="0054220B" w:rsidP="0054220B">
      <w:pPr>
        <w:pStyle w:val="a4"/>
        <w:rPr>
          <w:rFonts w:ascii="Times New Roman" w:hAnsi="Times New Roman" w:cs="Times New Roman"/>
          <w:sz w:val="28"/>
          <w:szCs w:val="28"/>
          <w:lang w:val="uk-UA"/>
        </w:rPr>
      </w:pPr>
    </w:p>
    <w:p w:rsidR="0054220B" w:rsidRPr="004E3DD8" w:rsidRDefault="0054220B" w:rsidP="0054220B">
      <w:pPr>
        <w:pStyle w:val="a4"/>
        <w:rPr>
          <w:rFonts w:ascii="Times New Roman" w:hAnsi="Times New Roman" w:cs="Times New Roman"/>
          <w:sz w:val="28"/>
          <w:szCs w:val="28"/>
          <w:lang w:val="uk-UA"/>
        </w:rPr>
      </w:pPr>
    </w:p>
    <w:p w:rsidR="0054220B" w:rsidRPr="004E3DD8" w:rsidRDefault="0054220B" w:rsidP="0054220B">
      <w:pPr>
        <w:pStyle w:val="a4"/>
        <w:rPr>
          <w:rFonts w:ascii="Times New Roman" w:hAnsi="Times New Roman" w:cs="Times New Roman"/>
          <w:sz w:val="28"/>
          <w:szCs w:val="28"/>
          <w:lang w:val="uk-UA"/>
        </w:rPr>
      </w:pPr>
      <w:r w:rsidRPr="004E3DD8">
        <w:rPr>
          <w:rFonts w:ascii="Times New Roman" w:hAnsi="Times New Roman" w:cs="Times New Roman"/>
          <w:sz w:val="28"/>
          <w:szCs w:val="28"/>
          <w:lang w:val="uk-UA"/>
        </w:rPr>
        <w:t>Селищний голова                                                              Павліченко С.В.</w:t>
      </w:r>
    </w:p>
    <w:p w:rsidR="0054220B" w:rsidRPr="004E3DD8" w:rsidRDefault="0054220B" w:rsidP="0054220B">
      <w:pPr>
        <w:pStyle w:val="a4"/>
        <w:rPr>
          <w:rFonts w:ascii="Times New Roman" w:hAnsi="Times New Roman" w:cs="Times New Roman"/>
          <w:sz w:val="28"/>
          <w:szCs w:val="28"/>
          <w:lang w:val="uk-UA"/>
        </w:rPr>
      </w:pPr>
      <w:r w:rsidRPr="004E3DD8">
        <w:rPr>
          <w:rFonts w:ascii="Times New Roman" w:hAnsi="Times New Roman" w:cs="Times New Roman"/>
          <w:sz w:val="28"/>
          <w:szCs w:val="28"/>
          <w:lang w:val="uk-UA"/>
        </w:rPr>
        <w:t>Сел. Васильківка</w:t>
      </w:r>
    </w:p>
    <w:p w:rsidR="0054220B" w:rsidRPr="004E3DD8" w:rsidRDefault="0054220B" w:rsidP="0054220B">
      <w:pPr>
        <w:pStyle w:val="a4"/>
        <w:rPr>
          <w:rFonts w:ascii="Times New Roman" w:hAnsi="Times New Roman" w:cs="Times New Roman"/>
          <w:sz w:val="28"/>
          <w:szCs w:val="28"/>
          <w:lang w:val="uk-UA"/>
        </w:rPr>
      </w:pPr>
      <w:r w:rsidRPr="004E3DD8">
        <w:rPr>
          <w:rFonts w:ascii="Times New Roman" w:hAnsi="Times New Roman" w:cs="Times New Roman"/>
          <w:sz w:val="28"/>
          <w:szCs w:val="28"/>
          <w:lang w:val="uk-UA"/>
        </w:rPr>
        <w:t>10 жовтня 2017</w:t>
      </w:r>
    </w:p>
    <w:p w:rsidR="0054220B" w:rsidRPr="004E3DD8" w:rsidRDefault="0054220B" w:rsidP="0054220B">
      <w:pPr>
        <w:pStyle w:val="a4"/>
        <w:rPr>
          <w:rFonts w:ascii="Times New Roman" w:hAnsi="Times New Roman" w:cs="Times New Roman"/>
          <w:sz w:val="28"/>
          <w:szCs w:val="28"/>
          <w:lang w:val="uk-UA"/>
        </w:rPr>
      </w:pPr>
      <w:r w:rsidRPr="004E3DD8">
        <w:rPr>
          <w:rFonts w:ascii="Times New Roman" w:hAnsi="Times New Roman" w:cs="Times New Roman"/>
          <w:sz w:val="28"/>
          <w:szCs w:val="28"/>
          <w:lang w:val="uk-UA"/>
        </w:rPr>
        <w:t xml:space="preserve">№ 358-8/У11     </w:t>
      </w:r>
    </w:p>
    <w:p w:rsidR="0054220B" w:rsidRPr="004E3DD8" w:rsidRDefault="0054220B" w:rsidP="0054220B">
      <w:pPr>
        <w:pStyle w:val="a4"/>
        <w:rPr>
          <w:rFonts w:ascii="Times New Roman" w:hAnsi="Times New Roman" w:cs="Times New Roman"/>
          <w:sz w:val="28"/>
          <w:szCs w:val="28"/>
          <w:lang w:val="uk-UA"/>
        </w:rPr>
      </w:pPr>
    </w:p>
    <w:p w:rsidR="0054220B" w:rsidRPr="004E3DD8" w:rsidRDefault="0054220B" w:rsidP="0054220B">
      <w:pPr>
        <w:pStyle w:val="a4"/>
        <w:rPr>
          <w:rFonts w:ascii="Times New Roman" w:hAnsi="Times New Roman" w:cs="Times New Roman"/>
          <w:sz w:val="28"/>
          <w:szCs w:val="28"/>
          <w:lang w:val="uk-UA"/>
        </w:rPr>
      </w:pPr>
    </w:p>
    <w:p w:rsidR="0054220B" w:rsidRPr="004E3DD8" w:rsidRDefault="0054220B" w:rsidP="0054220B">
      <w:pPr>
        <w:pStyle w:val="a4"/>
        <w:rPr>
          <w:rFonts w:ascii="Times New Roman" w:hAnsi="Times New Roman" w:cs="Times New Roman"/>
        </w:rPr>
      </w:pPr>
    </w:p>
    <w:p w:rsidR="0054220B" w:rsidRPr="004E3DD8" w:rsidRDefault="0054220B" w:rsidP="0054220B">
      <w:pPr>
        <w:pStyle w:val="a4"/>
        <w:rPr>
          <w:rFonts w:ascii="Times New Roman" w:hAnsi="Times New Roman" w:cs="Times New Roman"/>
        </w:rPr>
      </w:pPr>
    </w:p>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 w:rsidR="0054220B" w:rsidRDefault="0054220B" w:rsidP="0054220B">
      <w:pPr>
        <w:rPr>
          <w:lang w:val="uk-UA"/>
        </w:rPr>
      </w:pPr>
    </w:p>
    <w:p w:rsidR="0054220B" w:rsidRDefault="0054220B" w:rsidP="0054220B">
      <w:pPr>
        <w:rPr>
          <w:lang w:val="uk-UA"/>
        </w:rPr>
      </w:pPr>
    </w:p>
    <w:p w:rsidR="0054220B" w:rsidRDefault="0054220B" w:rsidP="0054220B">
      <w:pPr>
        <w:rPr>
          <w:lang w:val="uk-UA"/>
        </w:rPr>
      </w:pPr>
      <w:r>
        <w:rPr>
          <w:lang w:val="uk-UA"/>
        </w:rPr>
        <w:t xml:space="preserve">    </w:t>
      </w: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pStyle w:val="a4"/>
        <w:rPr>
          <w:rFonts w:ascii="Bookman Old Style" w:hAnsi="Bookman Old Style"/>
          <w:sz w:val="24"/>
          <w:szCs w:val="24"/>
          <w:lang w:val="uk-UA"/>
        </w:rPr>
      </w:pPr>
      <w:r>
        <w:rPr>
          <w:lang w:val="uk-UA"/>
        </w:rPr>
        <w:t xml:space="preserve">                                      </w:t>
      </w:r>
      <w:r>
        <w:rPr>
          <w:rFonts w:ascii="Bookman Old Style" w:hAnsi="Bookman Old Style"/>
          <w:sz w:val="24"/>
          <w:szCs w:val="24"/>
          <w:lang w:val="uk-UA"/>
        </w:rPr>
        <w:t xml:space="preserve">      </w:t>
      </w:r>
    </w:p>
    <w:p w:rsidR="0054220B" w:rsidRDefault="0054220B" w:rsidP="0054220B">
      <w:pPr>
        <w:spacing w:after="0"/>
        <w:jc w:val="center"/>
        <w:rPr>
          <w:rFonts w:ascii="Bookman Old Style" w:hAnsi="Bookman Old Style"/>
          <w:lang w:val="uk-UA"/>
        </w:rPr>
      </w:pPr>
    </w:p>
    <w:p w:rsidR="0054220B" w:rsidRDefault="0054220B" w:rsidP="0054220B">
      <w:pPr>
        <w:spacing w:after="0"/>
        <w:rPr>
          <w:rFonts w:ascii="Bookman Old Style" w:hAnsi="Bookman Old Style"/>
          <w:lang w:val="uk-UA"/>
        </w:rPr>
      </w:pPr>
    </w:p>
    <w:p w:rsidR="0054220B" w:rsidRDefault="0054220B" w:rsidP="0054220B">
      <w:pPr>
        <w:spacing w:after="0"/>
        <w:rPr>
          <w:rFonts w:ascii="Bookman Old Style" w:hAnsi="Bookman Old Style"/>
          <w:lang w:val="uk-UA"/>
        </w:rPr>
      </w:pPr>
    </w:p>
    <w:p w:rsidR="0054220B" w:rsidRDefault="0054220B" w:rsidP="0054220B">
      <w:pPr>
        <w:spacing w:after="0"/>
        <w:rPr>
          <w:rFonts w:ascii="Bookman Old Style" w:hAnsi="Bookman Old Style"/>
          <w:lang w:val="uk-UA"/>
        </w:rPr>
      </w:pPr>
    </w:p>
    <w:p w:rsidR="0054220B" w:rsidRDefault="0054220B" w:rsidP="0054220B">
      <w:pPr>
        <w:spacing w:after="0"/>
        <w:rPr>
          <w:rFonts w:ascii="Bookman Old Style" w:hAnsi="Bookman Old Style"/>
          <w:lang w:val="uk-UA"/>
        </w:rPr>
      </w:pPr>
    </w:p>
    <w:p w:rsidR="0054220B" w:rsidRDefault="0054220B" w:rsidP="0054220B">
      <w:pPr>
        <w:spacing w:after="0"/>
        <w:rPr>
          <w:rFonts w:ascii="Bookman Old Style" w:hAnsi="Bookman Old Style"/>
          <w:lang w:val="uk-UA"/>
        </w:rPr>
      </w:pPr>
    </w:p>
    <w:p w:rsidR="0054220B" w:rsidRDefault="0054220B" w:rsidP="0054220B">
      <w:pPr>
        <w:spacing w:after="0"/>
        <w:rPr>
          <w:rFonts w:ascii="Bookman Old Style" w:hAnsi="Bookman Old Style"/>
          <w:lang w:val="uk-UA"/>
        </w:rPr>
      </w:pPr>
    </w:p>
    <w:p w:rsidR="0054220B" w:rsidRDefault="0054220B" w:rsidP="0054220B">
      <w:pPr>
        <w:spacing w:after="0"/>
        <w:rPr>
          <w:rFonts w:ascii="Bookman Old Style" w:hAnsi="Bookman Old Style"/>
          <w:lang w:val="uk-UA"/>
        </w:rPr>
      </w:pPr>
    </w:p>
    <w:p w:rsidR="0054220B" w:rsidRDefault="0054220B" w:rsidP="0054220B">
      <w:pPr>
        <w:spacing w:after="0"/>
        <w:rPr>
          <w:rFonts w:ascii="Bookman Old Style" w:hAnsi="Bookman Old Style"/>
          <w:lang w:val="uk-UA"/>
        </w:rPr>
      </w:pPr>
    </w:p>
    <w:p w:rsidR="0054220B" w:rsidRDefault="0054220B" w:rsidP="0054220B">
      <w:pPr>
        <w:spacing w:after="0"/>
        <w:rPr>
          <w:rFonts w:ascii="Bookman Old Style" w:hAnsi="Bookman Old Style"/>
          <w:lang w:val="uk-UA"/>
        </w:rPr>
      </w:pPr>
    </w:p>
    <w:p w:rsidR="0054220B" w:rsidRDefault="0054220B" w:rsidP="0054220B">
      <w:pPr>
        <w:spacing w:after="0"/>
        <w:rPr>
          <w:rFonts w:ascii="Bookman Old Style" w:hAnsi="Bookman Old Style"/>
          <w:lang w:val="uk-UA"/>
        </w:rPr>
      </w:pPr>
    </w:p>
    <w:p w:rsidR="0054220B" w:rsidRDefault="0054220B" w:rsidP="0054220B">
      <w:pPr>
        <w:spacing w:after="0"/>
        <w:rPr>
          <w:rFonts w:ascii="Bookman Old Style" w:hAnsi="Bookman Old Style"/>
          <w:lang w:val="uk-UA"/>
        </w:rPr>
      </w:pPr>
    </w:p>
    <w:p w:rsidR="0054220B" w:rsidRDefault="0054220B" w:rsidP="0054220B">
      <w:pPr>
        <w:spacing w:after="0"/>
        <w:rPr>
          <w:rFonts w:ascii="Bookman Old Style" w:hAnsi="Bookman Old Style"/>
          <w:lang w:val="uk-UA"/>
        </w:rPr>
      </w:pPr>
    </w:p>
    <w:p w:rsidR="0054220B" w:rsidRDefault="0054220B" w:rsidP="0054220B">
      <w:pPr>
        <w:spacing w:after="0"/>
        <w:rPr>
          <w:rFonts w:ascii="Bookman Old Style" w:hAnsi="Bookman Old Style"/>
          <w:lang w:val="uk-UA"/>
        </w:rPr>
      </w:pPr>
    </w:p>
    <w:p w:rsidR="0054220B" w:rsidRDefault="0054220B" w:rsidP="0054220B">
      <w:pPr>
        <w:spacing w:after="0"/>
        <w:rPr>
          <w:rFonts w:ascii="Bookman Old Style" w:hAnsi="Bookman Old Style"/>
          <w:lang w:val="uk-UA"/>
        </w:rPr>
      </w:pPr>
    </w:p>
    <w:p w:rsidR="0054220B" w:rsidRDefault="0054220B" w:rsidP="0054220B">
      <w:pPr>
        <w:spacing w:after="0"/>
        <w:rPr>
          <w:rFonts w:ascii="Bookman Old Style" w:hAnsi="Bookman Old Style"/>
          <w:lang w:val="uk-UA"/>
        </w:rPr>
      </w:pPr>
    </w:p>
    <w:p w:rsidR="0054220B" w:rsidRDefault="0054220B" w:rsidP="0054220B">
      <w:pPr>
        <w:spacing w:after="0"/>
        <w:rPr>
          <w:rFonts w:ascii="Bookman Old Style" w:hAnsi="Bookman Old Style"/>
          <w:lang w:val="uk-UA"/>
        </w:rPr>
      </w:pPr>
    </w:p>
    <w:p w:rsidR="0054220B" w:rsidRDefault="0054220B" w:rsidP="0054220B">
      <w:pPr>
        <w:spacing w:after="0"/>
        <w:rPr>
          <w:rFonts w:ascii="Bookman Old Style" w:hAnsi="Bookman Old Style"/>
          <w:lang w:val="uk-UA"/>
        </w:rPr>
      </w:pPr>
    </w:p>
    <w:p w:rsidR="0054220B" w:rsidRDefault="0054220B" w:rsidP="0054220B">
      <w:pPr>
        <w:spacing w:after="0"/>
        <w:rPr>
          <w:rFonts w:ascii="Bookman Old Style" w:hAnsi="Bookman Old Style"/>
          <w:lang w:val="uk-UA"/>
        </w:rPr>
      </w:pPr>
    </w:p>
    <w:p w:rsidR="0054220B" w:rsidRDefault="0054220B" w:rsidP="0054220B">
      <w:pPr>
        <w:spacing w:after="0"/>
        <w:rPr>
          <w:rFonts w:ascii="Bookman Old Style" w:hAnsi="Bookman Old Style"/>
          <w:lang w:val="uk-UA"/>
        </w:rPr>
      </w:pPr>
    </w:p>
    <w:p w:rsidR="0054220B" w:rsidRDefault="0054220B" w:rsidP="0054220B">
      <w:pPr>
        <w:spacing w:after="0"/>
        <w:rPr>
          <w:rFonts w:ascii="Bookman Old Style" w:hAnsi="Bookman Old Style"/>
          <w:lang w:val="uk-UA"/>
        </w:rPr>
      </w:pPr>
    </w:p>
    <w:p w:rsidR="0054220B" w:rsidRDefault="0054220B" w:rsidP="0054220B">
      <w:pPr>
        <w:spacing w:after="0"/>
        <w:rPr>
          <w:rFonts w:ascii="Bookman Old Style" w:hAnsi="Bookman Old Style"/>
          <w:lang w:val="uk-UA"/>
        </w:rPr>
      </w:pPr>
    </w:p>
    <w:p w:rsidR="0054220B" w:rsidRDefault="0054220B" w:rsidP="0054220B">
      <w:pPr>
        <w:spacing w:after="0"/>
        <w:jc w:val="center"/>
        <w:rPr>
          <w:rFonts w:ascii="Bookman Old Style" w:hAnsi="Bookman Old Style"/>
          <w:lang w:val="uk-UA"/>
        </w:rPr>
      </w:pPr>
    </w:p>
    <w:p w:rsidR="0054220B" w:rsidRDefault="0054220B" w:rsidP="0054220B">
      <w:pPr>
        <w:spacing w:after="0"/>
        <w:jc w:val="center"/>
        <w:rPr>
          <w:rFonts w:ascii="Bookman Old Style" w:hAnsi="Bookman Old Style"/>
        </w:rPr>
      </w:pPr>
      <w:r>
        <w:rPr>
          <w:rFonts w:ascii="Bookman Old Style" w:hAnsi="Bookman Old Style"/>
          <w:noProof/>
        </w:rPr>
        <w:drawing>
          <wp:inline distT="0" distB="0" distL="0" distR="0">
            <wp:extent cx="590550" cy="800100"/>
            <wp:effectExtent l="0" t="0" r="0" b="0"/>
            <wp:docPr id="3"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9" cstate="print"/>
                    <a:srcRect/>
                    <a:stretch>
                      <a:fillRect/>
                    </a:stretch>
                  </pic:blipFill>
                  <pic:spPr bwMode="auto">
                    <a:xfrm>
                      <a:off x="0" y="0"/>
                      <a:ext cx="590550" cy="800100"/>
                    </a:xfrm>
                    <a:prstGeom prst="rect">
                      <a:avLst/>
                    </a:prstGeom>
                    <a:noFill/>
                    <a:ln w="9525">
                      <a:noFill/>
                      <a:miter lim="800000"/>
                      <a:headEnd/>
                      <a:tailEnd/>
                    </a:ln>
                  </pic:spPr>
                </pic:pic>
              </a:graphicData>
            </a:graphic>
          </wp:inline>
        </w:drawing>
      </w:r>
    </w:p>
    <w:p w:rsidR="0054220B" w:rsidRPr="00D70EB0" w:rsidRDefault="0054220B" w:rsidP="0054220B">
      <w:pPr>
        <w:spacing w:after="0" w:line="240" w:lineRule="auto"/>
        <w:jc w:val="center"/>
        <w:rPr>
          <w:rFonts w:ascii="Times New Roman" w:hAnsi="Times New Roman" w:cs="Times New Roman"/>
          <w:b/>
          <w:sz w:val="28"/>
          <w:szCs w:val="28"/>
          <w:lang w:val="uk-UA"/>
        </w:rPr>
      </w:pPr>
      <w:r w:rsidRPr="00D70EB0">
        <w:rPr>
          <w:rFonts w:ascii="Times New Roman" w:hAnsi="Times New Roman" w:cs="Times New Roman"/>
          <w:b/>
          <w:sz w:val="28"/>
          <w:szCs w:val="28"/>
          <w:lang w:val="uk-UA"/>
        </w:rPr>
        <w:t>МІСЦЕВЕ САМОВРЯДУВАННЯ</w:t>
      </w:r>
    </w:p>
    <w:p w:rsidR="0054220B" w:rsidRPr="00D70EB0" w:rsidRDefault="0054220B" w:rsidP="0054220B">
      <w:pPr>
        <w:spacing w:after="0" w:line="240" w:lineRule="auto"/>
        <w:jc w:val="center"/>
        <w:rPr>
          <w:rFonts w:ascii="Times New Roman" w:hAnsi="Times New Roman" w:cs="Times New Roman"/>
          <w:b/>
          <w:sz w:val="28"/>
          <w:szCs w:val="28"/>
          <w:lang w:val="uk-UA"/>
        </w:rPr>
      </w:pPr>
      <w:r w:rsidRPr="00D70EB0">
        <w:rPr>
          <w:rFonts w:ascii="Times New Roman" w:hAnsi="Times New Roman" w:cs="Times New Roman"/>
          <w:b/>
          <w:sz w:val="28"/>
          <w:szCs w:val="28"/>
          <w:lang w:val="uk-UA"/>
        </w:rPr>
        <w:t xml:space="preserve">ВАСИЛЬКІВСЬКА СЕЛИЩНА РАДА </w:t>
      </w:r>
    </w:p>
    <w:p w:rsidR="0054220B" w:rsidRPr="00D70EB0" w:rsidRDefault="0054220B" w:rsidP="0054220B">
      <w:pPr>
        <w:spacing w:after="0" w:line="240" w:lineRule="auto"/>
        <w:jc w:val="center"/>
        <w:rPr>
          <w:rFonts w:ascii="Times New Roman" w:hAnsi="Times New Roman" w:cs="Times New Roman"/>
          <w:b/>
          <w:sz w:val="28"/>
          <w:szCs w:val="28"/>
          <w:lang w:val="uk-UA"/>
        </w:rPr>
      </w:pPr>
      <w:r w:rsidRPr="00D70EB0">
        <w:rPr>
          <w:rFonts w:ascii="Times New Roman" w:hAnsi="Times New Roman" w:cs="Times New Roman"/>
          <w:b/>
          <w:sz w:val="28"/>
          <w:szCs w:val="28"/>
          <w:lang w:val="uk-UA"/>
        </w:rPr>
        <w:t xml:space="preserve">ВАСИЛЬКІВСЬКОГО РАЙОНУ </w:t>
      </w:r>
    </w:p>
    <w:p w:rsidR="0054220B" w:rsidRPr="00D70EB0" w:rsidRDefault="0054220B" w:rsidP="0054220B">
      <w:pPr>
        <w:spacing w:after="0" w:line="240" w:lineRule="auto"/>
        <w:jc w:val="center"/>
        <w:rPr>
          <w:rFonts w:ascii="Times New Roman" w:hAnsi="Times New Roman" w:cs="Times New Roman"/>
          <w:b/>
          <w:sz w:val="28"/>
          <w:szCs w:val="28"/>
          <w:lang w:val="uk-UA"/>
        </w:rPr>
      </w:pPr>
      <w:r w:rsidRPr="00D70EB0">
        <w:rPr>
          <w:rFonts w:ascii="Times New Roman" w:hAnsi="Times New Roman" w:cs="Times New Roman"/>
          <w:b/>
          <w:sz w:val="28"/>
          <w:szCs w:val="28"/>
          <w:lang w:val="uk-UA"/>
        </w:rPr>
        <w:t xml:space="preserve"> ДНІПРОПЕТРОВСЬКОЇ ОБЛАСТІ </w:t>
      </w:r>
    </w:p>
    <w:p w:rsidR="0054220B" w:rsidRPr="00D70EB0" w:rsidRDefault="0054220B" w:rsidP="0054220B">
      <w:pPr>
        <w:spacing w:after="0" w:line="240" w:lineRule="auto"/>
        <w:jc w:val="center"/>
        <w:rPr>
          <w:rFonts w:ascii="Times New Roman" w:hAnsi="Times New Roman" w:cs="Times New Roman"/>
          <w:b/>
          <w:sz w:val="28"/>
          <w:szCs w:val="28"/>
          <w:lang w:val="uk-UA"/>
        </w:rPr>
      </w:pPr>
      <w:r w:rsidRPr="00D70EB0">
        <w:rPr>
          <w:rFonts w:ascii="Times New Roman" w:hAnsi="Times New Roman" w:cs="Times New Roman"/>
          <w:b/>
          <w:sz w:val="28"/>
          <w:szCs w:val="28"/>
          <w:lang w:val="uk-UA"/>
        </w:rPr>
        <w:t xml:space="preserve">     </w:t>
      </w:r>
      <w:r w:rsidRPr="00A55A6E">
        <w:rPr>
          <w:rFonts w:ascii="Times New Roman" w:hAnsi="Times New Roman" w:cs="Times New Roman"/>
          <w:b/>
          <w:sz w:val="28"/>
          <w:szCs w:val="28"/>
          <w:lang w:val="uk-UA"/>
        </w:rPr>
        <w:t>СЬОМЕ</w:t>
      </w:r>
      <w:r w:rsidRPr="00D70EB0">
        <w:rPr>
          <w:rFonts w:ascii="Times New Roman" w:hAnsi="Times New Roman" w:cs="Times New Roman"/>
          <w:b/>
          <w:sz w:val="28"/>
          <w:szCs w:val="28"/>
          <w:lang w:val="uk-UA"/>
        </w:rPr>
        <w:t xml:space="preserve">    СКЛИКАННЯ</w:t>
      </w:r>
    </w:p>
    <w:p w:rsidR="0054220B" w:rsidRDefault="0054220B" w:rsidP="0054220B">
      <w:pPr>
        <w:pBdr>
          <w:bottom w:val="single" w:sz="12" w:space="1" w:color="auto"/>
        </w:pBd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ВОСЬМА </w:t>
      </w:r>
      <w:r w:rsidRPr="00D70EB0">
        <w:rPr>
          <w:rFonts w:ascii="Times New Roman" w:hAnsi="Times New Roman" w:cs="Times New Roman"/>
          <w:b/>
          <w:sz w:val="28"/>
          <w:szCs w:val="28"/>
          <w:lang w:val="uk-UA"/>
        </w:rPr>
        <w:t xml:space="preserve">  СЕСІЯ</w:t>
      </w:r>
      <w:r>
        <w:rPr>
          <w:rFonts w:ascii="Times New Roman" w:hAnsi="Times New Roman" w:cs="Times New Roman"/>
          <w:b/>
          <w:sz w:val="28"/>
          <w:szCs w:val="28"/>
          <w:lang w:val="uk-UA"/>
        </w:rPr>
        <w:t xml:space="preserve"> </w:t>
      </w:r>
    </w:p>
    <w:p w:rsidR="0054220B" w:rsidRDefault="0054220B" w:rsidP="0054220B">
      <w:pPr>
        <w:spacing w:after="0" w:line="240" w:lineRule="auto"/>
        <w:jc w:val="center"/>
        <w:rPr>
          <w:rFonts w:ascii="Times New Roman" w:hAnsi="Times New Roman" w:cs="Times New Roman"/>
          <w:b/>
          <w:sz w:val="28"/>
          <w:szCs w:val="28"/>
          <w:lang w:val="uk-UA"/>
        </w:rPr>
      </w:pPr>
    </w:p>
    <w:p w:rsidR="0054220B" w:rsidRDefault="0054220B" w:rsidP="0054220B">
      <w:pPr>
        <w:spacing w:after="0" w:line="240" w:lineRule="auto"/>
        <w:jc w:val="center"/>
        <w:rPr>
          <w:rFonts w:ascii="Times New Roman" w:hAnsi="Times New Roman" w:cs="Times New Roman"/>
          <w:b/>
          <w:sz w:val="28"/>
          <w:szCs w:val="28"/>
          <w:lang w:val="uk-UA"/>
        </w:rPr>
      </w:pPr>
    </w:p>
    <w:p w:rsidR="0054220B" w:rsidRDefault="0054220B" w:rsidP="0054220B">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 І Ш Е Н Н Я </w:t>
      </w:r>
    </w:p>
    <w:p w:rsidR="0054220B" w:rsidRDefault="0054220B" w:rsidP="0054220B">
      <w:pPr>
        <w:spacing w:after="0" w:line="240" w:lineRule="auto"/>
        <w:jc w:val="center"/>
        <w:rPr>
          <w:rFonts w:ascii="Times New Roman" w:hAnsi="Times New Roman" w:cs="Times New Roman"/>
          <w:b/>
          <w:sz w:val="28"/>
          <w:szCs w:val="28"/>
          <w:lang w:val="uk-UA"/>
        </w:rPr>
      </w:pPr>
    </w:p>
    <w:p w:rsidR="0054220B" w:rsidRPr="00990947" w:rsidRDefault="0054220B" w:rsidP="0054220B">
      <w:pPr>
        <w:spacing w:after="0" w:line="240" w:lineRule="auto"/>
        <w:ind w:firstLine="708"/>
        <w:rPr>
          <w:rFonts w:ascii="Times New Roman" w:hAnsi="Times New Roman" w:cs="Times New Roman"/>
          <w:sz w:val="28"/>
          <w:szCs w:val="28"/>
          <w:lang w:val="uk-UA"/>
        </w:rPr>
      </w:pPr>
      <w:r w:rsidRPr="00990947">
        <w:rPr>
          <w:rFonts w:ascii="Times New Roman" w:hAnsi="Times New Roman" w:cs="Times New Roman"/>
          <w:sz w:val="28"/>
          <w:szCs w:val="28"/>
          <w:lang w:val="uk-UA"/>
        </w:rPr>
        <w:t xml:space="preserve">Про  надання дозволу на передачу </w:t>
      </w:r>
    </w:p>
    <w:p w:rsidR="0054220B" w:rsidRPr="00990947" w:rsidRDefault="0054220B" w:rsidP="0054220B">
      <w:pPr>
        <w:spacing w:after="0" w:line="240" w:lineRule="auto"/>
        <w:ind w:firstLine="708"/>
        <w:rPr>
          <w:rFonts w:ascii="Times New Roman" w:hAnsi="Times New Roman" w:cs="Times New Roman"/>
          <w:sz w:val="28"/>
          <w:szCs w:val="28"/>
          <w:lang w:val="uk-UA"/>
        </w:rPr>
      </w:pPr>
      <w:r w:rsidRPr="00990947">
        <w:rPr>
          <w:rFonts w:ascii="Times New Roman" w:hAnsi="Times New Roman" w:cs="Times New Roman"/>
          <w:sz w:val="28"/>
          <w:szCs w:val="28"/>
          <w:lang w:val="uk-UA"/>
        </w:rPr>
        <w:lastRenderedPageBreak/>
        <w:t xml:space="preserve">в оренду  комунального майна, що </w:t>
      </w:r>
    </w:p>
    <w:p w:rsidR="0054220B" w:rsidRPr="00990947" w:rsidRDefault="0054220B" w:rsidP="0054220B">
      <w:pPr>
        <w:spacing w:after="0" w:line="240" w:lineRule="auto"/>
        <w:ind w:firstLine="708"/>
        <w:rPr>
          <w:rFonts w:ascii="Times New Roman" w:hAnsi="Times New Roman" w:cs="Times New Roman"/>
          <w:sz w:val="28"/>
          <w:szCs w:val="28"/>
          <w:lang w:val="uk-UA"/>
        </w:rPr>
      </w:pPr>
      <w:r w:rsidRPr="00990947">
        <w:rPr>
          <w:rFonts w:ascii="Times New Roman" w:hAnsi="Times New Roman" w:cs="Times New Roman"/>
          <w:sz w:val="28"/>
          <w:szCs w:val="28"/>
          <w:lang w:val="uk-UA"/>
        </w:rPr>
        <w:t xml:space="preserve">належить до власності територіальної  </w:t>
      </w:r>
    </w:p>
    <w:p w:rsidR="0054220B" w:rsidRPr="005B49F3" w:rsidRDefault="0054220B" w:rsidP="0054220B">
      <w:pPr>
        <w:spacing w:after="0" w:line="240" w:lineRule="auto"/>
        <w:ind w:firstLine="708"/>
        <w:rPr>
          <w:rFonts w:ascii="Times New Roman" w:hAnsi="Times New Roman" w:cs="Times New Roman"/>
          <w:b/>
          <w:sz w:val="28"/>
          <w:szCs w:val="28"/>
          <w:lang w:val="uk-UA"/>
        </w:rPr>
      </w:pPr>
      <w:r w:rsidRPr="00990947">
        <w:rPr>
          <w:rFonts w:ascii="Times New Roman" w:hAnsi="Times New Roman" w:cs="Times New Roman"/>
          <w:sz w:val="28"/>
          <w:szCs w:val="28"/>
          <w:lang w:val="uk-UA"/>
        </w:rPr>
        <w:t xml:space="preserve"> громади  Васильківської селищної ради</w:t>
      </w:r>
    </w:p>
    <w:p w:rsidR="0054220B" w:rsidRDefault="0054220B" w:rsidP="0054220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звернення, що надійшли до селищної ради  щодо передачі в оренду комунального майна, що належить до власності територіальної громади Васильківської селищної ради, заслухавши інформацію селищного голови Павліченка С.В. про доцільність  укладення  договорів передачі в оренду, враховуючі  висновки та рекомендації комісії по передачі в оренду нерухомого майна та постійної комісії з питань ЖКГ, розвитку селища, комунальної власності, керуючись ст.26 Закону України «Про місцеве самоврядування»  селищна рада </w:t>
      </w:r>
    </w:p>
    <w:p w:rsidR="0054220B" w:rsidRPr="006729F8" w:rsidRDefault="0054220B" w:rsidP="0054220B">
      <w:pPr>
        <w:spacing w:after="0"/>
        <w:ind w:firstLine="708"/>
        <w:rPr>
          <w:rFonts w:ascii="Times New Roman" w:hAnsi="Times New Roman" w:cs="Times New Roman"/>
          <w:sz w:val="28"/>
          <w:szCs w:val="28"/>
        </w:rPr>
      </w:pPr>
      <w:r>
        <w:rPr>
          <w:rFonts w:ascii="Times New Roman" w:hAnsi="Times New Roman" w:cs="Times New Roman"/>
          <w:sz w:val="28"/>
          <w:szCs w:val="28"/>
          <w:lang w:val="uk-UA"/>
        </w:rPr>
        <w:t>ВИРІШИЛА:</w:t>
      </w:r>
    </w:p>
    <w:p w:rsidR="0054220B" w:rsidRDefault="0054220B" w:rsidP="0054220B">
      <w:pPr>
        <w:spacing w:after="0"/>
        <w:ind w:firstLine="708"/>
        <w:jc w:val="both"/>
        <w:rPr>
          <w:rFonts w:ascii="Times New Roman" w:hAnsi="Times New Roman" w:cs="Times New Roman"/>
          <w:sz w:val="28"/>
          <w:szCs w:val="28"/>
          <w:lang w:val="uk-UA"/>
        </w:rPr>
      </w:pPr>
      <w:r w:rsidRPr="006729F8">
        <w:rPr>
          <w:rFonts w:ascii="Times New Roman" w:hAnsi="Times New Roman" w:cs="Times New Roman"/>
          <w:sz w:val="28"/>
          <w:szCs w:val="28"/>
        </w:rPr>
        <w:t>1</w:t>
      </w:r>
      <w:r>
        <w:rPr>
          <w:rFonts w:ascii="Times New Roman" w:hAnsi="Times New Roman" w:cs="Times New Roman"/>
          <w:sz w:val="28"/>
          <w:szCs w:val="28"/>
          <w:lang w:val="uk-UA"/>
        </w:rPr>
        <w:t>. Надати  дозвіл</w:t>
      </w:r>
      <w:r w:rsidRPr="00EB4E8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 укладання   договору оренди з фермерським  господарством  «Дарій-К» на нерухоме майно – </w:t>
      </w:r>
      <w:r w:rsidRPr="00DE0DC5">
        <w:rPr>
          <w:rFonts w:ascii="Times New Roman" w:hAnsi="Times New Roman" w:cs="Times New Roman"/>
          <w:b/>
          <w:sz w:val="28"/>
          <w:szCs w:val="28"/>
          <w:lang w:val="uk-UA"/>
        </w:rPr>
        <w:t>нежитлові будівлі та споруди  гаража</w:t>
      </w:r>
      <w:r>
        <w:rPr>
          <w:rFonts w:ascii="Times New Roman" w:hAnsi="Times New Roman" w:cs="Times New Roman"/>
          <w:sz w:val="28"/>
          <w:szCs w:val="28"/>
          <w:lang w:val="uk-UA"/>
        </w:rPr>
        <w:t xml:space="preserve">  у складі : літ. Г-1 будівля гаража заг. площею 888,3 кв.м., літ.Д-1 будівля гаража  заг. площею 475,4 кв.м., літ. Е-1 будівля майстерні заг. площею  415,6 кв.м., літ. Ж-1 убиральня, літ. №1 огорожа, літ І бруківка), що розташовані за адресою сел. Васильківка, вул. Колота,38-А для розміщення сільськогосподарської техніки.   Термін  дії  договору оренди  </w:t>
      </w:r>
      <w:r w:rsidRPr="006729F8">
        <w:rPr>
          <w:rFonts w:ascii="Times New Roman" w:hAnsi="Times New Roman" w:cs="Times New Roman"/>
          <w:sz w:val="28"/>
          <w:szCs w:val="28"/>
          <w:lang w:val="uk-UA"/>
        </w:rPr>
        <w:t>2 роки 11 м</w:t>
      </w:r>
      <w:r>
        <w:rPr>
          <w:rFonts w:ascii="Times New Roman" w:hAnsi="Times New Roman" w:cs="Times New Roman"/>
          <w:sz w:val="28"/>
          <w:szCs w:val="28"/>
          <w:lang w:val="uk-UA"/>
        </w:rPr>
        <w:t>ісяців. Орендна плата щомісячно,</w:t>
      </w:r>
      <w:r w:rsidRPr="00C75FE2">
        <w:rPr>
          <w:rFonts w:ascii="Times New Roman" w:hAnsi="Times New Roman" w:cs="Times New Roman"/>
          <w:sz w:val="28"/>
          <w:szCs w:val="28"/>
          <w:lang w:val="uk-UA"/>
        </w:rPr>
        <w:t xml:space="preserve"> </w:t>
      </w:r>
      <w:r>
        <w:rPr>
          <w:rFonts w:ascii="Times New Roman" w:hAnsi="Times New Roman" w:cs="Times New Roman"/>
          <w:sz w:val="28"/>
          <w:szCs w:val="28"/>
          <w:lang w:val="uk-UA"/>
        </w:rPr>
        <w:t>згідно конкурсної пропозиції, становить -   4600,00  грн., кориговане на індекс інфляції,  що відповідає Методиці  розрахунку та порядку використання плати за оренду, затвердженої рішенням сесії Васильківської селищної ради № 102-2/УІІ від 31.01.2017 року.  Зобов»язати  орендаря самостійно укласти договір  на постачання електроенергії  та вивіз сміття та своєчасно сплачувати платежі.</w:t>
      </w:r>
      <w:r w:rsidRPr="00C057B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Доручити голові виконавчого комітету   підписати  договір    оренди  майна комунальної власності та акт приймання - передачі.   </w:t>
      </w:r>
    </w:p>
    <w:p w:rsidR="0054220B" w:rsidRDefault="0054220B" w:rsidP="0054220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Надати дозвіл фермерському господарству « Дарій-К» на укладання  договору оренди на нерухоме майно – </w:t>
      </w:r>
      <w:r w:rsidRPr="00DE0DC5">
        <w:rPr>
          <w:rFonts w:ascii="Times New Roman" w:hAnsi="Times New Roman" w:cs="Times New Roman"/>
          <w:b/>
          <w:sz w:val="28"/>
          <w:szCs w:val="28"/>
          <w:lang w:val="uk-UA"/>
        </w:rPr>
        <w:t>нежитлові будівлі  та споруди току</w:t>
      </w:r>
      <w:r>
        <w:rPr>
          <w:rFonts w:ascii="Times New Roman" w:hAnsi="Times New Roman" w:cs="Times New Roman"/>
          <w:sz w:val="28"/>
          <w:szCs w:val="28"/>
          <w:lang w:val="uk-UA"/>
        </w:rPr>
        <w:t xml:space="preserve">, </w:t>
      </w:r>
      <w:r w:rsidRPr="00CA2596">
        <w:rPr>
          <w:rFonts w:ascii="Times New Roman" w:eastAsia="Times New Roman" w:hAnsi="Times New Roman" w:cs="Times New Roman"/>
          <w:sz w:val="28"/>
          <w:szCs w:val="28"/>
          <w:lang w:val="uk-UA"/>
        </w:rPr>
        <w:t xml:space="preserve"> у складі ( літ.Б- заг. пл. 512,8 м.кв., літ В-1 заг.площею 1200,8 м.кв., літ.Л-1 заг.пл. 314,2 м.кв., літГ-1 - критий тік, літ. Д-1 будівля ангару,  заг.площею 502,2 м.кв. , літ.Ж-1,заг.пл. 26,9 м.кв., літ. Е-1 будівля вісової, літ.З-1- навіс,  бруківка І, огорожа № 1-2,</w:t>
      </w:r>
      <w:r>
        <w:rPr>
          <w:rFonts w:ascii="Times New Roman" w:hAnsi="Times New Roman" w:cs="Times New Roman"/>
          <w:sz w:val="28"/>
          <w:szCs w:val="28"/>
          <w:lang w:val="uk-UA"/>
        </w:rPr>
        <w:t xml:space="preserve"> що розташовані за адресою  сел. Васильківка,   вул. Садова,2а   для  зберігання  сільськогосподарської продукції.   Термін  дії  договору  оренди  2 роки 11 місяців. Орендна плата щомісячно,  згідно конкурсної пропозиції,  становить 7600,00 грн., кориговане на індекс інфляції, що відповідає  Методиці  розрахунку та порядку використання плати за оренду, затвердженої рішенням сесії Васильківської селищної ради № 102-2/УІІ від 31.01.2017 року.   Зобов»язати  орендаря самостійно укласти договір  на постачання електроенергії  та вивіз сміття та своєчасно </w:t>
      </w:r>
      <w:r>
        <w:rPr>
          <w:rFonts w:ascii="Times New Roman" w:hAnsi="Times New Roman" w:cs="Times New Roman"/>
          <w:sz w:val="28"/>
          <w:szCs w:val="28"/>
          <w:lang w:val="uk-UA"/>
        </w:rPr>
        <w:lastRenderedPageBreak/>
        <w:t xml:space="preserve">сплачувати платежі. Доручити голові виконавчого комітету   підписати  договір  оренди  майна комунальної власності та акт приймання - передачі.   </w:t>
      </w:r>
    </w:p>
    <w:p w:rsidR="0054220B" w:rsidRDefault="0054220B" w:rsidP="0054220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Надати дозвіл</w:t>
      </w:r>
      <w:r w:rsidRPr="00EB4E8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 укладання  договору оренди з  фізичною особою </w:t>
      </w:r>
      <w:r w:rsidRPr="009344CF">
        <w:rPr>
          <w:rFonts w:ascii="Times New Roman" w:hAnsi="Times New Roman" w:cs="Times New Roman"/>
          <w:b/>
          <w:sz w:val="28"/>
          <w:szCs w:val="28"/>
          <w:lang w:val="uk-UA"/>
        </w:rPr>
        <w:t>Півторацьким  Віктором Станіславовичем</w:t>
      </w:r>
      <w:r>
        <w:rPr>
          <w:rFonts w:ascii="Times New Roman" w:hAnsi="Times New Roman" w:cs="Times New Roman"/>
          <w:sz w:val="28"/>
          <w:szCs w:val="28"/>
          <w:lang w:val="uk-UA"/>
        </w:rPr>
        <w:t xml:space="preserve">  на нерухоме майно – нежитлову будівлю, загальною  площею 388  м.кв., що розташована за адресою   с. Вовчанське, вул. Центральна,48б   для  розміщення ферми для великої рогатої худоби.   Термін  дії  договору оренди  2 роки 11 місяців. Орендна плата щомісячно, згідно конкурсної пропозиції, становить 740,00 грн., кориговане  на індекс інфляції, </w:t>
      </w:r>
      <w:r w:rsidRPr="00A70F45">
        <w:rPr>
          <w:rFonts w:ascii="Times New Roman" w:hAnsi="Times New Roman" w:cs="Times New Roman"/>
          <w:sz w:val="28"/>
          <w:szCs w:val="28"/>
          <w:lang w:val="uk-UA"/>
        </w:rPr>
        <w:t xml:space="preserve"> </w:t>
      </w:r>
      <w:r>
        <w:rPr>
          <w:rFonts w:ascii="Times New Roman" w:hAnsi="Times New Roman" w:cs="Times New Roman"/>
          <w:sz w:val="28"/>
          <w:szCs w:val="28"/>
          <w:lang w:val="uk-UA"/>
        </w:rPr>
        <w:t>що відповідає   Методиці розрахунку та порядку використання плати за оренду, затвердженої рішенням сесії Васильківської селищної ради № 102-2/УІІ від 31.01.2017 року.   Зобов»язати  орендаря самостійно укласти договір  на постачання електроенергії  та вивіз сміття та своєчасно сплачувати платежі.</w:t>
      </w:r>
      <w:r w:rsidRPr="00512D5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Доручити голові виконавчого комітету   підписати  договір оренди  майна комунальної власності та акт приймання - передачі.   </w:t>
      </w:r>
    </w:p>
    <w:p w:rsidR="0054220B" w:rsidRDefault="0054220B" w:rsidP="0054220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 Надати дозвіл</w:t>
      </w:r>
      <w:r w:rsidRPr="00EB4E8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 укладання   договору оренди з  </w:t>
      </w:r>
      <w:r w:rsidRPr="009344CF">
        <w:rPr>
          <w:rFonts w:ascii="Times New Roman" w:hAnsi="Times New Roman" w:cs="Times New Roman"/>
          <w:b/>
          <w:sz w:val="28"/>
          <w:szCs w:val="28"/>
          <w:lang w:val="uk-UA"/>
        </w:rPr>
        <w:t>ФОП Гезь Оленою Ігорівною</w:t>
      </w:r>
      <w:r>
        <w:rPr>
          <w:rFonts w:ascii="Times New Roman" w:hAnsi="Times New Roman" w:cs="Times New Roman"/>
          <w:sz w:val="28"/>
          <w:szCs w:val="28"/>
          <w:lang w:val="uk-UA"/>
        </w:rPr>
        <w:t xml:space="preserve"> на нерухоме майно – частину нежитлового приміщення , загальною  площею 26,6   м.кв., що розташоване  за адресою                                сел. Васильківка, вул. Соборна,27  для здійснення побутового обслуговування  населення ( надання послуг перукаря).   Термін  дії  договору оренди  з 2 роки 11 місяців. Орендна  плата  щомісячно, згідно конкурсної пропозиції,  становить  240,00 грн., кориговане  на індекс інфляції,</w:t>
      </w:r>
      <w:r w:rsidRPr="005D340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що відповідає   Методиці  розрахунку та порядку використання плати за оренду, затвердженої рішенням сесії Васильківської селищної ради № 102-2/УІІ від 31.01.2017 року.   Зобов»язати  орендаря  відшкодувати витрати на </w:t>
      </w:r>
      <w:r w:rsidRPr="00C125C4">
        <w:rPr>
          <w:rFonts w:ascii="Times New Roman" w:hAnsi="Times New Roman" w:cs="Times New Roman"/>
          <w:sz w:val="28"/>
          <w:szCs w:val="28"/>
          <w:lang w:val="uk-UA"/>
        </w:rPr>
        <w:t>теплопостачання ,</w:t>
      </w:r>
      <w:r>
        <w:rPr>
          <w:rFonts w:ascii="Times New Roman" w:hAnsi="Times New Roman" w:cs="Times New Roman"/>
          <w:sz w:val="28"/>
          <w:szCs w:val="28"/>
          <w:lang w:val="uk-UA"/>
        </w:rPr>
        <w:t xml:space="preserve"> постачання електроенергії, водопостачання та водовідведення.</w:t>
      </w:r>
      <w:r w:rsidRPr="00512D5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Доручити голові виконавчого комітету   підписати  договір оренди  майна комунальної власності та акт приймання - передачі.   </w:t>
      </w:r>
    </w:p>
    <w:p w:rsidR="0054220B" w:rsidRDefault="0054220B" w:rsidP="0054220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 Надати дозвіл</w:t>
      </w:r>
      <w:r w:rsidRPr="00EB4E8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 укладання  договору оренди з  </w:t>
      </w:r>
      <w:r w:rsidRPr="009344CF">
        <w:rPr>
          <w:rFonts w:ascii="Times New Roman" w:hAnsi="Times New Roman" w:cs="Times New Roman"/>
          <w:b/>
          <w:sz w:val="28"/>
          <w:szCs w:val="28"/>
          <w:lang w:val="uk-UA"/>
        </w:rPr>
        <w:t xml:space="preserve">ФОП </w:t>
      </w:r>
      <w:r>
        <w:rPr>
          <w:rFonts w:ascii="Times New Roman" w:hAnsi="Times New Roman" w:cs="Times New Roman"/>
          <w:b/>
          <w:sz w:val="28"/>
          <w:szCs w:val="28"/>
          <w:lang w:val="uk-UA"/>
        </w:rPr>
        <w:t>Барикіним Дмитром Євгеновичем</w:t>
      </w:r>
      <w:r>
        <w:rPr>
          <w:rFonts w:ascii="Times New Roman" w:hAnsi="Times New Roman" w:cs="Times New Roman"/>
          <w:sz w:val="28"/>
          <w:szCs w:val="28"/>
          <w:lang w:val="uk-UA"/>
        </w:rPr>
        <w:t xml:space="preserve"> на  нерухоме майно –  нежитлові вбудовані  приміщення  загальною  площею  149,70  м.кв., ( в тому числі</w:t>
      </w:r>
      <w:r w:rsidRPr="004F5E9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протирадіаційне укриття № 13825),  що розташоване в підвалі адміністративної будівлі за адресою  сел. Васильківка, вул. Соборна,27  для діяльності у сфері спорту.  Термін  дії  договору оренди  2 роки 11 місяців. Орендну  плату дозволити нараховувати погодинно, відповідно до графіку проведення занять.   Щомісячна орендна плата, згідно конкурсної пропозиції   становить 300,00  грн., кориговане на індекс інфляції.   Зобов»язати  орендаря відшкодувати витрати на  </w:t>
      </w:r>
      <w:r w:rsidRPr="00C125C4">
        <w:rPr>
          <w:rFonts w:ascii="Times New Roman" w:hAnsi="Times New Roman" w:cs="Times New Roman"/>
          <w:sz w:val="28"/>
          <w:szCs w:val="28"/>
          <w:lang w:val="uk-UA"/>
        </w:rPr>
        <w:t>теплопостачання та</w:t>
      </w:r>
      <w:r>
        <w:rPr>
          <w:rFonts w:ascii="Times New Roman" w:hAnsi="Times New Roman" w:cs="Times New Roman"/>
          <w:sz w:val="28"/>
          <w:szCs w:val="28"/>
          <w:lang w:val="uk-UA"/>
        </w:rPr>
        <w:t xml:space="preserve">   постачання електроенергії, а  в разі виникнення надзвичайної ситуації, з метою цивільного захисту </w:t>
      </w:r>
      <w:r>
        <w:rPr>
          <w:rFonts w:ascii="Times New Roman" w:hAnsi="Times New Roman" w:cs="Times New Roman"/>
          <w:sz w:val="28"/>
          <w:szCs w:val="28"/>
          <w:lang w:val="uk-UA"/>
        </w:rPr>
        <w:lastRenderedPageBreak/>
        <w:t>населення, негайно надати доступ до приміщення.</w:t>
      </w:r>
      <w:r w:rsidRPr="00512D5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Доручити голові виконавчого комітету   підписати  договір оренди  майна комунальної власності та акт приймання - передачі.   </w:t>
      </w:r>
    </w:p>
    <w:p w:rsidR="0054220B" w:rsidRDefault="0054220B" w:rsidP="0054220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 Надати дозвіл</w:t>
      </w:r>
      <w:r w:rsidRPr="00EB4E8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 укладання  договору оренди з  </w:t>
      </w:r>
      <w:r w:rsidRPr="009344CF">
        <w:rPr>
          <w:rFonts w:ascii="Times New Roman" w:hAnsi="Times New Roman" w:cs="Times New Roman"/>
          <w:b/>
          <w:sz w:val="28"/>
          <w:szCs w:val="28"/>
          <w:lang w:val="uk-UA"/>
        </w:rPr>
        <w:t xml:space="preserve">ФОП </w:t>
      </w:r>
      <w:r>
        <w:rPr>
          <w:rFonts w:ascii="Times New Roman" w:hAnsi="Times New Roman" w:cs="Times New Roman"/>
          <w:b/>
          <w:sz w:val="28"/>
          <w:szCs w:val="28"/>
          <w:lang w:val="uk-UA"/>
        </w:rPr>
        <w:t xml:space="preserve">Носач Станіславом Григоровичем </w:t>
      </w:r>
      <w:r>
        <w:rPr>
          <w:rFonts w:ascii="Times New Roman" w:hAnsi="Times New Roman" w:cs="Times New Roman"/>
          <w:sz w:val="28"/>
          <w:szCs w:val="28"/>
          <w:lang w:val="uk-UA"/>
        </w:rPr>
        <w:t xml:space="preserve"> на нерухоме майно – частину нежитлового  приміщення, загальною  площею  58,2  м.кв., що розташоване за адресою     сел. Васильківка, вул. Соборна,25  для розміщення школи з підготовки водіїв транспортних засобів.  Термін  дії  договору оренди  2 роки 11 місяців. Орендну  плату дозволити нараховувати погодинно, відповідно до графіку проведення занять.   Щомісячна орендна плата, згідно конкурсної пропозиції   становить  200,00  грн., кориговане на індекс інфляції.  Зобов»язати  орендаря відшкодувати витрати  </w:t>
      </w:r>
      <w:r w:rsidRPr="00D34B29">
        <w:rPr>
          <w:rFonts w:ascii="Times New Roman" w:hAnsi="Times New Roman" w:cs="Times New Roman"/>
          <w:sz w:val="28"/>
          <w:szCs w:val="28"/>
          <w:lang w:val="uk-UA"/>
        </w:rPr>
        <w:t>на  теплопостачання</w:t>
      </w:r>
      <w:r>
        <w:rPr>
          <w:rFonts w:ascii="Times New Roman" w:hAnsi="Times New Roman" w:cs="Times New Roman"/>
          <w:sz w:val="28"/>
          <w:szCs w:val="28"/>
          <w:lang w:val="uk-UA"/>
        </w:rPr>
        <w:t xml:space="preserve"> та постачання електроенергії. Доручити начальнику відділу освіти, молоді та спорту виконавчого комітету Васильківської селищної ради   підписати  договір оренди  майна комунальної власності та акт приймання - передачі.   </w:t>
      </w:r>
    </w:p>
    <w:p w:rsidR="0054220B" w:rsidRDefault="0054220B" w:rsidP="0054220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 Надати дозвіл</w:t>
      </w:r>
      <w:r w:rsidRPr="00EB4E8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 укладання  договору оренди з  </w:t>
      </w:r>
      <w:r w:rsidRPr="009344CF">
        <w:rPr>
          <w:rFonts w:ascii="Times New Roman" w:hAnsi="Times New Roman" w:cs="Times New Roman"/>
          <w:b/>
          <w:sz w:val="28"/>
          <w:szCs w:val="28"/>
          <w:lang w:val="uk-UA"/>
        </w:rPr>
        <w:t xml:space="preserve">ФОП </w:t>
      </w:r>
      <w:r>
        <w:rPr>
          <w:rFonts w:ascii="Times New Roman" w:hAnsi="Times New Roman" w:cs="Times New Roman"/>
          <w:b/>
          <w:sz w:val="28"/>
          <w:szCs w:val="28"/>
          <w:lang w:val="uk-UA"/>
        </w:rPr>
        <w:t xml:space="preserve">Шляховою  Зоєю  Анатоліївною  </w:t>
      </w:r>
      <w:r>
        <w:rPr>
          <w:rFonts w:ascii="Times New Roman" w:hAnsi="Times New Roman" w:cs="Times New Roman"/>
          <w:sz w:val="28"/>
          <w:szCs w:val="28"/>
          <w:lang w:val="uk-UA"/>
        </w:rPr>
        <w:t xml:space="preserve"> на нерухоме майно –  нежитлових   вбудованих приміщень, загальною  площею  158,1  м.кв., що розташоване в підвалі адміністративної будівлі за адресою   сел. Васильківка, вул. Соборна,27  для діяльності у сфері спорту ( розміщення спортивної секції з боксу) .  Термін  дії  договору оренди  2 роки 11 місяців. Орендну  плату дозволити нараховувати погодинно, відповідно до графіку проведення занять.   Щомісячна орендна плата, згідно конкурсної пропозиції   становить  260,00  грн., кориговане на індекс інфляції.   Зобов»язати  орендаря відшкодувати витрати  </w:t>
      </w:r>
      <w:r w:rsidRPr="00D34B29">
        <w:rPr>
          <w:rFonts w:ascii="Times New Roman" w:hAnsi="Times New Roman" w:cs="Times New Roman"/>
          <w:sz w:val="28"/>
          <w:szCs w:val="28"/>
          <w:lang w:val="uk-UA"/>
        </w:rPr>
        <w:t>на теплопостачання</w:t>
      </w:r>
      <w:r>
        <w:rPr>
          <w:rFonts w:ascii="Times New Roman" w:hAnsi="Times New Roman" w:cs="Times New Roman"/>
          <w:sz w:val="28"/>
          <w:szCs w:val="28"/>
          <w:lang w:val="uk-UA"/>
        </w:rPr>
        <w:t xml:space="preserve"> та  постачання електроенергії, води та водовідведення.  Доручити голові виконавчого комітету   підписати  договір   оренди  майна комунальної власності та  акт приймання - передачі.   </w:t>
      </w:r>
    </w:p>
    <w:p w:rsidR="0054220B" w:rsidRDefault="0054220B" w:rsidP="0054220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 Надати дозвіл </w:t>
      </w:r>
      <w:r w:rsidRPr="00EB4E8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відділу освіти, молоді та спорту виконавчого комітету Васильківської селищної ради  на укладання  договору оренди з  </w:t>
      </w:r>
      <w:r w:rsidRPr="009344CF">
        <w:rPr>
          <w:rFonts w:ascii="Times New Roman" w:hAnsi="Times New Roman" w:cs="Times New Roman"/>
          <w:b/>
          <w:sz w:val="28"/>
          <w:szCs w:val="28"/>
          <w:lang w:val="uk-UA"/>
        </w:rPr>
        <w:t xml:space="preserve">ФОП </w:t>
      </w:r>
      <w:r>
        <w:rPr>
          <w:rFonts w:ascii="Times New Roman" w:hAnsi="Times New Roman" w:cs="Times New Roman"/>
          <w:b/>
          <w:sz w:val="28"/>
          <w:szCs w:val="28"/>
          <w:lang w:val="uk-UA"/>
        </w:rPr>
        <w:t xml:space="preserve">Ігнатовою Наталією Георгіївною </w:t>
      </w:r>
      <w:r>
        <w:rPr>
          <w:rFonts w:ascii="Times New Roman" w:hAnsi="Times New Roman" w:cs="Times New Roman"/>
          <w:sz w:val="28"/>
          <w:szCs w:val="28"/>
          <w:lang w:val="uk-UA"/>
        </w:rPr>
        <w:t xml:space="preserve"> на нерухоме майно – нежитлове вбудоване  приміщення, загальною  площею  3,9    м.кв., що розташоване за адресою   сел. Васильківка, вул. Спортивна,29  ( Васильківська СЗШ № 2)   для  розміщення буфету ( здійснення роздрібної торгівлі поза магазинами).   Термін  дії  договору оренди 2 роки 11 місяців. Орендну   плату нараховувати, згідно  конкурсної пропозиції в розмірі 50,00 грн., за орендною    ставкою  </w:t>
      </w:r>
      <w:r w:rsidRPr="00387ADB">
        <w:rPr>
          <w:rFonts w:ascii="Times New Roman" w:hAnsi="Times New Roman" w:cs="Times New Roman"/>
          <w:sz w:val="28"/>
          <w:szCs w:val="28"/>
          <w:lang w:val="uk-UA"/>
        </w:rPr>
        <w:t xml:space="preserve"> </w:t>
      </w:r>
      <w:r>
        <w:rPr>
          <w:rFonts w:ascii="Times New Roman" w:hAnsi="Times New Roman" w:cs="Times New Roman"/>
          <w:sz w:val="28"/>
          <w:szCs w:val="28"/>
          <w:lang w:val="uk-UA"/>
        </w:rPr>
        <w:t>в розмірі  4%  ( для розміщення їдалень, буфетів, які не здійснюють продаж товарів підакцизної групи,  у навчальних закладах та військових частинах). Зобов»язати  орендаря  відшкодувати витрати на  постачання електроенергії та теплопостачання.</w:t>
      </w:r>
      <w:r w:rsidRPr="00512D5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Доручити начальнику відділу освіти, молоді та спорту виконавчого комітету Васильківської селищної ради   підписати  договір оренди  майна комунальної власності та акт приймання - передачі.   </w:t>
      </w:r>
    </w:p>
    <w:p w:rsidR="0054220B" w:rsidRDefault="0054220B" w:rsidP="0054220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9.  Надати  дозвіл</w:t>
      </w:r>
      <w:r w:rsidRPr="00EB4E8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 укладання  договору оренди  з  </w:t>
      </w:r>
      <w:r w:rsidRPr="009344CF">
        <w:rPr>
          <w:rFonts w:ascii="Times New Roman" w:hAnsi="Times New Roman" w:cs="Times New Roman"/>
          <w:b/>
          <w:sz w:val="28"/>
          <w:szCs w:val="28"/>
          <w:lang w:val="uk-UA"/>
        </w:rPr>
        <w:t>ФОП</w:t>
      </w:r>
      <w:r>
        <w:rPr>
          <w:rFonts w:ascii="Times New Roman" w:hAnsi="Times New Roman" w:cs="Times New Roman"/>
          <w:b/>
          <w:sz w:val="28"/>
          <w:szCs w:val="28"/>
          <w:lang w:val="uk-UA"/>
        </w:rPr>
        <w:t xml:space="preserve"> </w:t>
      </w:r>
      <w:r w:rsidRPr="009344CF">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Кронглевським Віктором Івановичем </w:t>
      </w:r>
      <w:r>
        <w:rPr>
          <w:rFonts w:ascii="Times New Roman" w:hAnsi="Times New Roman" w:cs="Times New Roman"/>
          <w:sz w:val="28"/>
          <w:szCs w:val="28"/>
          <w:lang w:val="uk-UA"/>
        </w:rPr>
        <w:t xml:space="preserve"> на нерухоме майно – частину нежитлового вбудованого приміщення , загальною  площею  12   м.кв., що розташоване за адресою   сел. Васильківка, вул. Соборна,25 ( Васильківський  НВК № 1)   для  розміщення буфету (здійснення роздрібної торгівлі поза магазинами).   Термін  дії  договору оренди  2  роки 11 місяців. Орендну   плату</w:t>
      </w:r>
      <w:r w:rsidRPr="008B62AB">
        <w:rPr>
          <w:rFonts w:ascii="Times New Roman" w:hAnsi="Times New Roman" w:cs="Times New Roman"/>
          <w:sz w:val="28"/>
          <w:szCs w:val="28"/>
          <w:lang w:val="uk-UA"/>
        </w:rPr>
        <w:t xml:space="preserve"> </w:t>
      </w:r>
      <w:r>
        <w:rPr>
          <w:rFonts w:ascii="Times New Roman" w:hAnsi="Times New Roman" w:cs="Times New Roman"/>
          <w:sz w:val="28"/>
          <w:szCs w:val="28"/>
          <w:lang w:val="uk-UA"/>
        </w:rPr>
        <w:t>нараховувати згідно конкурсної пропозиції в розмірі 100,00 грн.  щомісячно за орендною ставкою в розмірі  4%  ( для розміщення їдалень, буфетів, які не здійснюють продаж товарів підакцизної групи,  у навчальних закладах та військових частинах).  Зобов»язати  орендаря  відшкодувати витрати на  постачання електроенергії  та теплопостачання.</w:t>
      </w:r>
      <w:r w:rsidRPr="00512D5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Доручити начальнику відділу освіти, молоді та спорту виконавчого комітету Васильківської селищної ради   підписати  договір оренди  майна комунальної власності та акт приймання - передачі.   </w:t>
      </w:r>
    </w:p>
    <w:p w:rsidR="0054220B" w:rsidRDefault="0054220B" w:rsidP="0054220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10. Надати дозвіл</w:t>
      </w:r>
      <w:r w:rsidRPr="00EB4E8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 укладання  договору оренди  </w:t>
      </w:r>
      <w:r w:rsidRPr="00C96631">
        <w:rPr>
          <w:rFonts w:ascii="Times New Roman" w:hAnsi="Times New Roman" w:cs="Times New Roman"/>
          <w:b/>
          <w:sz w:val="28"/>
          <w:szCs w:val="28"/>
          <w:lang w:val="uk-UA"/>
        </w:rPr>
        <w:t>з відділом освіти</w:t>
      </w:r>
      <w:r>
        <w:rPr>
          <w:rFonts w:ascii="Times New Roman" w:hAnsi="Times New Roman" w:cs="Times New Roman"/>
          <w:b/>
          <w:sz w:val="28"/>
          <w:szCs w:val="28"/>
          <w:lang w:val="uk-UA"/>
        </w:rPr>
        <w:t xml:space="preserve">, молоді та спорту виконавчого комітету </w:t>
      </w:r>
      <w:r w:rsidRPr="00C96631">
        <w:rPr>
          <w:rFonts w:ascii="Times New Roman" w:hAnsi="Times New Roman" w:cs="Times New Roman"/>
          <w:b/>
          <w:sz w:val="28"/>
          <w:szCs w:val="28"/>
          <w:lang w:val="uk-UA"/>
        </w:rPr>
        <w:t xml:space="preserve"> Васильківської</w:t>
      </w:r>
      <w:r>
        <w:rPr>
          <w:rFonts w:ascii="Times New Roman" w:hAnsi="Times New Roman" w:cs="Times New Roman"/>
          <w:b/>
          <w:sz w:val="28"/>
          <w:szCs w:val="28"/>
          <w:lang w:val="uk-UA"/>
        </w:rPr>
        <w:t xml:space="preserve"> селищної ради </w:t>
      </w:r>
      <w:r w:rsidRPr="00C96631">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на </w:t>
      </w:r>
      <w:r>
        <w:rPr>
          <w:rFonts w:ascii="Times New Roman" w:hAnsi="Times New Roman" w:cs="Times New Roman"/>
          <w:sz w:val="28"/>
          <w:szCs w:val="28"/>
          <w:lang w:val="uk-UA"/>
        </w:rPr>
        <w:t xml:space="preserve"> </w:t>
      </w:r>
      <w:r w:rsidRPr="00C96631">
        <w:rPr>
          <w:rFonts w:ascii="Times New Roman" w:hAnsi="Times New Roman" w:cs="Times New Roman"/>
          <w:sz w:val="28"/>
          <w:szCs w:val="28"/>
          <w:lang w:val="uk-UA"/>
        </w:rPr>
        <w:t xml:space="preserve">нерухоме  майно  </w:t>
      </w:r>
      <w:r w:rsidRPr="00B3529E">
        <w:rPr>
          <w:rFonts w:ascii="Times New Roman" w:hAnsi="Times New Roman" w:cs="Times New Roman"/>
          <w:sz w:val="28"/>
          <w:szCs w:val="28"/>
          <w:lang w:val="uk-UA"/>
        </w:rPr>
        <w:t>нежитлові приміщення</w:t>
      </w:r>
      <w:r w:rsidRPr="00C96631">
        <w:rPr>
          <w:rFonts w:ascii="Times New Roman" w:hAnsi="Times New Roman" w:cs="Times New Roman"/>
          <w:b/>
          <w:sz w:val="28"/>
          <w:szCs w:val="28"/>
          <w:lang w:val="uk-UA"/>
        </w:rPr>
        <w:t xml:space="preserve"> </w:t>
      </w:r>
      <w:r w:rsidRPr="00C96631">
        <w:rPr>
          <w:rFonts w:ascii="Times New Roman" w:hAnsi="Times New Roman" w:cs="Times New Roman"/>
          <w:sz w:val="28"/>
          <w:szCs w:val="28"/>
          <w:lang w:val="uk-UA"/>
        </w:rPr>
        <w:t xml:space="preserve">, загальною площею </w:t>
      </w:r>
      <w:r>
        <w:rPr>
          <w:rFonts w:ascii="Times New Roman" w:hAnsi="Times New Roman" w:cs="Times New Roman"/>
          <w:sz w:val="28"/>
          <w:szCs w:val="28"/>
          <w:lang w:val="uk-UA"/>
        </w:rPr>
        <w:t xml:space="preserve"> 188,9       </w:t>
      </w:r>
      <w:r w:rsidRPr="00C96631">
        <w:rPr>
          <w:rFonts w:ascii="Times New Roman" w:hAnsi="Times New Roman" w:cs="Times New Roman"/>
          <w:sz w:val="28"/>
          <w:szCs w:val="28"/>
          <w:lang w:val="uk-UA"/>
        </w:rPr>
        <w:t>кв. м.</w:t>
      </w:r>
      <w:r>
        <w:rPr>
          <w:rFonts w:ascii="Times New Roman" w:hAnsi="Times New Roman" w:cs="Times New Roman"/>
          <w:sz w:val="28"/>
          <w:szCs w:val="28"/>
          <w:lang w:val="uk-UA"/>
        </w:rPr>
        <w:t xml:space="preserve">            ( з них для </w:t>
      </w:r>
      <w:r w:rsidRPr="00C96631">
        <w:rPr>
          <w:rFonts w:ascii="Times New Roman" w:hAnsi="Times New Roman" w:cs="Times New Roman"/>
          <w:sz w:val="28"/>
          <w:szCs w:val="28"/>
          <w:lang w:val="uk-UA"/>
        </w:rPr>
        <w:t xml:space="preserve"> працівників </w:t>
      </w:r>
      <w:r>
        <w:rPr>
          <w:rFonts w:ascii="Times New Roman" w:hAnsi="Times New Roman" w:cs="Times New Roman"/>
          <w:sz w:val="28"/>
          <w:szCs w:val="28"/>
          <w:lang w:val="uk-UA"/>
        </w:rPr>
        <w:t xml:space="preserve">бухгалтерії  –120,53 м.,  </w:t>
      </w:r>
      <w:r w:rsidRPr="00C96631">
        <w:rPr>
          <w:rFonts w:ascii="Times New Roman" w:hAnsi="Times New Roman" w:cs="Times New Roman"/>
          <w:sz w:val="28"/>
          <w:szCs w:val="28"/>
          <w:lang w:val="uk-UA"/>
        </w:rPr>
        <w:t xml:space="preserve">для </w:t>
      </w:r>
      <w:r>
        <w:rPr>
          <w:rFonts w:ascii="Times New Roman" w:hAnsi="Times New Roman" w:cs="Times New Roman"/>
          <w:sz w:val="28"/>
          <w:szCs w:val="28"/>
          <w:lang w:val="uk-UA"/>
        </w:rPr>
        <w:t xml:space="preserve">працівників господарчої групи -68,37 </w:t>
      </w:r>
      <w:r w:rsidRPr="00C96631">
        <w:rPr>
          <w:rFonts w:ascii="Times New Roman" w:hAnsi="Times New Roman" w:cs="Times New Roman"/>
          <w:sz w:val="28"/>
          <w:szCs w:val="28"/>
          <w:lang w:val="uk-UA"/>
        </w:rPr>
        <w:t>м</w:t>
      </w:r>
      <w:r>
        <w:rPr>
          <w:rFonts w:ascii="Times New Roman" w:hAnsi="Times New Roman" w:cs="Times New Roman"/>
          <w:sz w:val="28"/>
          <w:szCs w:val="28"/>
          <w:lang w:val="uk-UA"/>
        </w:rPr>
        <w:t xml:space="preserve">  м., </w:t>
      </w:r>
      <w:r w:rsidRPr="00C9663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що розташовані </w:t>
      </w:r>
      <w:r w:rsidRPr="00C9663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96631">
        <w:rPr>
          <w:rFonts w:ascii="Times New Roman" w:hAnsi="Times New Roman" w:cs="Times New Roman"/>
          <w:sz w:val="28"/>
          <w:szCs w:val="28"/>
          <w:lang w:val="uk-UA"/>
        </w:rPr>
        <w:t xml:space="preserve">за  адресою:  сел. Васильківка,   </w:t>
      </w:r>
      <w:r>
        <w:rPr>
          <w:rFonts w:ascii="Times New Roman" w:hAnsi="Times New Roman" w:cs="Times New Roman"/>
          <w:sz w:val="28"/>
          <w:szCs w:val="28"/>
          <w:lang w:val="uk-UA"/>
        </w:rPr>
        <w:t xml:space="preserve">             </w:t>
      </w:r>
      <w:r w:rsidRPr="00C96631">
        <w:rPr>
          <w:rFonts w:ascii="Times New Roman" w:hAnsi="Times New Roman" w:cs="Times New Roman"/>
          <w:sz w:val="28"/>
          <w:szCs w:val="28"/>
          <w:lang w:val="uk-UA"/>
        </w:rPr>
        <w:t>вул. Соборна,27</w:t>
      </w:r>
      <w:r>
        <w:rPr>
          <w:rFonts w:ascii="Times New Roman" w:hAnsi="Times New Roman" w:cs="Times New Roman"/>
          <w:sz w:val="28"/>
          <w:szCs w:val="28"/>
          <w:lang w:val="uk-UA"/>
        </w:rPr>
        <w:t xml:space="preserve"> .    Термін  дії  договору оренди  2 роки 11 місяців.  Орендна   плата  становить  1  грн.  без  ПДВ за весь період оренди в межах календарного року  за всю орендовану площу.  Зобов»язати  орендаря  відшкодувати витрати на  теплопостачання, електроенергію, водопостачання та водовідведення.</w:t>
      </w:r>
      <w:r w:rsidRPr="00512D5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Доручити  голові  виконавчого комітету   підписати  договір  оренди  майна комунальної власності та акт приймання - передачі. </w:t>
      </w:r>
    </w:p>
    <w:p w:rsidR="0054220B" w:rsidRDefault="0054220B" w:rsidP="0054220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Передати  </w:t>
      </w:r>
      <w:r w:rsidRPr="00E3404A">
        <w:rPr>
          <w:rFonts w:ascii="Times New Roman" w:hAnsi="Times New Roman" w:cs="Times New Roman"/>
          <w:b/>
          <w:sz w:val="28"/>
          <w:szCs w:val="28"/>
          <w:lang w:val="uk-UA"/>
        </w:rPr>
        <w:t>Дніпропетровському обласному військовому комісаріату</w:t>
      </w:r>
      <w:r>
        <w:rPr>
          <w:rFonts w:ascii="Times New Roman" w:hAnsi="Times New Roman" w:cs="Times New Roman"/>
          <w:sz w:val="28"/>
          <w:szCs w:val="28"/>
          <w:lang w:val="uk-UA"/>
        </w:rPr>
        <w:t xml:space="preserve">,  в строкове платне користування  </w:t>
      </w:r>
      <w:r w:rsidRPr="0008039C">
        <w:rPr>
          <w:rFonts w:ascii="Times New Roman" w:hAnsi="Times New Roman" w:cs="Times New Roman"/>
          <w:sz w:val="28"/>
          <w:szCs w:val="28"/>
          <w:lang w:val="uk-UA"/>
        </w:rPr>
        <w:t>нерухоме майно – частину нежитлового приміщення</w:t>
      </w:r>
      <w:r>
        <w:rPr>
          <w:rFonts w:ascii="Times New Roman" w:hAnsi="Times New Roman" w:cs="Times New Roman"/>
          <w:sz w:val="28"/>
          <w:szCs w:val="28"/>
          <w:lang w:val="uk-UA"/>
        </w:rPr>
        <w:t xml:space="preserve"> </w:t>
      </w:r>
      <w:r w:rsidRPr="0008039C">
        <w:rPr>
          <w:rFonts w:ascii="Times New Roman" w:hAnsi="Times New Roman" w:cs="Times New Roman"/>
          <w:sz w:val="28"/>
          <w:szCs w:val="28"/>
          <w:lang w:val="uk-UA"/>
        </w:rPr>
        <w:t xml:space="preserve">загальною площею </w:t>
      </w:r>
      <w:r w:rsidRPr="00C668A1">
        <w:rPr>
          <w:rFonts w:ascii="Times New Roman" w:hAnsi="Times New Roman" w:cs="Times New Roman"/>
          <w:sz w:val="28"/>
          <w:szCs w:val="28"/>
          <w:lang w:val="uk-UA"/>
        </w:rPr>
        <w:t>491,9</w:t>
      </w:r>
      <w:r w:rsidRPr="0008039C">
        <w:rPr>
          <w:rFonts w:ascii="Times New Roman" w:hAnsi="Times New Roman" w:cs="Times New Roman"/>
          <w:sz w:val="28"/>
          <w:szCs w:val="28"/>
          <w:lang w:val="uk-UA"/>
        </w:rPr>
        <w:t xml:space="preserve"> кв, м</w:t>
      </w:r>
      <w:r>
        <w:rPr>
          <w:rFonts w:ascii="Times New Roman" w:hAnsi="Times New Roman" w:cs="Times New Roman"/>
          <w:sz w:val="28"/>
          <w:szCs w:val="28"/>
          <w:lang w:val="uk-UA"/>
        </w:rPr>
        <w:t>.,</w:t>
      </w:r>
      <w:r w:rsidRPr="00004C59">
        <w:rPr>
          <w:rFonts w:ascii="Times New Roman" w:hAnsi="Times New Roman" w:cs="Times New Roman"/>
          <w:sz w:val="28"/>
          <w:szCs w:val="28"/>
          <w:lang w:val="uk-UA"/>
        </w:rPr>
        <w:t xml:space="preserve"> </w:t>
      </w:r>
      <w:r w:rsidRPr="0008039C">
        <w:rPr>
          <w:rFonts w:ascii="Times New Roman" w:hAnsi="Times New Roman" w:cs="Times New Roman"/>
          <w:sz w:val="28"/>
          <w:szCs w:val="28"/>
          <w:lang w:val="uk-UA"/>
        </w:rPr>
        <w:t xml:space="preserve">що розташоване за адресою: </w:t>
      </w:r>
      <w:r>
        <w:rPr>
          <w:rFonts w:ascii="Times New Roman" w:hAnsi="Times New Roman" w:cs="Times New Roman"/>
          <w:sz w:val="28"/>
          <w:szCs w:val="28"/>
          <w:lang w:val="uk-UA"/>
        </w:rPr>
        <w:t>Дніпропетровська область</w:t>
      </w:r>
      <w:r w:rsidRPr="0008039C">
        <w:rPr>
          <w:rFonts w:ascii="Times New Roman" w:hAnsi="Times New Roman" w:cs="Times New Roman"/>
          <w:sz w:val="28"/>
          <w:szCs w:val="28"/>
          <w:lang w:val="uk-UA"/>
        </w:rPr>
        <w:t>, Васильківський р-н, сел. Василь</w:t>
      </w:r>
      <w:r>
        <w:rPr>
          <w:rFonts w:ascii="Times New Roman" w:hAnsi="Times New Roman" w:cs="Times New Roman"/>
          <w:sz w:val="28"/>
          <w:szCs w:val="28"/>
          <w:lang w:val="uk-UA"/>
        </w:rPr>
        <w:t>ківка</w:t>
      </w:r>
      <w:r w:rsidRPr="0008039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08039C">
        <w:rPr>
          <w:rFonts w:ascii="Times New Roman" w:hAnsi="Times New Roman" w:cs="Times New Roman"/>
          <w:sz w:val="28"/>
          <w:szCs w:val="28"/>
          <w:lang w:val="uk-UA"/>
        </w:rPr>
        <w:t>вул. Комсомольська, 23</w:t>
      </w:r>
      <w:r>
        <w:rPr>
          <w:rFonts w:ascii="Times New Roman" w:hAnsi="Times New Roman" w:cs="Times New Roman"/>
          <w:sz w:val="28"/>
          <w:szCs w:val="28"/>
          <w:lang w:val="uk-UA"/>
        </w:rPr>
        <w:t xml:space="preserve">  для розміщення Васильківського районного військового комісаріату.  Термін дії договору оренди  2 роки 11 місяців. .  Орендна   плата  становить  1  грн.  без  ПДВ за весь період оренди в межах календарного року  за всю орендовану площу.   Зобов»язати орендаря самостійно укласти договори на водовідведення, водо-, електро-, газопостачання   та вивіз сміття.</w:t>
      </w:r>
    </w:p>
    <w:p w:rsidR="0054220B" w:rsidRDefault="0054220B" w:rsidP="0054220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12.Надати дозвіл на укладення договору оренди з </w:t>
      </w:r>
      <w:r>
        <w:rPr>
          <w:rFonts w:ascii="Times New Roman" w:hAnsi="Times New Roman" w:cs="Times New Roman"/>
          <w:b/>
          <w:sz w:val="28"/>
          <w:szCs w:val="28"/>
          <w:lang w:val="uk-UA"/>
        </w:rPr>
        <w:t xml:space="preserve">Васильківським районним сектором головного управління державної служби України з надзвичайних ситуацій у Дніпропетровській області  </w:t>
      </w:r>
      <w:r>
        <w:rPr>
          <w:rFonts w:ascii="Times New Roman" w:hAnsi="Times New Roman" w:cs="Times New Roman"/>
          <w:sz w:val="28"/>
          <w:szCs w:val="28"/>
          <w:lang w:val="uk-UA"/>
        </w:rPr>
        <w:t xml:space="preserve">на     майно, що належить до власності територіальної громади Васильківської селищної ради, а саме автомобіль ЗАЗ 110307-40  для   виконання службових завдань та функцій  55-ої  державної  пожежно- рятувальної частини Головного управління ДСНС України в Дніпропетровської області.  Термін  дії договору оренди  1 рік.  Майно  передати на пільгових умовах безоплатно.  Зобов»язати  орендаря  утримувати  майно  в  належному технічному стані  та  самостійно  укласти  договір  автострахування. </w:t>
      </w:r>
    </w:p>
    <w:p w:rsidR="0054220B" w:rsidRDefault="0054220B" w:rsidP="0054220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13. Надати дозвіл на  зменшення орендованої площі  по договору оренди  № 23-17 від 06.09.2017 року  </w:t>
      </w:r>
      <w:r>
        <w:rPr>
          <w:rFonts w:ascii="Times New Roman" w:hAnsi="Times New Roman" w:cs="Times New Roman"/>
          <w:b/>
          <w:sz w:val="28"/>
          <w:szCs w:val="28"/>
          <w:lang w:val="uk-UA"/>
        </w:rPr>
        <w:t xml:space="preserve">Державному  професійно- технічному  навчальному  закладу « Державний Дніпропетровський навчальний центр « Дніпроагротехсервіс» </w:t>
      </w:r>
      <w:r>
        <w:rPr>
          <w:rFonts w:ascii="Times New Roman" w:hAnsi="Times New Roman" w:cs="Times New Roman"/>
          <w:sz w:val="28"/>
          <w:szCs w:val="28"/>
          <w:lang w:val="uk-UA"/>
        </w:rPr>
        <w:t xml:space="preserve"> та  надати в оренду приміщення загальною площею 10,7 м.кв.,  що розташоване за адресою   сел. Васильківка,                  вул. Соборна,27 для підготовки трактористів - машиністів сільськогосподарського виробництва.   Термін  дії  договору оренди продовжити   до 31.05.2020 року.  Орендна   плата  становить  1  грн.  без  ПДВ за весь період оренди в межах календарного року  за всю орендовану площу.   Зобов»язати  орендаря  відшкодувати витрати на  теплопостачання та  електроенергію. Доручити  голові  виконавчого комітету   підписати  договір  оренди  майна комунальної власності та акт приймання - передачі. </w:t>
      </w:r>
    </w:p>
    <w:p w:rsidR="0054220B" w:rsidRDefault="0054220B" w:rsidP="0054220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14 Надати в оренду   Васильківському РКП «Джерело»  в особі начальника Піддубного М.М., на пільгових умовах  (безоплатно)  обладнання, а саме електронасос центробіжний свердловинний  «</w:t>
      </w:r>
      <w:r>
        <w:rPr>
          <w:rFonts w:ascii="Times New Roman" w:hAnsi="Times New Roman" w:cs="Times New Roman"/>
          <w:sz w:val="28"/>
          <w:szCs w:val="28"/>
          <w:lang w:val="en-US"/>
        </w:rPr>
        <w:t>SI</w:t>
      </w:r>
      <w:r>
        <w:rPr>
          <w:rFonts w:ascii="Times New Roman" w:hAnsi="Times New Roman" w:cs="Times New Roman"/>
          <w:sz w:val="28"/>
          <w:szCs w:val="28"/>
        </w:rPr>
        <w:t xml:space="preserve"> 17-10</w:t>
      </w:r>
      <w:r>
        <w:rPr>
          <w:rFonts w:ascii="Times New Roman" w:hAnsi="Times New Roman" w:cs="Times New Roman"/>
          <w:sz w:val="28"/>
          <w:szCs w:val="28"/>
          <w:lang w:val="uk-UA"/>
        </w:rPr>
        <w:t>» в кількості 1 шт. , загальною вартістю станом на 01.</w:t>
      </w:r>
      <w:r w:rsidRPr="000A6EE2">
        <w:rPr>
          <w:rFonts w:ascii="Times New Roman" w:hAnsi="Times New Roman" w:cs="Times New Roman"/>
          <w:sz w:val="28"/>
          <w:szCs w:val="28"/>
        </w:rPr>
        <w:t>10</w:t>
      </w:r>
      <w:r>
        <w:rPr>
          <w:rFonts w:ascii="Times New Roman" w:hAnsi="Times New Roman" w:cs="Times New Roman"/>
          <w:sz w:val="28"/>
          <w:szCs w:val="28"/>
          <w:lang w:val="uk-UA"/>
        </w:rPr>
        <w:t>.2017 року 3</w:t>
      </w:r>
      <w:r w:rsidRPr="000A6EE2">
        <w:rPr>
          <w:rFonts w:ascii="Times New Roman" w:hAnsi="Times New Roman" w:cs="Times New Roman"/>
          <w:sz w:val="28"/>
          <w:szCs w:val="28"/>
        </w:rPr>
        <w:t>5000.00</w:t>
      </w:r>
      <w:r>
        <w:rPr>
          <w:rFonts w:ascii="Times New Roman" w:hAnsi="Times New Roman" w:cs="Times New Roman"/>
          <w:sz w:val="28"/>
          <w:szCs w:val="28"/>
          <w:lang w:val="uk-UA"/>
        </w:rPr>
        <w:t xml:space="preserve"> грн.  з  ПДВ,  для</w:t>
      </w:r>
      <w:r w:rsidRPr="003E6436">
        <w:rPr>
          <w:rFonts w:ascii="Times New Roman" w:hAnsi="Times New Roman" w:cs="Times New Roman"/>
          <w:sz w:val="28"/>
          <w:szCs w:val="28"/>
        </w:rPr>
        <w:t xml:space="preserve">  </w:t>
      </w:r>
      <w:r>
        <w:rPr>
          <w:rFonts w:ascii="Times New Roman" w:hAnsi="Times New Roman" w:cs="Times New Roman"/>
          <w:sz w:val="28"/>
          <w:szCs w:val="28"/>
          <w:lang w:val="uk-UA"/>
        </w:rPr>
        <w:t>забезпечення  потреб  громадян  селища  в водопостачанні. Умовами договору передбачити, що орендар несе повну відповідальність  за  безпечні  умови   використання  обладнання, проведення ремонту, заміну запчастин. Доручити голові виконавчого комітету підписати договір оренди  обладнання  та  акт приймання - передачі.</w:t>
      </w:r>
    </w:p>
    <w:p w:rsidR="0054220B" w:rsidRDefault="0054220B" w:rsidP="0054220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15. Контроль за виконанням даного рішення покласти на постійну комісію з питань ЖКГ, розвитку селища, комунальної власності.  (голова  Варакута В.М.)</w:t>
      </w:r>
    </w:p>
    <w:p w:rsidR="0054220B" w:rsidRDefault="0054220B" w:rsidP="0054220B">
      <w:pPr>
        <w:spacing w:after="0" w:line="240" w:lineRule="auto"/>
        <w:jc w:val="both"/>
        <w:rPr>
          <w:rFonts w:ascii="Times New Roman" w:hAnsi="Times New Roman" w:cs="Times New Roman"/>
          <w:sz w:val="28"/>
          <w:szCs w:val="28"/>
          <w:lang w:val="uk-UA"/>
        </w:rPr>
      </w:pPr>
    </w:p>
    <w:p w:rsidR="0054220B" w:rsidRDefault="0054220B" w:rsidP="0054220B">
      <w:pPr>
        <w:spacing w:after="0" w:line="240" w:lineRule="auto"/>
        <w:jc w:val="both"/>
        <w:rPr>
          <w:rFonts w:ascii="Times New Roman" w:hAnsi="Times New Roman" w:cs="Times New Roman"/>
          <w:sz w:val="28"/>
          <w:szCs w:val="28"/>
          <w:lang w:val="uk-UA"/>
        </w:rPr>
      </w:pPr>
    </w:p>
    <w:p w:rsidR="0054220B" w:rsidRDefault="0054220B" w:rsidP="0054220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Селищний голова                                                      С.В. Павліченко</w:t>
      </w:r>
    </w:p>
    <w:p w:rsidR="0054220B" w:rsidRDefault="0054220B" w:rsidP="0054220B">
      <w:pPr>
        <w:spacing w:after="0"/>
        <w:jc w:val="both"/>
        <w:rPr>
          <w:rFonts w:ascii="Times New Roman" w:hAnsi="Times New Roman" w:cs="Times New Roman"/>
          <w:sz w:val="28"/>
          <w:szCs w:val="28"/>
          <w:lang w:val="uk-UA"/>
        </w:rPr>
      </w:pPr>
    </w:p>
    <w:p w:rsidR="0054220B" w:rsidRPr="00990947" w:rsidRDefault="0054220B" w:rsidP="0054220B">
      <w:pPr>
        <w:spacing w:after="0"/>
        <w:jc w:val="both"/>
        <w:rPr>
          <w:rFonts w:ascii="Times New Roman" w:hAnsi="Times New Roman" w:cs="Times New Roman"/>
          <w:sz w:val="28"/>
          <w:szCs w:val="28"/>
          <w:lang w:val="uk-UA"/>
        </w:rPr>
      </w:pPr>
    </w:p>
    <w:p w:rsidR="0054220B" w:rsidRDefault="0054220B" w:rsidP="0054220B">
      <w:pPr>
        <w:pStyle w:val="a3"/>
        <w:spacing w:after="0"/>
        <w:ind w:left="1068"/>
        <w:jc w:val="both"/>
        <w:rPr>
          <w:rFonts w:ascii="Times New Roman" w:hAnsi="Times New Roman"/>
          <w:sz w:val="28"/>
          <w:szCs w:val="28"/>
          <w:lang w:val="uk-UA"/>
        </w:rPr>
      </w:pPr>
      <w:r>
        <w:rPr>
          <w:rFonts w:ascii="Times New Roman" w:hAnsi="Times New Roman"/>
          <w:sz w:val="28"/>
          <w:szCs w:val="28"/>
          <w:lang w:val="uk-UA"/>
        </w:rPr>
        <w:t>сел. Васильківка</w:t>
      </w:r>
    </w:p>
    <w:p w:rsidR="0054220B" w:rsidRDefault="0054220B" w:rsidP="0054220B">
      <w:pPr>
        <w:pStyle w:val="a3"/>
        <w:spacing w:after="0" w:line="240" w:lineRule="auto"/>
        <w:ind w:left="1068"/>
        <w:jc w:val="both"/>
        <w:rPr>
          <w:rFonts w:ascii="Times New Roman" w:hAnsi="Times New Roman"/>
          <w:sz w:val="28"/>
          <w:szCs w:val="28"/>
          <w:lang w:val="uk-UA"/>
        </w:rPr>
      </w:pPr>
      <w:r>
        <w:rPr>
          <w:rFonts w:ascii="Times New Roman" w:hAnsi="Times New Roman"/>
          <w:sz w:val="28"/>
          <w:szCs w:val="28"/>
          <w:lang w:val="uk-UA"/>
        </w:rPr>
        <w:t>10.10 .2017 року</w:t>
      </w:r>
    </w:p>
    <w:p w:rsidR="0054220B" w:rsidRPr="00990947" w:rsidRDefault="0054220B" w:rsidP="0054220B">
      <w:pPr>
        <w:pStyle w:val="a3"/>
        <w:spacing w:after="0" w:line="240" w:lineRule="auto"/>
        <w:ind w:left="1068"/>
        <w:jc w:val="both"/>
        <w:rPr>
          <w:rFonts w:ascii="Times New Roman" w:hAnsi="Times New Roman"/>
          <w:sz w:val="28"/>
          <w:szCs w:val="28"/>
          <w:lang w:val="uk-UA"/>
        </w:rPr>
      </w:pPr>
      <w:r w:rsidRPr="00990947">
        <w:rPr>
          <w:rFonts w:ascii="Times New Roman" w:hAnsi="Times New Roman"/>
          <w:sz w:val="28"/>
          <w:szCs w:val="28"/>
          <w:lang w:val="uk-UA"/>
        </w:rPr>
        <w:t xml:space="preserve"> № 360 - 8/УІІ</w:t>
      </w:r>
    </w:p>
    <w:p w:rsidR="0054220B" w:rsidRDefault="0054220B" w:rsidP="0054220B">
      <w:pPr>
        <w:pStyle w:val="a3"/>
        <w:spacing w:after="0" w:line="240" w:lineRule="auto"/>
        <w:ind w:left="1068"/>
        <w:jc w:val="both"/>
        <w:rPr>
          <w:rFonts w:ascii="Times New Roman" w:hAnsi="Times New Roman"/>
          <w:sz w:val="28"/>
          <w:szCs w:val="28"/>
          <w:lang w:val="uk-UA"/>
        </w:rPr>
      </w:pPr>
    </w:p>
    <w:p w:rsidR="0054220B" w:rsidRDefault="0054220B" w:rsidP="0054220B">
      <w:pPr>
        <w:pStyle w:val="a3"/>
        <w:spacing w:after="0" w:line="240" w:lineRule="auto"/>
        <w:ind w:left="1068"/>
        <w:jc w:val="both"/>
        <w:rPr>
          <w:rFonts w:ascii="Times New Roman" w:hAnsi="Times New Roman"/>
          <w:sz w:val="28"/>
          <w:szCs w:val="28"/>
          <w:lang w:val="uk-UA"/>
        </w:rPr>
      </w:pPr>
    </w:p>
    <w:p w:rsidR="00C057AB" w:rsidRDefault="00C057AB" w:rsidP="0054220B">
      <w:pPr>
        <w:pStyle w:val="a3"/>
        <w:spacing w:after="0" w:line="240" w:lineRule="auto"/>
        <w:ind w:left="1068"/>
        <w:jc w:val="both"/>
        <w:rPr>
          <w:rFonts w:ascii="Times New Roman" w:hAnsi="Times New Roman"/>
          <w:sz w:val="28"/>
          <w:szCs w:val="28"/>
          <w:lang w:val="uk-UA"/>
        </w:rPr>
      </w:pPr>
    </w:p>
    <w:p w:rsidR="00C057AB" w:rsidRDefault="00C057AB" w:rsidP="0054220B">
      <w:pPr>
        <w:pStyle w:val="a3"/>
        <w:spacing w:after="0" w:line="240" w:lineRule="auto"/>
        <w:ind w:left="1068"/>
        <w:jc w:val="both"/>
        <w:rPr>
          <w:rFonts w:ascii="Times New Roman" w:hAnsi="Times New Roman"/>
          <w:sz w:val="28"/>
          <w:szCs w:val="28"/>
          <w:lang w:val="uk-UA"/>
        </w:rPr>
      </w:pPr>
    </w:p>
    <w:p w:rsidR="00C057AB" w:rsidRDefault="00C057AB" w:rsidP="0054220B">
      <w:pPr>
        <w:pStyle w:val="a3"/>
        <w:spacing w:after="0" w:line="240" w:lineRule="auto"/>
        <w:ind w:left="1068"/>
        <w:jc w:val="both"/>
        <w:rPr>
          <w:rFonts w:ascii="Times New Roman" w:hAnsi="Times New Roman"/>
          <w:sz w:val="28"/>
          <w:szCs w:val="28"/>
          <w:lang w:val="uk-UA"/>
        </w:rPr>
      </w:pPr>
    </w:p>
    <w:p w:rsidR="00C057AB" w:rsidRDefault="00C057AB" w:rsidP="0054220B">
      <w:pPr>
        <w:pStyle w:val="a3"/>
        <w:spacing w:after="0" w:line="240" w:lineRule="auto"/>
        <w:ind w:left="1068"/>
        <w:jc w:val="both"/>
        <w:rPr>
          <w:rFonts w:ascii="Times New Roman" w:hAnsi="Times New Roman"/>
          <w:sz w:val="28"/>
          <w:szCs w:val="28"/>
          <w:lang w:val="uk-UA"/>
        </w:rPr>
      </w:pPr>
    </w:p>
    <w:p w:rsidR="00C057AB" w:rsidRDefault="00C057AB" w:rsidP="0054220B">
      <w:pPr>
        <w:pStyle w:val="a3"/>
        <w:spacing w:after="0" w:line="240" w:lineRule="auto"/>
        <w:ind w:left="1068"/>
        <w:jc w:val="both"/>
        <w:rPr>
          <w:rFonts w:ascii="Times New Roman" w:hAnsi="Times New Roman"/>
          <w:sz w:val="28"/>
          <w:szCs w:val="28"/>
          <w:lang w:val="uk-UA"/>
        </w:rPr>
      </w:pPr>
    </w:p>
    <w:p w:rsidR="00C057AB" w:rsidRDefault="00C057AB" w:rsidP="0054220B">
      <w:pPr>
        <w:pStyle w:val="a3"/>
        <w:spacing w:after="0" w:line="240" w:lineRule="auto"/>
        <w:ind w:left="1068"/>
        <w:jc w:val="both"/>
        <w:rPr>
          <w:rFonts w:ascii="Times New Roman" w:hAnsi="Times New Roman"/>
          <w:sz w:val="28"/>
          <w:szCs w:val="28"/>
          <w:lang w:val="uk-UA"/>
        </w:rPr>
      </w:pPr>
    </w:p>
    <w:p w:rsidR="00C057AB" w:rsidRDefault="00C057AB" w:rsidP="0054220B">
      <w:pPr>
        <w:pStyle w:val="a3"/>
        <w:spacing w:after="0" w:line="240" w:lineRule="auto"/>
        <w:ind w:left="1068"/>
        <w:jc w:val="both"/>
        <w:rPr>
          <w:rFonts w:ascii="Times New Roman" w:hAnsi="Times New Roman"/>
          <w:sz w:val="28"/>
          <w:szCs w:val="28"/>
          <w:lang w:val="uk-UA"/>
        </w:rPr>
      </w:pPr>
    </w:p>
    <w:p w:rsidR="00C057AB" w:rsidRDefault="00C057AB" w:rsidP="0054220B">
      <w:pPr>
        <w:pStyle w:val="a3"/>
        <w:spacing w:after="0" w:line="240" w:lineRule="auto"/>
        <w:ind w:left="1068"/>
        <w:jc w:val="both"/>
        <w:rPr>
          <w:rFonts w:ascii="Times New Roman" w:hAnsi="Times New Roman"/>
          <w:sz w:val="28"/>
          <w:szCs w:val="28"/>
          <w:lang w:val="uk-UA"/>
        </w:rPr>
      </w:pPr>
    </w:p>
    <w:p w:rsidR="00C057AB" w:rsidRDefault="00C057AB" w:rsidP="0054220B">
      <w:pPr>
        <w:pStyle w:val="a3"/>
        <w:spacing w:after="0" w:line="240" w:lineRule="auto"/>
        <w:ind w:left="1068"/>
        <w:jc w:val="both"/>
        <w:rPr>
          <w:rFonts w:ascii="Times New Roman" w:hAnsi="Times New Roman"/>
          <w:sz w:val="28"/>
          <w:szCs w:val="28"/>
          <w:lang w:val="uk-UA"/>
        </w:rPr>
      </w:pPr>
    </w:p>
    <w:p w:rsidR="00C057AB" w:rsidRDefault="00C057AB" w:rsidP="0054220B">
      <w:pPr>
        <w:pStyle w:val="a3"/>
        <w:spacing w:after="0" w:line="240" w:lineRule="auto"/>
        <w:ind w:left="1068"/>
        <w:jc w:val="both"/>
        <w:rPr>
          <w:rFonts w:ascii="Times New Roman" w:hAnsi="Times New Roman"/>
          <w:sz w:val="28"/>
          <w:szCs w:val="28"/>
          <w:lang w:val="uk-UA"/>
        </w:rPr>
      </w:pPr>
    </w:p>
    <w:p w:rsidR="00C057AB" w:rsidRDefault="00C057AB" w:rsidP="0054220B">
      <w:pPr>
        <w:pStyle w:val="a3"/>
        <w:spacing w:after="0" w:line="240" w:lineRule="auto"/>
        <w:ind w:left="1068"/>
        <w:jc w:val="both"/>
        <w:rPr>
          <w:rFonts w:ascii="Times New Roman" w:hAnsi="Times New Roman"/>
          <w:sz w:val="28"/>
          <w:szCs w:val="28"/>
          <w:lang w:val="uk-UA"/>
        </w:rPr>
      </w:pPr>
    </w:p>
    <w:p w:rsidR="00C057AB" w:rsidRDefault="00C057AB" w:rsidP="0054220B">
      <w:pPr>
        <w:pStyle w:val="a3"/>
        <w:spacing w:after="0" w:line="240" w:lineRule="auto"/>
        <w:ind w:left="1068"/>
        <w:jc w:val="both"/>
        <w:rPr>
          <w:rFonts w:ascii="Times New Roman" w:hAnsi="Times New Roman"/>
          <w:sz w:val="28"/>
          <w:szCs w:val="28"/>
          <w:lang w:val="uk-UA"/>
        </w:rPr>
      </w:pPr>
    </w:p>
    <w:p w:rsidR="00C057AB" w:rsidRDefault="00C057AB" w:rsidP="0054220B">
      <w:pPr>
        <w:pStyle w:val="a3"/>
        <w:spacing w:after="0" w:line="240" w:lineRule="auto"/>
        <w:ind w:left="1068"/>
        <w:jc w:val="both"/>
        <w:rPr>
          <w:rFonts w:ascii="Times New Roman" w:hAnsi="Times New Roman"/>
          <w:sz w:val="28"/>
          <w:szCs w:val="28"/>
          <w:lang w:val="uk-UA"/>
        </w:rPr>
      </w:pPr>
    </w:p>
    <w:p w:rsidR="00C057AB" w:rsidRDefault="00C057AB" w:rsidP="0054220B">
      <w:pPr>
        <w:pStyle w:val="a3"/>
        <w:spacing w:after="0" w:line="240" w:lineRule="auto"/>
        <w:ind w:left="1068"/>
        <w:jc w:val="both"/>
        <w:rPr>
          <w:rFonts w:ascii="Times New Roman" w:hAnsi="Times New Roman"/>
          <w:sz w:val="28"/>
          <w:szCs w:val="28"/>
          <w:lang w:val="uk-UA"/>
        </w:rPr>
      </w:pPr>
    </w:p>
    <w:p w:rsidR="00C057AB" w:rsidRDefault="00C057AB" w:rsidP="0054220B">
      <w:pPr>
        <w:pStyle w:val="a3"/>
        <w:spacing w:after="0" w:line="240" w:lineRule="auto"/>
        <w:ind w:left="1068"/>
        <w:jc w:val="both"/>
        <w:rPr>
          <w:rFonts w:ascii="Times New Roman" w:hAnsi="Times New Roman"/>
          <w:sz w:val="28"/>
          <w:szCs w:val="28"/>
          <w:lang w:val="uk-UA"/>
        </w:rPr>
      </w:pPr>
    </w:p>
    <w:p w:rsidR="00C057AB" w:rsidRDefault="00C057AB" w:rsidP="0054220B">
      <w:pPr>
        <w:pStyle w:val="a3"/>
        <w:spacing w:after="0" w:line="240" w:lineRule="auto"/>
        <w:ind w:left="1068"/>
        <w:jc w:val="both"/>
        <w:rPr>
          <w:rFonts w:ascii="Times New Roman" w:hAnsi="Times New Roman"/>
          <w:sz w:val="28"/>
          <w:szCs w:val="28"/>
          <w:lang w:val="uk-UA"/>
        </w:rPr>
      </w:pPr>
    </w:p>
    <w:p w:rsidR="00C057AB" w:rsidRDefault="00C057AB" w:rsidP="0054220B">
      <w:pPr>
        <w:pStyle w:val="a3"/>
        <w:spacing w:after="0" w:line="240" w:lineRule="auto"/>
        <w:ind w:left="1068"/>
        <w:jc w:val="both"/>
        <w:rPr>
          <w:rFonts w:ascii="Times New Roman" w:hAnsi="Times New Roman"/>
          <w:sz w:val="28"/>
          <w:szCs w:val="28"/>
          <w:lang w:val="uk-UA"/>
        </w:rPr>
      </w:pPr>
    </w:p>
    <w:p w:rsidR="00C057AB" w:rsidRDefault="00C057AB" w:rsidP="0054220B">
      <w:pPr>
        <w:pStyle w:val="a3"/>
        <w:spacing w:after="0" w:line="240" w:lineRule="auto"/>
        <w:ind w:left="1068"/>
        <w:jc w:val="both"/>
        <w:rPr>
          <w:rFonts w:ascii="Times New Roman" w:hAnsi="Times New Roman"/>
          <w:sz w:val="28"/>
          <w:szCs w:val="28"/>
          <w:lang w:val="uk-UA"/>
        </w:rPr>
      </w:pPr>
    </w:p>
    <w:p w:rsidR="00C057AB" w:rsidRDefault="00C057AB" w:rsidP="0054220B">
      <w:pPr>
        <w:pStyle w:val="a3"/>
        <w:spacing w:after="0" w:line="240" w:lineRule="auto"/>
        <w:ind w:left="1068"/>
        <w:jc w:val="both"/>
        <w:rPr>
          <w:rFonts w:ascii="Times New Roman" w:hAnsi="Times New Roman"/>
          <w:sz w:val="28"/>
          <w:szCs w:val="28"/>
          <w:lang w:val="uk-UA"/>
        </w:rPr>
      </w:pPr>
    </w:p>
    <w:p w:rsidR="00C057AB" w:rsidRDefault="00C057AB" w:rsidP="0054220B">
      <w:pPr>
        <w:pStyle w:val="a3"/>
        <w:spacing w:after="0" w:line="240" w:lineRule="auto"/>
        <w:ind w:left="1068"/>
        <w:jc w:val="both"/>
        <w:rPr>
          <w:rFonts w:ascii="Times New Roman" w:hAnsi="Times New Roman"/>
          <w:sz w:val="28"/>
          <w:szCs w:val="28"/>
          <w:lang w:val="uk-UA"/>
        </w:rPr>
      </w:pPr>
    </w:p>
    <w:p w:rsidR="00C057AB" w:rsidRDefault="00C057AB" w:rsidP="0054220B">
      <w:pPr>
        <w:pStyle w:val="a3"/>
        <w:spacing w:after="0" w:line="240" w:lineRule="auto"/>
        <w:ind w:left="1068"/>
        <w:jc w:val="both"/>
        <w:rPr>
          <w:rFonts w:ascii="Times New Roman" w:hAnsi="Times New Roman"/>
          <w:sz w:val="28"/>
          <w:szCs w:val="28"/>
          <w:lang w:val="uk-UA"/>
        </w:rPr>
      </w:pPr>
    </w:p>
    <w:p w:rsidR="00C057AB" w:rsidRDefault="00C057AB" w:rsidP="0054220B">
      <w:pPr>
        <w:pStyle w:val="a3"/>
        <w:spacing w:after="0" w:line="240" w:lineRule="auto"/>
        <w:ind w:left="1068"/>
        <w:jc w:val="both"/>
        <w:rPr>
          <w:rFonts w:ascii="Times New Roman" w:hAnsi="Times New Roman"/>
          <w:sz w:val="28"/>
          <w:szCs w:val="28"/>
          <w:lang w:val="uk-UA"/>
        </w:rPr>
      </w:pPr>
    </w:p>
    <w:p w:rsidR="00C057AB" w:rsidRDefault="00C057AB" w:rsidP="0054220B">
      <w:pPr>
        <w:pStyle w:val="a3"/>
        <w:spacing w:after="0" w:line="240" w:lineRule="auto"/>
        <w:ind w:left="1068"/>
        <w:jc w:val="both"/>
        <w:rPr>
          <w:rFonts w:ascii="Times New Roman" w:hAnsi="Times New Roman"/>
          <w:sz w:val="28"/>
          <w:szCs w:val="28"/>
          <w:lang w:val="uk-UA"/>
        </w:rPr>
      </w:pPr>
    </w:p>
    <w:p w:rsidR="00C057AB" w:rsidRDefault="00C057AB" w:rsidP="0054220B">
      <w:pPr>
        <w:pStyle w:val="a3"/>
        <w:spacing w:after="0" w:line="240" w:lineRule="auto"/>
        <w:ind w:left="1068"/>
        <w:jc w:val="both"/>
        <w:rPr>
          <w:rFonts w:ascii="Times New Roman" w:hAnsi="Times New Roman"/>
          <w:sz w:val="28"/>
          <w:szCs w:val="28"/>
          <w:lang w:val="uk-UA"/>
        </w:rPr>
      </w:pPr>
    </w:p>
    <w:p w:rsidR="00C057AB" w:rsidRDefault="00C057AB" w:rsidP="0054220B">
      <w:pPr>
        <w:pStyle w:val="a3"/>
        <w:spacing w:after="0" w:line="240" w:lineRule="auto"/>
        <w:ind w:left="1068"/>
        <w:jc w:val="both"/>
        <w:rPr>
          <w:rFonts w:ascii="Times New Roman" w:hAnsi="Times New Roman"/>
          <w:sz w:val="28"/>
          <w:szCs w:val="28"/>
          <w:lang w:val="uk-UA"/>
        </w:rPr>
      </w:pPr>
    </w:p>
    <w:p w:rsidR="00C057AB" w:rsidRDefault="00C057AB" w:rsidP="0054220B">
      <w:pPr>
        <w:pStyle w:val="a3"/>
        <w:spacing w:after="0" w:line="240" w:lineRule="auto"/>
        <w:ind w:left="1068"/>
        <w:jc w:val="both"/>
        <w:rPr>
          <w:rFonts w:ascii="Times New Roman" w:hAnsi="Times New Roman"/>
          <w:sz w:val="28"/>
          <w:szCs w:val="28"/>
          <w:lang w:val="uk-UA"/>
        </w:rPr>
      </w:pPr>
    </w:p>
    <w:p w:rsidR="00C057AB" w:rsidRDefault="00C057AB" w:rsidP="0054220B">
      <w:pPr>
        <w:pStyle w:val="a3"/>
        <w:spacing w:after="0" w:line="240" w:lineRule="auto"/>
        <w:ind w:left="1068"/>
        <w:jc w:val="both"/>
        <w:rPr>
          <w:rFonts w:ascii="Times New Roman" w:hAnsi="Times New Roman"/>
          <w:sz w:val="28"/>
          <w:szCs w:val="28"/>
          <w:lang w:val="uk-UA"/>
        </w:rPr>
      </w:pPr>
    </w:p>
    <w:p w:rsidR="00C057AB" w:rsidRDefault="00C057AB" w:rsidP="0054220B">
      <w:pPr>
        <w:pStyle w:val="a3"/>
        <w:spacing w:after="0" w:line="240" w:lineRule="auto"/>
        <w:ind w:left="1068"/>
        <w:jc w:val="both"/>
        <w:rPr>
          <w:rFonts w:ascii="Times New Roman" w:hAnsi="Times New Roman"/>
          <w:sz w:val="28"/>
          <w:szCs w:val="28"/>
          <w:lang w:val="uk-UA"/>
        </w:rPr>
      </w:pPr>
    </w:p>
    <w:p w:rsidR="00C057AB" w:rsidRDefault="00C057AB" w:rsidP="0054220B">
      <w:pPr>
        <w:pStyle w:val="a3"/>
        <w:spacing w:after="0" w:line="240" w:lineRule="auto"/>
        <w:ind w:left="1068"/>
        <w:jc w:val="both"/>
        <w:rPr>
          <w:rFonts w:ascii="Times New Roman" w:hAnsi="Times New Roman"/>
          <w:sz w:val="28"/>
          <w:szCs w:val="28"/>
          <w:lang w:val="uk-UA"/>
        </w:rPr>
      </w:pPr>
    </w:p>
    <w:p w:rsidR="00C057AB" w:rsidRDefault="00C057AB" w:rsidP="0054220B">
      <w:pPr>
        <w:pStyle w:val="a3"/>
        <w:spacing w:after="0" w:line="240" w:lineRule="auto"/>
        <w:ind w:left="1068"/>
        <w:jc w:val="both"/>
        <w:rPr>
          <w:rFonts w:ascii="Times New Roman" w:hAnsi="Times New Roman"/>
          <w:sz w:val="28"/>
          <w:szCs w:val="28"/>
          <w:lang w:val="uk-UA"/>
        </w:rPr>
      </w:pPr>
    </w:p>
    <w:p w:rsidR="0054220B" w:rsidRDefault="0054220B" w:rsidP="0054220B">
      <w:pPr>
        <w:rPr>
          <w:lang w:val="uk-UA"/>
        </w:rPr>
      </w:pPr>
    </w:p>
    <w:p w:rsidR="0054220B" w:rsidRDefault="0054220B" w:rsidP="0054220B">
      <w:pPr>
        <w:spacing w:after="0"/>
        <w:jc w:val="center"/>
        <w:rPr>
          <w:rFonts w:ascii="Bookman Old Style" w:hAnsi="Bookman Old Style"/>
        </w:rPr>
      </w:pPr>
      <w:r>
        <w:rPr>
          <w:rFonts w:ascii="Bookman Old Style" w:hAnsi="Bookman Old Style"/>
          <w:noProof/>
        </w:rPr>
        <w:drawing>
          <wp:inline distT="0" distB="0" distL="0" distR="0">
            <wp:extent cx="590550" cy="800100"/>
            <wp:effectExtent l="0" t="0" r="0" b="0"/>
            <wp:docPr id="7"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9" cstate="print"/>
                    <a:srcRect/>
                    <a:stretch>
                      <a:fillRect/>
                    </a:stretch>
                  </pic:blipFill>
                  <pic:spPr bwMode="auto">
                    <a:xfrm>
                      <a:off x="0" y="0"/>
                      <a:ext cx="590550" cy="800100"/>
                    </a:xfrm>
                    <a:prstGeom prst="rect">
                      <a:avLst/>
                    </a:prstGeom>
                    <a:noFill/>
                    <a:ln w="9525">
                      <a:noFill/>
                      <a:miter lim="800000"/>
                      <a:headEnd/>
                      <a:tailEnd/>
                    </a:ln>
                  </pic:spPr>
                </pic:pic>
              </a:graphicData>
            </a:graphic>
          </wp:inline>
        </w:drawing>
      </w:r>
    </w:p>
    <w:p w:rsidR="0054220B" w:rsidRPr="00D70EB0" w:rsidRDefault="0054220B" w:rsidP="0054220B">
      <w:pPr>
        <w:spacing w:after="0" w:line="240" w:lineRule="auto"/>
        <w:jc w:val="center"/>
        <w:rPr>
          <w:rFonts w:ascii="Times New Roman" w:hAnsi="Times New Roman" w:cs="Times New Roman"/>
          <w:b/>
          <w:sz w:val="28"/>
          <w:szCs w:val="28"/>
          <w:lang w:val="uk-UA"/>
        </w:rPr>
      </w:pPr>
      <w:r w:rsidRPr="00D70EB0">
        <w:rPr>
          <w:rFonts w:ascii="Times New Roman" w:hAnsi="Times New Roman" w:cs="Times New Roman"/>
          <w:b/>
          <w:sz w:val="28"/>
          <w:szCs w:val="28"/>
          <w:lang w:val="uk-UA"/>
        </w:rPr>
        <w:t>МІСЦЕВЕ САМОВРЯДУВАННЯ</w:t>
      </w:r>
    </w:p>
    <w:p w:rsidR="0054220B" w:rsidRPr="00D70EB0" w:rsidRDefault="0054220B" w:rsidP="0054220B">
      <w:pPr>
        <w:spacing w:after="0" w:line="240" w:lineRule="auto"/>
        <w:jc w:val="center"/>
        <w:rPr>
          <w:rFonts w:ascii="Times New Roman" w:hAnsi="Times New Roman" w:cs="Times New Roman"/>
          <w:b/>
          <w:sz w:val="28"/>
          <w:szCs w:val="28"/>
          <w:lang w:val="uk-UA"/>
        </w:rPr>
      </w:pPr>
      <w:r w:rsidRPr="00D70EB0">
        <w:rPr>
          <w:rFonts w:ascii="Times New Roman" w:hAnsi="Times New Roman" w:cs="Times New Roman"/>
          <w:b/>
          <w:sz w:val="28"/>
          <w:szCs w:val="28"/>
          <w:lang w:val="uk-UA"/>
        </w:rPr>
        <w:t xml:space="preserve">ВАСИЛЬКІВСЬКА СЕЛИЩНА РАДА </w:t>
      </w:r>
    </w:p>
    <w:p w:rsidR="0054220B" w:rsidRPr="00D70EB0" w:rsidRDefault="0054220B" w:rsidP="0054220B">
      <w:pPr>
        <w:spacing w:after="0" w:line="240" w:lineRule="auto"/>
        <w:jc w:val="center"/>
        <w:rPr>
          <w:rFonts w:ascii="Times New Roman" w:hAnsi="Times New Roman" w:cs="Times New Roman"/>
          <w:b/>
          <w:sz w:val="28"/>
          <w:szCs w:val="28"/>
          <w:lang w:val="uk-UA"/>
        </w:rPr>
      </w:pPr>
      <w:r w:rsidRPr="00D70EB0">
        <w:rPr>
          <w:rFonts w:ascii="Times New Roman" w:hAnsi="Times New Roman" w:cs="Times New Roman"/>
          <w:b/>
          <w:sz w:val="28"/>
          <w:szCs w:val="28"/>
          <w:lang w:val="uk-UA"/>
        </w:rPr>
        <w:t xml:space="preserve">ВАСИЛЬКІВСЬКОГО РАЙОНУ </w:t>
      </w:r>
    </w:p>
    <w:p w:rsidR="0054220B" w:rsidRPr="00D70EB0" w:rsidRDefault="0054220B" w:rsidP="0054220B">
      <w:pPr>
        <w:spacing w:after="0" w:line="240" w:lineRule="auto"/>
        <w:jc w:val="center"/>
        <w:rPr>
          <w:rFonts w:ascii="Times New Roman" w:hAnsi="Times New Roman" w:cs="Times New Roman"/>
          <w:b/>
          <w:sz w:val="28"/>
          <w:szCs w:val="28"/>
          <w:lang w:val="uk-UA"/>
        </w:rPr>
      </w:pPr>
      <w:r w:rsidRPr="00D70EB0">
        <w:rPr>
          <w:rFonts w:ascii="Times New Roman" w:hAnsi="Times New Roman" w:cs="Times New Roman"/>
          <w:b/>
          <w:sz w:val="28"/>
          <w:szCs w:val="28"/>
          <w:lang w:val="uk-UA"/>
        </w:rPr>
        <w:t xml:space="preserve"> ДНІПРОПЕТРОВСЬКОЇ ОБЛАСТІ </w:t>
      </w:r>
    </w:p>
    <w:p w:rsidR="0054220B" w:rsidRPr="00D70EB0" w:rsidRDefault="0054220B" w:rsidP="0054220B">
      <w:pPr>
        <w:spacing w:after="0" w:line="240" w:lineRule="auto"/>
        <w:jc w:val="center"/>
        <w:rPr>
          <w:rFonts w:ascii="Times New Roman" w:hAnsi="Times New Roman" w:cs="Times New Roman"/>
          <w:b/>
          <w:sz w:val="28"/>
          <w:szCs w:val="28"/>
          <w:lang w:val="uk-UA"/>
        </w:rPr>
      </w:pPr>
      <w:r w:rsidRPr="00D70EB0">
        <w:rPr>
          <w:rFonts w:ascii="Times New Roman" w:hAnsi="Times New Roman" w:cs="Times New Roman"/>
          <w:b/>
          <w:sz w:val="28"/>
          <w:szCs w:val="28"/>
          <w:lang w:val="uk-UA"/>
        </w:rPr>
        <w:t xml:space="preserve">     </w:t>
      </w:r>
      <w:r w:rsidRPr="00A55A6E">
        <w:rPr>
          <w:rFonts w:ascii="Times New Roman" w:hAnsi="Times New Roman" w:cs="Times New Roman"/>
          <w:b/>
          <w:sz w:val="28"/>
          <w:szCs w:val="28"/>
          <w:lang w:val="uk-UA"/>
        </w:rPr>
        <w:t>СЬОМЕ</w:t>
      </w:r>
      <w:r w:rsidRPr="00D70EB0">
        <w:rPr>
          <w:rFonts w:ascii="Times New Roman" w:hAnsi="Times New Roman" w:cs="Times New Roman"/>
          <w:b/>
          <w:sz w:val="28"/>
          <w:szCs w:val="28"/>
          <w:lang w:val="uk-UA"/>
        </w:rPr>
        <w:t xml:space="preserve">    СКЛИКАННЯ</w:t>
      </w:r>
    </w:p>
    <w:p w:rsidR="0054220B" w:rsidRDefault="0054220B" w:rsidP="0054220B">
      <w:pPr>
        <w:pBdr>
          <w:bottom w:val="single" w:sz="12" w:space="1" w:color="auto"/>
        </w:pBd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ВОСЬМА </w:t>
      </w:r>
      <w:r w:rsidRPr="00D70EB0">
        <w:rPr>
          <w:rFonts w:ascii="Times New Roman" w:hAnsi="Times New Roman" w:cs="Times New Roman"/>
          <w:b/>
          <w:sz w:val="28"/>
          <w:szCs w:val="28"/>
          <w:lang w:val="uk-UA"/>
        </w:rPr>
        <w:t xml:space="preserve">   СЕСІЯ</w:t>
      </w:r>
      <w:r>
        <w:rPr>
          <w:rFonts w:ascii="Times New Roman" w:hAnsi="Times New Roman" w:cs="Times New Roman"/>
          <w:b/>
          <w:sz w:val="28"/>
          <w:szCs w:val="28"/>
          <w:lang w:val="uk-UA"/>
        </w:rPr>
        <w:t xml:space="preserve"> </w:t>
      </w:r>
    </w:p>
    <w:p w:rsidR="0054220B" w:rsidRDefault="0054220B" w:rsidP="0054220B">
      <w:pPr>
        <w:spacing w:after="0" w:line="240" w:lineRule="auto"/>
        <w:jc w:val="center"/>
        <w:rPr>
          <w:rFonts w:ascii="Times New Roman" w:hAnsi="Times New Roman" w:cs="Times New Roman"/>
          <w:b/>
          <w:sz w:val="28"/>
          <w:szCs w:val="28"/>
          <w:lang w:val="uk-UA"/>
        </w:rPr>
      </w:pPr>
    </w:p>
    <w:p w:rsidR="0054220B" w:rsidRDefault="0054220B" w:rsidP="0054220B">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 І Ш Е Н Н Я </w:t>
      </w:r>
    </w:p>
    <w:p w:rsidR="0054220B" w:rsidRPr="00990947" w:rsidRDefault="0054220B" w:rsidP="0054220B">
      <w:pPr>
        <w:overflowPunct w:val="0"/>
        <w:autoSpaceDE w:val="0"/>
        <w:spacing w:after="0" w:line="240" w:lineRule="auto"/>
        <w:ind w:right="-2"/>
        <w:rPr>
          <w:rFonts w:ascii="Times New Roman" w:hAnsi="Times New Roman" w:cs="Times New Roman"/>
          <w:sz w:val="28"/>
          <w:szCs w:val="28"/>
          <w:lang w:val="uk-UA"/>
        </w:rPr>
      </w:pPr>
      <w:r>
        <w:rPr>
          <w:rFonts w:ascii="Times New Roman" w:hAnsi="Times New Roman" w:cs="Times New Roman"/>
          <w:b/>
          <w:sz w:val="28"/>
          <w:szCs w:val="28"/>
          <w:lang w:val="uk-UA"/>
        </w:rPr>
        <w:t xml:space="preserve">   </w:t>
      </w:r>
    </w:p>
    <w:p w:rsidR="0054220B" w:rsidRPr="00990947" w:rsidRDefault="0054220B" w:rsidP="0054220B">
      <w:pPr>
        <w:overflowPunct w:val="0"/>
        <w:autoSpaceDE w:val="0"/>
        <w:spacing w:after="0" w:line="240" w:lineRule="auto"/>
        <w:ind w:left="284" w:right="-2"/>
        <w:rPr>
          <w:rFonts w:ascii="Times New Roman" w:hAnsi="Times New Roman" w:cs="Times New Roman"/>
          <w:sz w:val="28"/>
          <w:szCs w:val="28"/>
          <w:lang w:val="uk-UA"/>
        </w:rPr>
      </w:pPr>
      <w:r w:rsidRPr="00990947">
        <w:rPr>
          <w:rFonts w:ascii="Times New Roman" w:hAnsi="Times New Roman" w:cs="Times New Roman"/>
          <w:sz w:val="28"/>
          <w:szCs w:val="28"/>
          <w:lang w:val="uk-UA"/>
        </w:rPr>
        <w:t xml:space="preserve">       Про   внесення змін  до  Методики  </w:t>
      </w:r>
    </w:p>
    <w:p w:rsidR="0054220B" w:rsidRPr="00990947" w:rsidRDefault="0054220B" w:rsidP="0054220B">
      <w:pPr>
        <w:overflowPunct w:val="0"/>
        <w:autoSpaceDE w:val="0"/>
        <w:spacing w:after="0" w:line="240" w:lineRule="auto"/>
        <w:ind w:left="284" w:right="-2"/>
        <w:rPr>
          <w:rFonts w:ascii="Times New Roman" w:hAnsi="Times New Roman" w:cs="Times New Roman"/>
          <w:sz w:val="28"/>
          <w:szCs w:val="28"/>
          <w:lang w:val="uk-UA"/>
        </w:rPr>
      </w:pPr>
      <w:r w:rsidRPr="00990947">
        <w:rPr>
          <w:rFonts w:ascii="Times New Roman" w:hAnsi="Times New Roman" w:cs="Times New Roman"/>
          <w:sz w:val="28"/>
          <w:szCs w:val="28"/>
          <w:lang w:val="uk-UA"/>
        </w:rPr>
        <w:t xml:space="preserve">розрахунку та порядку використання плати </w:t>
      </w:r>
    </w:p>
    <w:p w:rsidR="0054220B" w:rsidRPr="00990947" w:rsidRDefault="0054220B" w:rsidP="0054220B">
      <w:pPr>
        <w:overflowPunct w:val="0"/>
        <w:autoSpaceDE w:val="0"/>
        <w:spacing w:after="0" w:line="240" w:lineRule="auto"/>
        <w:ind w:left="284" w:right="-2"/>
        <w:rPr>
          <w:rFonts w:ascii="Times New Roman" w:hAnsi="Times New Roman" w:cs="Times New Roman"/>
          <w:sz w:val="28"/>
          <w:szCs w:val="28"/>
          <w:lang w:val="uk-UA"/>
        </w:rPr>
      </w:pPr>
      <w:r w:rsidRPr="00990947">
        <w:rPr>
          <w:rFonts w:ascii="Times New Roman" w:hAnsi="Times New Roman" w:cs="Times New Roman"/>
          <w:sz w:val="28"/>
          <w:szCs w:val="28"/>
          <w:lang w:val="uk-UA"/>
        </w:rPr>
        <w:t xml:space="preserve">за оренду майна, що  належить до комунальної  власності  </w:t>
      </w:r>
    </w:p>
    <w:p w:rsidR="0054220B" w:rsidRPr="00990947" w:rsidRDefault="0054220B" w:rsidP="0054220B">
      <w:pPr>
        <w:overflowPunct w:val="0"/>
        <w:autoSpaceDE w:val="0"/>
        <w:spacing w:after="0" w:line="240" w:lineRule="auto"/>
        <w:ind w:left="284" w:right="-2"/>
        <w:rPr>
          <w:rFonts w:ascii="Times New Roman" w:hAnsi="Times New Roman" w:cs="Times New Roman"/>
          <w:sz w:val="28"/>
          <w:szCs w:val="28"/>
          <w:lang w:val="uk-UA"/>
        </w:rPr>
      </w:pPr>
      <w:r w:rsidRPr="00990947">
        <w:rPr>
          <w:rFonts w:ascii="Times New Roman" w:hAnsi="Times New Roman" w:cs="Times New Roman"/>
          <w:sz w:val="28"/>
          <w:szCs w:val="28"/>
          <w:lang w:val="uk-UA"/>
        </w:rPr>
        <w:t xml:space="preserve">територіальної громади   Васильківської </w:t>
      </w:r>
    </w:p>
    <w:p w:rsidR="0054220B" w:rsidRDefault="0054220B" w:rsidP="0054220B">
      <w:pPr>
        <w:overflowPunct w:val="0"/>
        <w:autoSpaceDE w:val="0"/>
        <w:spacing w:after="0" w:line="240" w:lineRule="auto"/>
        <w:ind w:left="284" w:right="-2"/>
        <w:rPr>
          <w:rFonts w:ascii="Times New Roman" w:hAnsi="Times New Roman" w:cs="Times New Roman"/>
          <w:b/>
          <w:sz w:val="28"/>
          <w:szCs w:val="28"/>
          <w:lang w:val="uk-UA"/>
        </w:rPr>
      </w:pPr>
      <w:r w:rsidRPr="00990947">
        <w:rPr>
          <w:rFonts w:ascii="Times New Roman" w:hAnsi="Times New Roman" w:cs="Times New Roman"/>
          <w:sz w:val="28"/>
          <w:szCs w:val="28"/>
          <w:lang w:val="uk-UA"/>
        </w:rPr>
        <w:t xml:space="preserve"> селищної  ради та пропорції  її  розподілу</w:t>
      </w:r>
      <w:r>
        <w:rPr>
          <w:rFonts w:ascii="Times New Roman" w:hAnsi="Times New Roman" w:cs="Times New Roman"/>
          <w:b/>
          <w:sz w:val="28"/>
          <w:szCs w:val="28"/>
          <w:lang w:val="uk-UA"/>
        </w:rPr>
        <w:t xml:space="preserve"> </w:t>
      </w:r>
    </w:p>
    <w:p w:rsidR="0054220B" w:rsidRPr="0075346D" w:rsidRDefault="0054220B" w:rsidP="0054220B">
      <w:pPr>
        <w:overflowPunct w:val="0"/>
        <w:autoSpaceDE w:val="0"/>
        <w:spacing w:after="0" w:line="240" w:lineRule="auto"/>
        <w:ind w:left="284"/>
        <w:jc w:val="right"/>
        <w:rPr>
          <w:rFonts w:ascii="Times New Roman" w:hAnsi="Times New Roman" w:cs="Times New Roman"/>
          <w:sz w:val="26"/>
          <w:szCs w:val="26"/>
          <w:lang w:val="uk-UA"/>
        </w:rPr>
      </w:pPr>
    </w:p>
    <w:p w:rsidR="0054220B" w:rsidRPr="0075346D" w:rsidRDefault="0054220B" w:rsidP="0054220B">
      <w:pPr>
        <w:spacing w:after="0"/>
        <w:jc w:val="both"/>
        <w:rPr>
          <w:rFonts w:ascii="Times New Roman" w:hAnsi="Times New Roman" w:cs="Times New Roman"/>
          <w:sz w:val="26"/>
          <w:szCs w:val="26"/>
          <w:lang w:val="uk-UA"/>
        </w:rPr>
      </w:pPr>
      <w:r w:rsidRPr="0075346D">
        <w:rPr>
          <w:rFonts w:ascii="Times New Roman" w:hAnsi="Times New Roman" w:cs="Times New Roman"/>
          <w:sz w:val="26"/>
          <w:szCs w:val="26"/>
          <w:lang w:val="uk-UA"/>
        </w:rPr>
        <w:lastRenderedPageBreak/>
        <w:tab/>
        <w:t xml:space="preserve"> Керуючись  Законом   України  «Про місцеве самоврядування в Україні», враховуючи позитивні висновки та пропозиції постійної комісії з питань </w:t>
      </w:r>
      <w:r w:rsidRPr="0075346D">
        <w:rPr>
          <w:rFonts w:ascii="Times New Roman" w:hAnsi="Times New Roman"/>
          <w:sz w:val="26"/>
          <w:szCs w:val="26"/>
          <w:lang w:val="uk-UA"/>
        </w:rPr>
        <w:t xml:space="preserve"> житлово-комунального господарства, розвитку інфраструктури та комунальної  власності громади, </w:t>
      </w:r>
      <w:r>
        <w:rPr>
          <w:rFonts w:ascii="Times New Roman" w:hAnsi="Times New Roman"/>
          <w:sz w:val="26"/>
          <w:szCs w:val="26"/>
          <w:lang w:val="uk-UA"/>
        </w:rPr>
        <w:t xml:space="preserve">п.п.10 ч.3 ст. 29 Бюджетного Кодексу України </w:t>
      </w:r>
      <w:r w:rsidRPr="0075346D">
        <w:rPr>
          <w:rFonts w:ascii="Times New Roman" w:hAnsi="Times New Roman" w:cs="Times New Roman"/>
          <w:sz w:val="26"/>
          <w:szCs w:val="26"/>
          <w:lang w:val="uk-UA"/>
        </w:rPr>
        <w:t xml:space="preserve"> селищна  рада  ВИРІШИЛА:</w:t>
      </w:r>
    </w:p>
    <w:p w:rsidR="0054220B" w:rsidRPr="0075346D" w:rsidRDefault="0054220B" w:rsidP="0054220B">
      <w:pPr>
        <w:overflowPunct w:val="0"/>
        <w:autoSpaceDE w:val="0"/>
        <w:spacing w:after="0" w:line="240" w:lineRule="auto"/>
        <w:ind w:left="284" w:right="-2"/>
        <w:jc w:val="both"/>
        <w:rPr>
          <w:rFonts w:ascii="Times New Roman" w:hAnsi="Times New Roman" w:cs="Times New Roman"/>
          <w:sz w:val="26"/>
          <w:szCs w:val="26"/>
          <w:lang w:val="uk-UA"/>
        </w:rPr>
      </w:pPr>
      <w:r w:rsidRPr="0075346D">
        <w:rPr>
          <w:rFonts w:ascii="Times New Roman" w:hAnsi="Times New Roman" w:cs="Times New Roman"/>
          <w:sz w:val="26"/>
          <w:szCs w:val="26"/>
          <w:lang w:val="uk-UA"/>
        </w:rPr>
        <w:t xml:space="preserve">  1.  Внести   </w:t>
      </w:r>
      <w:r>
        <w:rPr>
          <w:rFonts w:ascii="Times New Roman" w:hAnsi="Times New Roman" w:cs="Times New Roman"/>
          <w:sz w:val="26"/>
          <w:szCs w:val="26"/>
          <w:lang w:val="uk-UA"/>
        </w:rPr>
        <w:t xml:space="preserve">зміни </w:t>
      </w:r>
      <w:r w:rsidRPr="0075346D">
        <w:rPr>
          <w:rFonts w:ascii="Times New Roman" w:hAnsi="Times New Roman" w:cs="Times New Roman"/>
          <w:sz w:val="26"/>
          <w:szCs w:val="26"/>
          <w:lang w:val="uk-UA"/>
        </w:rPr>
        <w:t xml:space="preserve">  до</w:t>
      </w:r>
      <w:r>
        <w:rPr>
          <w:rFonts w:ascii="Times New Roman" w:hAnsi="Times New Roman" w:cs="Times New Roman"/>
          <w:sz w:val="26"/>
          <w:szCs w:val="26"/>
          <w:lang w:val="uk-UA"/>
        </w:rPr>
        <w:t xml:space="preserve"> </w:t>
      </w:r>
      <w:r w:rsidRPr="0075346D">
        <w:rPr>
          <w:rFonts w:ascii="Times New Roman" w:hAnsi="Times New Roman" w:cs="Times New Roman"/>
          <w:sz w:val="26"/>
          <w:szCs w:val="26"/>
          <w:lang w:val="uk-UA"/>
        </w:rPr>
        <w:t xml:space="preserve">  п. 2.12.  Методики розрахунку та порядку використання плати за оренду  майна, що належить до комунальної власності територіальної громади Васильківської селищної ради , затвердженого  рішенням  селищної  ради  № 46-2/102-2/УІІ  від 31.01.2017 року,  та викласти його в такій редакції : </w:t>
      </w:r>
    </w:p>
    <w:p w:rsidR="0054220B" w:rsidRPr="0075346D" w:rsidRDefault="0054220B" w:rsidP="0054220B">
      <w:pPr>
        <w:overflowPunct w:val="0"/>
        <w:autoSpaceDE w:val="0"/>
        <w:spacing w:after="0" w:line="240" w:lineRule="auto"/>
        <w:ind w:left="284" w:right="-2"/>
        <w:jc w:val="both"/>
        <w:rPr>
          <w:rFonts w:ascii="Times New Roman" w:hAnsi="Times New Roman" w:cs="Times New Roman"/>
          <w:sz w:val="26"/>
          <w:szCs w:val="26"/>
          <w:lang w:val="uk-UA"/>
        </w:rPr>
      </w:pPr>
      <w:r w:rsidRPr="0075346D">
        <w:rPr>
          <w:rFonts w:ascii="Times New Roman" w:hAnsi="Times New Roman" w:cs="Times New Roman"/>
          <w:sz w:val="26"/>
          <w:szCs w:val="26"/>
          <w:lang w:val="uk-UA"/>
        </w:rPr>
        <w:t xml:space="preserve">« Орендна плата від  передачі в оренду комунального майна спрямовується 100% до місцевого бюджету селищної ради . </w:t>
      </w:r>
    </w:p>
    <w:p w:rsidR="0054220B" w:rsidRDefault="0054220B" w:rsidP="0054220B">
      <w:pPr>
        <w:overflowPunct w:val="0"/>
        <w:autoSpaceDE w:val="0"/>
        <w:spacing w:after="0" w:line="240" w:lineRule="auto"/>
        <w:ind w:left="284" w:right="-2"/>
        <w:jc w:val="both"/>
        <w:rPr>
          <w:rFonts w:ascii="Times New Roman" w:hAnsi="Times New Roman" w:cs="Times New Roman"/>
          <w:color w:val="000000" w:themeColor="text1"/>
          <w:sz w:val="26"/>
          <w:szCs w:val="26"/>
          <w:lang w:val="uk-UA"/>
        </w:rPr>
      </w:pPr>
      <w:r w:rsidRPr="0075346D">
        <w:rPr>
          <w:rFonts w:ascii="Times New Roman" w:hAnsi="Times New Roman" w:cs="Times New Roman"/>
          <w:sz w:val="26"/>
          <w:szCs w:val="26"/>
          <w:lang w:val="uk-UA"/>
        </w:rPr>
        <w:t xml:space="preserve">    Орендна плата за майно, що передане  </w:t>
      </w:r>
      <w:r w:rsidRPr="0075346D">
        <w:rPr>
          <w:rFonts w:ascii="Times New Roman" w:hAnsi="Times New Roman" w:cs="Times New Roman"/>
          <w:color w:val="000000" w:themeColor="text1"/>
          <w:sz w:val="26"/>
          <w:szCs w:val="26"/>
          <w:lang w:val="uk-UA"/>
        </w:rPr>
        <w:t xml:space="preserve">структурним  підрозділам  виконавчого комітету Васильківської селищної ради  та  закріпленого за ними на праві оперативного управління, </w:t>
      </w:r>
      <w:r w:rsidRPr="00A05FFE">
        <w:rPr>
          <w:rFonts w:ascii="Times New Roman" w:hAnsi="Times New Roman" w:cs="Times New Roman"/>
          <w:color w:val="000000" w:themeColor="text1"/>
          <w:sz w:val="26"/>
          <w:szCs w:val="26"/>
          <w:lang w:val="uk-UA"/>
        </w:rPr>
        <w:t>та майна підпорядкованих  виконавчому комітету селищної ради  підприємств, установ та організацій</w:t>
      </w:r>
      <w:r w:rsidRPr="0075346D">
        <w:rPr>
          <w:rFonts w:ascii="Times New Roman" w:hAnsi="Times New Roman" w:cs="Times New Roman"/>
          <w:color w:val="000000" w:themeColor="text1"/>
          <w:sz w:val="26"/>
          <w:szCs w:val="26"/>
          <w:lang w:val="uk-UA"/>
        </w:rPr>
        <w:t xml:space="preserve">   перероз</w:t>
      </w:r>
      <w:r>
        <w:rPr>
          <w:rFonts w:ascii="Times New Roman" w:hAnsi="Times New Roman" w:cs="Times New Roman"/>
          <w:color w:val="000000" w:themeColor="text1"/>
          <w:sz w:val="26"/>
          <w:szCs w:val="26"/>
          <w:lang w:val="uk-UA"/>
        </w:rPr>
        <w:t>поділяється  наступним чином : 5</w:t>
      </w:r>
      <w:r w:rsidRPr="0075346D">
        <w:rPr>
          <w:rFonts w:ascii="Times New Roman" w:hAnsi="Times New Roman" w:cs="Times New Roman"/>
          <w:color w:val="000000" w:themeColor="text1"/>
          <w:sz w:val="26"/>
          <w:szCs w:val="26"/>
          <w:lang w:val="uk-UA"/>
        </w:rPr>
        <w:t>0% від нарахованої  суми орендної плати -  на рахунки</w:t>
      </w:r>
      <w:r>
        <w:rPr>
          <w:rFonts w:ascii="Times New Roman" w:hAnsi="Times New Roman" w:cs="Times New Roman"/>
          <w:color w:val="000000" w:themeColor="text1"/>
          <w:sz w:val="26"/>
          <w:szCs w:val="26"/>
          <w:lang w:val="uk-UA"/>
        </w:rPr>
        <w:t xml:space="preserve"> власника орендованого майна,  5</w:t>
      </w:r>
      <w:r w:rsidRPr="0075346D">
        <w:rPr>
          <w:rFonts w:ascii="Times New Roman" w:hAnsi="Times New Roman" w:cs="Times New Roman"/>
          <w:color w:val="000000" w:themeColor="text1"/>
          <w:sz w:val="26"/>
          <w:szCs w:val="26"/>
          <w:lang w:val="uk-UA"/>
        </w:rPr>
        <w:t>0 % від нарахованої  суми орендної плати - підрозділам  виконавчого комітету Васильківської селищної ради .»</w:t>
      </w:r>
    </w:p>
    <w:p w:rsidR="0054220B" w:rsidRDefault="0054220B" w:rsidP="0054220B">
      <w:pPr>
        <w:overflowPunct w:val="0"/>
        <w:autoSpaceDE w:val="0"/>
        <w:spacing w:after="0" w:line="240" w:lineRule="auto"/>
        <w:ind w:left="284" w:right="-2"/>
        <w:jc w:val="both"/>
        <w:rPr>
          <w:rFonts w:ascii="Times New Roman" w:hAnsi="Times New Roman" w:cs="Times New Roman"/>
          <w:color w:val="000000" w:themeColor="text1"/>
          <w:sz w:val="26"/>
          <w:szCs w:val="26"/>
          <w:lang w:val="uk-UA"/>
        </w:rPr>
      </w:pPr>
    </w:p>
    <w:p w:rsidR="0054220B" w:rsidRPr="0075346D" w:rsidRDefault="0054220B" w:rsidP="0054220B">
      <w:pPr>
        <w:spacing w:after="0" w:line="240" w:lineRule="auto"/>
        <w:jc w:val="both"/>
        <w:rPr>
          <w:rFonts w:ascii="Times New Roman" w:hAnsi="Times New Roman"/>
          <w:sz w:val="26"/>
          <w:szCs w:val="26"/>
          <w:lang w:val="uk-UA"/>
        </w:rPr>
      </w:pPr>
      <w:r w:rsidRPr="0075346D">
        <w:rPr>
          <w:rFonts w:ascii="Times New Roman" w:hAnsi="Times New Roman" w:cs="Times New Roman"/>
          <w:sz w:val="26"/>
          <w:szCs w:val="26"/>
          <w:lang w:val="uk-UA"/>
        </w:rPr>
        <w:t xml:space="preserve">          2. Контроль за виконанням даного рішення покласти та постійну комісію з питань</w:t>
      </w:r>
      <w:r w:rsidRPr="0075346D">
        <w:rPr>
          <w:rFonts w:ascii="Times New Roman" w:hAnsi="Times New Roman"/>
          <w:sz w:val="26"/>
          <w:szCs w:val="26"/>
        </w:rPr>
        <w:t xml:space="preserve"> житлово-комунального господарства, розвитку інфраструктури та комунальної власності громади</w:t>
      </w:r>
      <w:r w:rsidRPr="0075346D">
        <w:rPr>
          <w:rFonts w:ascii="Times New Roman" w:hAnsi="Times New Roman" w:cs="Times New Roman"/>
          <w:sz w:val="26"/>
          <w:szCs w:val="26"/>
          <w:lang w:val="uk-UA"/>
        </w:rPr>
        <w:t xml:space="preserve">  ( голова  Варакута В.М. ).</w:t>
      </w:r>
      <w:r w:rsidRPr="0075346D">
        <w:rPr>
          <w:rFonts w:ascii="Times New Roman" w:hAnsi="Times New Roman"/>
          <w:sz w:val="26"/>
          <w:szCs w:val="26"/>
          <w:lang w:val="uk-UA"/>
        </w:rPr>
        <w:t xml:space="preserve">   </w:t>
      </w:r>
    </w:p>
    <w:p w:rsidR="0054220B" w:rsidRPr="0075346D" w:rsidRDefault="0054220B" w:rsidP="0054220B">
      <w:pPr>
        <w:pStyle w:val="a3"/>
        <w:tabs>
          <w:tab w:val="left" w:pos="120"/>
        </w:tabs>
        <w:spacing w:after="0" w:line="240" w:lineRule="auto"/>
        <w:ind w:left="0"/>
        <w:jc w:val="both"/>
        <w:rPr>
          <w:rFonts w:ascii="Times New Roman" w:hAnsi="Times New Roman"/>
          <w:sz w:val="26"/>
          <w:szCs w:val="26"/>
          <w:lang w:val="uk-UA" w:eastAsia="ru-RU"/>
        </w:rPr>
      </w:pPr>
      <w:r w:rsidRPr="0075346D">
        <w:rPr>
          <w:rFonts w:ascii="Times New Roman" w:hAnsi="Times New Roman"/>
          <w:sz w:val="26"/>
          <w:szCs w:val="26"/>
          <w:lang w:val="uk-UA" w:eastAsia="ru-RU"/>
        </w:rPr>
        <w:t xml:space="preserve"> </w:t>
      </w:r>
      <w:r>
        <w:rPr>
          <w:rFonts w:ascii="Times New Roman" w:hAnsi="Times New Roman"/>
          <w:sz w:val="26"/>
          <w:szCs w:val="26"/>
          <w:lang w:val="uk-UA" w:eastAsia="ru-RU"/>
        </w:rPr>
        <w:t xml:space="preserve">         </w:t>
      </w:r>
      <w:r w:rsidRPr="0075346D">
        <w:rPr>
          <w:rFonts w:ascii="Times New Roman" w:hAnsi="Times New Roman"/>
          <w:sz w:val="26"/>
          <w:szCs w:val="26"/>
          <w:lang w:val="uk-UA" w:eastAsia="ru-RU"/>
        </w:rPr>
        <w:t xml:space="preserve">Селищний    голова                                                              С.В. Павліченко </w:t>
      </w:r>
    </w:p>
    <w:p w:rsidR="0054220B" w:rsidRPr="0075346D" w:rsidRDefault="0054220B" w:rsidP="0054220B">
      <w:pPr>
        <w:pStyle w:val="a4"/>
        <w:rPr>
          <w:rFonts w:ascii="Times New Roman" w:hAnsi="Times New Roman" w:cs="Times New Roman"/>
          <w:sz w:val="26"/>
          <w:szCs w:val="26"/>
          <w:lang w:val="uk-UA"/>
        </w:rPr>
      </w:pPr>
      <w:r w:rsidRPr="0075346D">
        <w:rPr>
          <w:rFonts w:ascii="Times New Roman" w:hAnsi="Times New Roman" w:cs="Times New Roman"/>
          <w:sz w:val="26"/>
          <w:szCs w:val="26"/>
          <w:lang w:val="uk-UA"/>
        </w:rPr>
        <w:t xml:space="preserve">сел. Васильківка </w:t>
      </w:r>
      <w:r w:rsidRPr="0075346D">
        <w:rPr>
          <w:rFonts w:ascii="Times New Roman" w:hAnsi="Times New Roman" w:cs="Times New Roman"/>
          <w:sz w:val="26"/>
          <w:szCs w:val="26"/>
          <w:lang w:val="uk-UA"/>
        </w:rPr>
        <w:tab/>
      </w:r>
      <w:r w:rsidRPr="0075346D">
        <w:rPr>
          <w:rFonts w:ascii="Times New Roman" w:hAnsi="Times New Roman" w:cs="Times New Roman"/>
          <w:sz w:val="26"/>
          <w:szCs w:val="26"/>
          <w:lang w:val="uk-UA"/>
        </w:rPr>
        <w:tab/>
      </w:r>
      <w:r w:rsidRPr="0075346D">
        <w:rPr>
          <w:rFonts w:ascii="Times New Roman" w:hAnsi="Times New Roman" w:cs="Times New Roman"/>
          <w:sz w:val="26"/>
          <w:szCs w:val="26"/>
          <w:lang w:val="uk-UA"/>
        </w:rPr>
        <w:tab/>
      </w:r>
    </w:p>
    <w:p w:rsidR="0054220B" w:rsidRPr="0075346D" w:rsidRDefault="0054220B" w:rsidP="0054220B">
      <w:pPr>
        <w:pStyle w:val="a4"/>
        <w:rPr>
          <w:rFonts w:ascii="Times New Roman" w:hAnsi="Times New Roman" w:cs="Times New Roman"/>
          <w:sz w:val="26"/>
          <w:szCs w:val="26"/>
          <w:lang w:val="uk-UA"/>
        </w:rPr>
      </w:pPr>
      <w:r>
        <w:rPr>
          <w:rFonts w:ascii="Times New Roman" w:hAnsi="Times New Roman" w:cs="Times New Roman"/>
          <w:sz w:val="26"/>
          <w:szCs w:val="26"/>
          <w:lang w:val="uk-UA"/>
        </w:rPr>
        <w:t>10.10</w:t>
      </w:r>
      <w:r w:rsidRPr="0075346D">
        <w:rPr>
          <w:rFonts w:ascii="Times New Roman" w:hAnsi="Times New Roman" w:cs="Times New Roman"/>
          <w:sz w:val="26"/>
          <w:szCs w:val="26"/>
          <w:lang w:val="uk-UA"/>
        </w:rPr>
        <w:t>.2017 року</w:t>
      </w:r>
    </w:p>
    <w:p w:rsidR="0054220B" w:rsidRDefault="0054220B" w:rsidP="0054220B">
      <w:pPr>
        <w:pStyle w:val="a4"/>
        <w:rPr>
          <w:rFonts w:ascii="Times New Roman" w:hAnsi="Times New Roman" w:cs="Times New Roman"/>
          <w:sz w:val="28"/>
          <w:szCs w:val="28"/>
          <w:lang w:val="uk-UA"/>
        </w:rPr>
      </w:pPr>
      <w:r>
        <w:rPr>
          <w:rFonts w:ascii="Times New Roman" w:hAnsi="Times New Roman" w:cs="Times New Roman"/>
          <w:sz w:val="26"/>
          <w:szCs w:val="26"/>
          <w:lang w:val="uk-UA"/>
        </w:rPr>
        <w:t>№ 361</w:t>
      </w:r>
      <w:r w:rsidRPr="0075346D">
        <w:rPr>
          <w:rFonts w:ascii="Times New Roman" w:hAnsi="Times New Roman" w:cs="Times New Roman"/>
          <w:sz w:val="26"/>
          <w:szCs w:val="26"/>
          <w:lang w:val="uk-UA"/>
        </w:rPr>
        <w:t>-</w:t>
      </w:r>
      <w:r>
        <w:rPr>
          <w:rFonts w:ascii="Times New Roman" w:hAnsi="Times New Roman" w:cs="Times New Roman"/>
          <w:color w:val="000000"/>
          <w:sz w:val="26"/>
          <w:szCs w:val="26"/>
          <w:lang w:val="uk-UA"/>
        </w:rPr>
        <w:t>8</w:t>
      </w:r>
      <w:r w:rsidRPr="0075346D">
        <w:rPr>
          <w:rFonts w:ascii="Times New Roman" w:hAnsi="Times New Roman" w:cs="Times New Roman"/>
          <w:color w:val="000000"/>
          <w:sz w:val="26"/>
          <w:szCs w:val="26"/>
          <w:lang w:val="uk-UA"/>
        </w:rPr>
        <w:t>/</w:t>
      </w:r>
      <w:r w:rsidRPr="0075346D">
        <w:rPr>
          <w:rFonts w:ascii="Times New Roman" w:hAnsi="Times New Roman" w:cs="Times New Roman"/>
          <w:color w:val="000000"/>
          <w:sz w:val="26"/>
          <w:szCs w:val="26"/>
          <w:lang w:val="en-US"/>
        </w:rPr>
        <w:t>V</w:t>
      </w:r>
      <w:r w:rsidRPr="0075346D">
        <w:rPr>
          <w:rFonts w:ascii="Times New Roman" w:hAnsi="Times New Roman" w:cs="Times New Roman"/>
          <w:color w:val="000000"/>
          <w:sz w:val="26"/>
          <w:szCs w:val="26"/>
          <w:lang w:val="uk-UA"/>
        </w:rPr>
        <w:t>ІІ</w:t>
      </w:r>
      <w:r w:rsidRPr="0075346D">
        <w:rPr>
          <w:rFonts w:ascii="Times New Roman" w:hAnsi="Times New Roman" w:cs="Times New Roman"/>
          <w:color w:val="000000"/>
          <w:sz w:val="26"/>
          <w:szCs w:val="26"/>
          <w:lang w:val="uk-UA"/>
        </w:rPr>
        <w:br/>
      </w: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sz w:val="28"/>
          <w:szCs w:val="28"/>
          <w:lang w:val="uk-UA"/>
        </w:rPr>
      </w:pPr>
    </w:p>
    <w:p w:rsidR="0054220B" w:rsidRPr="00DA0BCF" w:rsidRDefault="0054220B" w:rsidP="0054220B">
      <w:pPr>
        <w:pStyle w:val="a4"/>
        <w:jc w:val="center"/>
        <w:rPr>
          <w:rFonts w:ascii="Times New Roman" w:hAnsi="Times New Roman"/>
          <w:sz w:val="28"/>
          <w:szCs w:val="28"/>
          <w:lang w:val="uk-UA"/>
        </w:rPr>
      </w:pPr>
      <w:r w:rsidRPr="00ED7729">
        <w:rPr>
          <w:rFonts w:ascii="Bookman Old Style" w:hAnsi="Bookman Old Style"/>
          <w:noProof/>
          <w:sz w:val="24"/>
          <w:szCs w:val="24"/>
        </w:rPr>
        <w:drawing>
          <wp:inline distT="0" distB="0" distL="0" distR="0">
            <wp:extent cx="590550" cy="800100"/>
            <wp:effectExtent l="0" t="0" r="0" b="0"/>
            <wp:docPr id="37"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p w:rsidR="0054220B" w:rsidRPr="00DA0BCF" w:rsidRDefault="0054220B" w:rsidP="0054220B">
      <w:pPr>
        <w:pStyle w:val="a4"/>
        <w:rPr>
          <w:rFonts w:ascii="Times New Roman" w:hAnsi="Times New Roman"/>
          <w:sz w:val="28"/>
          <w:szCs w:val="28"/>
          <w:lang w:val="uk-UA"/>
        </w:rPr>
      </w:pPr>
    </w:p>
    <w:p w:rsidR="0054220B" w:rsidRPr="00DA0BCF" w:rsidRDefault="0054220B" w:rsidP="0054220B">
      <w:pPr>
        <w:pStyle w:val="a4"/>
        <w:jc w:val="center"/>
        <w:rPr>
          <w:rFonts w:ascii="Times New Roman" w:hAnsi="Times New Roman"/>
          <w:sz w:val="28"/>
          <w:szCs w:val="28"/>
          <w:lang w:val="uk-UA"/>
        </w:rPr>
      </w:pPr>
      <w:r w:rsidRPr="00DA0BCF">
        <w:rPr>
          <w:rFonts w:ascii="Times New Roman" w:hAnsi="Times New Roman"/>
          <w:sz w:val="28"/>
          <w:szCs w:val="28"/>
          <w:lang w:val="uk-UA"/>
        </w:rPr>
        <w:t>МІСЦЕВЕ САМОВРЯДУВАННЯ</w:t>
      </w:r>
    </w:p>
    <w:p w:rsidR="0054220B" w:rsidRPr="00DA0BCF" w:rsidRDefault="0054220B" w:rsidP="0054220B">
      <w:pPr>
        <w:pStyle w:val="a4"/>
        <w:jc w:val="center"/>
        <w:rPr>
          <w:rFonts w:ascii="Times New Roman" w:hAnsi="Times New Roman"/>
          <w:sz w:val="28"/>
          <w:szCs w:val="28"/>
          <w:lang w:val="uk-UA"/>
        </w:rPr>
      </w:pPr>
      <w:r w:rsidRPr="00DA0BCF">
        <w:rPr>
          <w:rFonts w:ascii="Times New Roman" w:hAnsi="Times New Roman"/>
          <w:sz w:val="28"/>
          <w:szCs w:val="28"/>
          <w:lang w:val="uk-UA"/>
        </w:rPr>
        <w:t>ВАСИЛЬКІВСЬКА СЕЛИЩНА РАДА</w:t>
      </w:r>
    </w:p>
    <w:p w:rsidR="0054220B" w:rsidRPr="00DA0BCF" w:rsidRDefault="0054220B" w:rsidP="0054220B">
      <w:pPr>
        <w:pStyle w:val="a4"/>
        <w:jc w:val="center"/>
        <w:rPr>
          <w:rFonts w:ascii="Times New Roman" w:hAnsi="Times New Roman"/>
          <w:sz w:val="28"/>
          <w:szCs w:val="28"/>
          <w:lang w:val="uk-UA"/>
        </w:rPr>
      </w:pPr>
      <w:r w:rsidRPr="00DA0BCF">
        <w:rPr>
          <w:rFonts w:ascii="Times New Roman" w:hAnsi="Times New Roman"/>
          <w:sz w:val="28"/>
          <w:szCs w:val="28"/>
          <w:lang w:val="uk-UA"/>
        </w:rPr>
        <w:t>ДНІПРОПЕТРОВСЬКОЇ ОБЛАСТІ</w:t>
      </w:r>
    </w:p>
    <w:p w:rsidR="0054220B" w:rsidRPr="00DA0BCF" w:rsidRDefault="0054220B" w:rsidP="0054220B">
      <w:pPr>
        <w:pStyle w:val="a4"/>
        <w:jc w:val="center"/>
        <w:rPr>
          <w:rFonts w:ascii="Times New Roman" w:hAnsi="Times New Roman"/>
          <w:b/>
          <w:sz w:val="28"/>
          <w:szCs w:val="28"/>
          <w:lang w:val="uk-UA"/>
        </w:rPr>
      </w:pPr>
      <w:r>
        <w:rPr>
          <w:rFonts w:ascii="Times New Roman" w:hAnsi="Times New Roman"/>
          <w:sz w:val="28"/>
          <w:szCs w:val="28"/>
          <w:lang w:val="uk-UA"/>
        </w:rPr>
        <w:t xml:space="preserve">СЬОМЕ </w:t>
      </w:r>
      <w:r w:rsidRPr="00DA0BCF">
        <w:rPr>
          <w:rFonts w:ascii="Times New Roman" w:hAnsi="Times New Roman"/>
          <w:sz w:val="28"/>
          <w:szCs w:val="28"/>
          <w:lang w:val="uk-UA"/>
        </w:rPr>
        <w:t>СКЛИКАННЯ</w:t>
      </w:r>
    </w:p>
    <w:p w:rsidR="0054220B" w:rsidRDefault="0054220B" w:rsidP="0054220B">
      <w:pPr>
        <w:pStyle w:val="a4"/>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ВОСЬМА </w:t>
      </w:r>
      <w:r w:rsidRPr="00DA0BCF">
        <w:rPr>
          <w:rFonts w:ascii="Times New Roman" w:hAnsi="Times New Roman"/>
          <w:sz w:val="28"/>
          <w:szCs w:val="28"/>
          <w:lang w:val="uk-UA"/>
        </w:rPr>
        <w:t>СЕСІЯ</w:t>
      </w:r>
    </w:p>
    <w:p w:rsidR="0054220B" w:rsidRPr="00DA0BCF" w:rsidRDefault="0054220B" w:rsidP="0054220B">
      <w:pPr>
        <w:pStyle w:val="a4"/>
        <w:jc w:val="center"/>
        <w:rPr>
          <w:rFonts w:ascii="Times New Roman" w:hAnsi="Times New Roman"/>
          <w:sz w:val="28"/>
          <w:szCs w:val="28"/>
          <w:lang w:val="uk-UA"/>
        </w:rPr>
      </w:pPr>
    </w:p>
    <w:p w:rsidR="0054220B" w:rsidRPr="009C661A" w:rsidRDefault="0054220B" w:rsidP="0054220B">
      <w:pPr>
        <w:pStyle w:val="a4"/>
        <w:rPr>
          <w:rFonts w:ascii="Times New Roman" w:hAnsi="Times New Roman"/>
          <w:b/>
          <w:sz w:val="28"/>
          <w:szCs w:val="28"/>
          <w:lang w:val="uk-UA"/>
        </w:rPr>
      </w:pPr>
    </w:p>
    <w:p w:rsidR="0054220B" w:rsidRDefault="0054220B" w:rsidP="0054220B">
      <w:pPr>
        <w:pStyle w:val="a4"/>
        <w:jc w:val="center"/>
        <w:rPr>
          <w:rFonts w:ascii="Times New Roman" w:hAnsi="Times New Roman"/>
          <w:sz w:val="28"/>
          <w:szCs w:val="28"/>
          <w:lang w:val="uk-UA"/>
        </w:rPr>
      </w:pPr>
      <w:r w:rsidRPr="00DA0BCF">
        <w:rPr>
          <w:rFonts w:ascii="Times New Roman" w:hAnsi="Times New Roman"/>
          <w:sz w:val="28"/>
          <w:szCs w:val="28"/>
          <w:lang w:val="uk-UA"/>
        </w:rPr>
        <w:t>Р  І  Ш  Е  Н  Н  Я</w:t>
      </w:r>
    </w:p>
    <w:p w:rsidR="0054220B" w:rsidRPr="00692ED1" w:rsidRDefault="0054220B" w:rsidP="0054220B">
      <w:pPr>
        <w:spacing w:after="0" w:line="240" w:lineRule="auto"/>
        <w:rPr>
          <w:rFonts w:ascii="Times New Roman" w:eastAsia="Times New Roman" w:hAnsi="Times New Roman"/>
          <w:sz w:val="28"/>
          <w:szCs w:val="28"/>
          <w:lang w:val="uk-UA"/>
        </w:rPr>
      </w:pPr>
    </w:p>
    <w:p w:rsidR="0054220B" w:rsidRPr="00F639A0" w:rsidRDefault="0054220B" w:rsidP="0054220B">
      <w:pPr>
        <w:pStyle w:val="a9"/>
        <w:shd w:val="clear" w:color="auto" w:fill="FFFFFF"/>
        <w:spacing w:before="0" w:beforeAutospacing="0" w:after="360" w:afterAutospacing="0" w:line="360" w:lineRule="atLeast"/>
        <w:textAlignment w:val="baseline"/>
        <w:rPr>
          <w:sz w:val="28"/>
          <w:szCs w:val="28"/>
        </w:rPr>
      </w:pPr>
      <w:r w:rsidRPr="00F639A0">
        <w:rPr>
          <w:sz w:val="28"/>
          <w:szCs w:val="28"/>
        </w:rPr>
        <w:t>Про внесення змін до Програми</w:t>
      </w:r>
      <w:r w:rsidRPr="00F639A0">
        <w:rPr>
          <w:sz w:val="28"/>
          <w:szCs w:val="28"/>
        </w:rPr>
        <w:br/>
        <w:t>соціально-економічного та культурного</w:t>
      </w:r>
      <w:r w:rsidRPr="00F639A0">
        <w:rPr>
          <w:sz w:val="28"/>
          <w:szCs w:val="28"/>
        </w:rPr>
        <w:br/>
      </w:r>
      <w:r w:rsidRPr="00F639A0">
        <w:rPr>
          <w:sz w:val="28"/>
          <w:szCs w:val="28"/>
        </w:rPr>
        <w:lastRenderedPageBreak/>
        <w:t>розвитку Васильківської селищної ради на</w:t>
      </w:r>
      <w:r w:rsidRPr="00F639A0">
        <w:rPr>
          <w:rStyle w:val="apple-converted-space"/>
          <w:sz w:val="28"/>
          <w:szCs w:val="28"/>
        </w:rPr>
        <w:t> </w:t>
      </w:r>
      <w:r w:rsidRPr="00F639A0">
        <w:rPr>
          <w:sz w:val="28"/>
          <w:szCs w:val="28"/>
        </w:rPr>
        <w:br/>
        <w:t>2017 рік, затвердженої рішенням сесії</w:t>
      </w:r>
      <w:r w:rsidRPr="00F639A0">
        <w:rPr>
          <w:rStyle w:val="apple-converted-space"/>
          <w:sz w:val="28"/>
          <w:szCs w:val="28"/>
        </w:rPr>
        <w:t> </w:t>
      </w:r>
      <w:r w:rsidRPr="00F639A0">
        <w:rPr>
          <w:sz w:val="28"/>
          <w:szCs w:val="28"/>
        </w:rPr>
        <w:br/>
        <w:t>від 31.</w:t>
      </w:r>
      <w:r w:rsidRPr="00F639A0">
        <w:rPr>
          <w:sz w:val="28"/>
          <w:szCs w:val="28"/>
          <w:lang w:val="uk-UA"/>
        </w:rPr>
        <w:t>01</w:t>
      </w:r>
      <w:r w:rsidRPr="00F639A0">
        <w:rPr>
          <w:sz w:val="28"/>
          <w:szCs w:val="28"/>
        </w:rPr>
        <w:t>.2017 № 43-2/</w:t>
      </w:r>
      <w:r w:rsidRPr="00F639A0">
        <w:rPr>
          <w:sz w:val="28"/>
          <w:szCs w:val="28"/>
          <w:lang w:val="en-US"/>
        </w:rPr>
        <w:t>VII</w:t>
      </w:r>
    </w:p>
    <w:p w:rsidR="0054220B" w:rsidRPr="001449A1" w:rsidRDefault="0054220B" w:rsidP="0054220B">
      <w:pPr>
        <w:pStyle w:val="a4"/>
        <w:rPr>
          <w:rFonts w:ascii="Times New Roman" w:hAnsi="Times New Roman" w:cs="Times New Roman"/>
          <w:sz w:val="28"/>
          <w:szCs w:val="28"/>
          <w:lang w:val="uk-UA"/>
        </w:rPr>
      </w:pPr>
      <w:r w:rsidRPr="001449A1">
        <w:rPr>
          <w:rFonts w:ascii="Times New Roman" w:hAnsi="Times New Roman" w:cs="Times New Roman"/>
          <w:color w:val="444444"/>
          <w:sz w:val="28"/>
          <w:szCs w:val="28"/>
        </w:rPr>
        <w:t xml:space="preserve">          </w:t>
      </w:r>
      <w:r w:rsidRPr="001449A1">
        <w:rPr>
          <w:rFonts w:ascii="Times New Roman" w:hAnsi="Times New Roman" w:cs="Times New Roman"/>
          <w:sz w:val="28"/>
          <w:szCs w:val="28"/>
        </w:rPr>
        <w:t xml:space="preserve">Керуючись п.16. ст.43  Закону України «Про місцеве самоврядування в Україні», з метою спрямовання коштів </w:t>
      </w:r>
      <w:r w:rsidRPr="001449A1">
        <w:rPr>
          <w:rFonts w:ascii="Times New Roman" w:hAnsi="Times New Roman" w:cs="Times New Roman"/>
          <w:bCs/>
          <w:sz w:val="28"/>
          <w:szCs w:val="28"/>
        </w:rPr>
        <w:t>субвенції з державного бюджету місцевим бюджетам на формування інфраструктури об’єднаних територіальних громад</w:t>
      </w:r>
      <w:r w:rsidRPr="001449A1">
        <w:rPr>
          <w:rFonts w:ascii="Times New Roman" w:hAnsi="Times New Roman" w:cs="Times New Roman"/>
          <w:bCs/>
          <w:sz w:val="28"/>
          <w:szCs w:val="28"/>
          <w:lang w:val="uk-UA"/>
        </w:rPr>
        <w:t xml:space="preserve"> </w:t>
      </w:r>
      <w:r w:rsidRPr="001449A1">
        <w:rPr>
          <w:rFonts w:ascii="Times New Roman" w:hAnsi="Times New Roman" w:cs="Times New Roman"/>
          <w:sz w:val="28"/>
          <w:szCs w:val="28"/>
        </w:rPr>
        <w:t xml:space="preserve">на здійснення заходів щодо соціально-економічного розвитку </w:t>
      </w:r>
      <w:r w:rsidRPr="001449A1">
        <w:rPr>
          <w:rFonts w:ascii="Times New Roman" w:hAnsi="Times New Roman" w:cs="Times New Roman"/>
          <w:sz w:val="28"/>
          <w:szCs w:val="28"/>
          <w:lang w:val="uk-UA"/>
        </w:rPr>
        <w:t>Васильківської селищної ради</w:t>
      </w:r>
      <w:r w:rsidRPr="001449A1">
        <w:rPr>
          <w:rFonts w:ascii="Times New Roman" w:hAnsi="Times New Roman" w:cs="Times New Roman"/>
          <w:sz w:val="28"/>
          <w:szCs w:val="28"/>
        </w:rPr>
        <w:t xml:space="preserve"> у 2017 році, </w:t>
      </w:r>
      <w:r w:rsidRPr="001449A1">
        <w:rPr>
          <w:rFonts w:ascii="Times New Roman" w:hAnsi="Times New Roman" w:cs="Times New Roman"/>
          <w:sz w:val="28"/>
          <w:szCs w:val="28"/>
          <w:lang w:val="uk-UA"/>
        </w:rPr>
        <w:t xml:space="preserve">селищна рада </w:t>
      </w:r>
    </w:p>
    <w:p w:rsidR="0054220B" w:rsidRPr="001449A1" w:rsidRDefault="0054220B" w:rsidP="0054220B">
      <w:pPr>
        <w:pStyle w:val="a4"/>
        <w:rPr>
          <w:rFonts w:ascii="Times New Roman" w:hAnsi="Times New Roman" w:cs="Times New Roman"/>
          <w:bCs/>
          <w:sz w:val="28"/>
          <w:szCs w:val="28"/>
          <w:vertAlign w:val="superscript"/>
        </w:rPr>
      </w:pPr>
      <w:r w:rsidRPr="001449A1">
        <w:rPr>
          <w:rFonts w:ascii="Times New Roman" w:hAnsi="Times New Roman" w:cs="Times New Roman"/>
          <w:sz w:val="28"/>
          <w:szCs w:val="28"/>
        </w:rPr>
        <w:t>ВИРІШИЛА:</w:t>
      </w:r>
    </w:p>
    <w:p w:rsidR="0054220B" w:rsidRPr="001449A1" w:rsidRDefault="0054220B" w:rsidP="0054220B">
      <w:pPr>
        <w:pStyle w:val="a4"/>
        <w:rPr>
          <w:rFonts w:ascii="Times New Roman" w:hAnsi="Times New Roman" w:cs="Times New Roman"/>
          <w:sz w:val="28"/>
          <w:szCs w:val="28"/>
          <w:lang w:val="uk-UA"/>
        </w:rPr>
      </w:pPr>
      <w:r w:rsidRPr="001449A1">
        <w:rPr>
          <w:rFonts w:ascii="Times New Roman" w:hAnsi="Times New Roman" w:cs="Times New Roman"/>
          <w:sz w:val="28"/>
          <w:szCs w:val="28"/>
          <w:lang w:val="uk-UA"/>
        </w:rPr>
        <w:t xml:space="preserve">         1.</w:t>
      </w:r>
      <w:r w:rsidRPr="001449A1">
        <w:rPr>
          <w:rFonts w:ascii="Times New Roman" w:hAnsi="Times New Roman" w:cs="Times New Roman"/>
          <w:sz w:val="28"/>
          <w:szCs w:val="28"/>
        </w:rPr>
        <w:t>Внести зміни в розділ  «</w:t>
      </w:r>
      <w:r w:rsidRPr="001449A1">
        <w:rPr>
          <w:rFonts w:ascii="Times New Roman" w:hAnsi="Times New Roman" w:cs="Times New Roman"/>
          <w:sz w:val="28"/>
          <w:szCs w:val="28"/>
          <w:lang w:val="uk-UA"/>
        </w:rPr>
        <w:t>Розвиток житлово-комунального господарства»</w:t>
      </w:r>
      <w:r w:rsidRPr="001449A1">
        <w:rPr>
          <w:rFonts w:ascii="Times New Roman" w:hAnsi="Times New Roman" w:cs="Times New Roman"/>
          <w:sz w:val="28"/>
          <w:szCs w:val="28"/>
        </w:rPr>
        <w:t xml:space="preserve"> Програми соціально-економічного та культурного розвитку </w:t>
      </w:r>
      <w:r w:rsidRPr="001449A1">
        <w:rPr>
          <w:rFonts w:ascii="Times New Roman" w:hAnsi="Times New Roman" w:cs="Times New Roman"/>
          <w:sz w:val="28"/>
          <w:szCs w:val="28"/>
          <w:lang w:val="uk-UA"/>
        </w:rPr>
        <w:t xml:space="preserve">Васильківської селищної ради </w:t>
      </w:r>
      <w:r w:rsidRPr="001449A1">
        <w:rPr>
          <w:rFonts w:ascii="Times New Roman" w:hAnsi="Times New Roman" w:cs="Times New Roman"/>
          <w:sz w:val="28"/>
          <w:szCs w:val="28"/>
        </w:rPr>
        <w:t>на 2017 рік (далі</w:t>
      </w:r>
      <w:r w:rsidRPr="001449A1">
        <w:rPr>
          <w:rStyle w:val="apple-converted-space"/>
          <w:rFonts w:ascii="Times New Roman" w:hAnsi="Times New Roman" w:cs="Times New Roman"/>
          <w:sz w:val="28"/>
          <w:szCs w:val="28"/>
        </w:rPr>
        <w:t> </w:t>
      </w:r>
      <w:hyperlink r:id="rId209" w:history="1">
        <w:r w:rsidRPr="001449A1">
          <w:rPr>
            <w:rStyle w:val="af1"/>
            <w:rFonts w:ascii="Times New Roman" w:hAnsi="Times New Roman" w:cs="Times New Roman"/>
            <w:sz w:val="28"/>
            <w:szCs w:val="28"/>
          </w:rPr>
          <w:t>Програма</w:t>
        </w:r>
      </w:hyperlink>
      <w:r w:rsidRPr="001449A1">
        <w:rPr>
          <w:rFonts w:ascii="Times New Roman" w:hAnsi="Times New Roman" w:cs="Times New Roman"/>
          <w:sz w:val="28"/>
          <w:szCs w:val="28"/>
        </w:rPr>
        <w:t>), затвердженої рішенням сесії селищної ради від 31.</w:t>
      </w:r>
      <w:r w:rsidRPr="001449A1">
        <w:rPr>
          <w:rFonts w:ascii="Times New Roman" w:hAnsi="Times New Roman" w:cs="Times New Roman"/>
          <w:sz w:val="28"/>
          <w:szCs w:val="28"/>
          <w:lang w:val="uk-UA"/>
        </w:rPr>
        <w:t>01</w:t>
      </w:r>
      <w:r w:rsidRPr="001449A1">
        <w:rPr>
          <w:rFonts w:ascii="Times New Roman" w:hAnsi="Times New Roman" w:cs="Times New Roman"/>
          <w:sz w:val="28"/>
          <w:szCs w:val="28"/>
        </w:rPr>
        <w:t xml:space="preserve">.2017 № </w:t>
      </w:r>
      <w:r w:rsidRPr="001449A1">
        <w:rPr>
          <w:rFonts w:ascii="Times New Roman" w:hAnsi="Times New Roman" w:cs="Times New Roman"/>
          <w:sz w:val="28"/>
          <w:szCs w:val="28"/>
          <w:lang w:val="uk-UA"/>
        </w:rPr>
        <w:t>43-2/</w:t>
      </w:r>
      <w:r w:rsidRPr="001449A1">
        <w:rPr>
          <w:rFonts w:ascii="Times New Roman" w:hAnsi="Times New Roman" w:cs="Times New Roman"/>
          <w:sz w:val="28"/>
          <w:szCs w:val="28"/>
          <w:lang w:val="en-US"/>
        </w:rPr>
        <w:t>VII</w:t>
      </w:r>
      <w:r w:rsidRPr="001449A1">
        <w:rPr>
          <w:rFonts w:ascii="Times New Roman" w:hAnsi="Times New Roman" w:cs="Times New Roman"/>
          <w:sz w:val="28"/>
          <w:szCs w:val="28"/>
        </w:rPr>
        <w:t>, а саме доповни</w:t>
      </w:r>
      <w:r>
        <w:rPr>
          <w:rFonts w:ascii="Times New Roman" w:hAnsi="Times New Roman" w:cs="Times New Roman"/>
          <w:sz w:val="28"/>
          <w:szCs w:val="28"/>
        </w:rPr>
        <w:t>ти абзацами наступного змісту:</w:t>
      </w:r>
    </w:p>
    <w:p w:rsidR="0054220B" w:rsidRPr="001449A1" w:rsidRDefault="0054220B" w:rsidP="0054220B">
      <w:pPr>
        <w:pStyle w:val="a4"/>
        <w:rPr>
          <w:rFonts w:ascii="Times New Roman" w:hAnsi="Times New Roman" w:cs="Times New Roman"/>
          <w:sz w:val="28"/>
          <w:szCs w:val="28"/>
          <w:lang w:val="uk-UA"/>
        </w:rPr>
      </w:pPr>
      <w:r w:rsidRPr="001449A1">
        <w:rPr>
          <w:rFonts w:ascii="Times New Roman" w:hAnsi="Times New Roman" w:cs="Times New Roman"/>
          <w:sz w:val="28"/>
          <w:szCs w:val="28"/>
        </w:rPr>
        <w:t>-</w:t>
      </w:r>
      <w:r w:rsidRPr="001449A1">
        <w:rPr>
          <w:rFonts w:ascii="Times New Roman" w:hAnsi="Times New Roman" w:cs="Times New Roman"/>
          <w:sz w:val="28"/>
          <w:szCs w:val="28"/>
          <w:lang w:val="uk-UA"/>
        </w:rPr>
        <w:t xml:space="preserve"> </w:t>
      </w:r>
      <w:r w:rsidRPr="001449A1">
        <w:rPr>
          <w:rFonts w:ascii="Times New Roman" w:hAnsi="Times New Roman" w:cs="Times New Roman"/>
          <w:sz w:val="28"/>
          <w:szCs w:val="28"/>
        </w:rPr>
        <w:t>«Реконструкц</w:t>
      </w:r>
      <w:r w:rsidRPr="001449A1">
        <w:rPr>
          <w:rFonts w:ascii="Times New Roman" w:hAnsi="Times New Roman" w:cs="Times New Roman"/>
          <w:sz w:val="28"/>
          <w:szCs w:val="28"/>
          <w:lang w:val="uk-UA"/>
        </w:rPr>
        <w:t>і</w:t>
      </w:r>
      <w:r w:rsidRPr="001449A1">
        <w:rPr>
          <w:rFonts w:ascii="Times New Roman" w:hAnsi="Times New Roman" w:cs="Times New Roman"/>
          <w:sz w:val="28"/>
          <w:szCs w:val="28"/>
        </w:rPr>
        <w:t>я вуличного осв</w:t>
      </w:r>
      <w:r w:rsidRPr="001449A1">
        <w:rPr>
          <w:rFonts w:ascii="Times New Roman" w:hAnsi="Times New Roman" w:cs="Times New Roman"/>
          <w:sz w:val="28"/>
          <w:szCs w:val="28"/>
          <w:lang w:val="uk-UA"/>
        </w:rPr>
        <w:t>і</w:t>
      </w:r>
      <w:r w:rsidRPr="001449A1">
        <w:rPr>
          <w:rFonts w:ascii="Times New Roman" w:hAnsi="Times New Roman" w:cs="Times New Roman"/>
          <w:sz w:val="28"/>
          <w:szCs w:val="28"/>
        </w:rPr>
        <w:t>тлення по вул. Будівельників</w:t>
      </w:r>
      <w:r w:rsidRPr="001449A1">
        <w:rPr>
          <w:rFonts w:ascii="Times New Roman" w:hAnsi="Times New Roman" w:cs="Times New Roman"/>
          <w:sz w:val="28"/>
          <w:szCs w:val="28"/>
          <w:lang w:val="uk-UA"/>
        </w:rPr>
        <w:t>,                                вул. Абрикосова, вул. Першотравнева, вул. Партизанська в смт. Васильківка, Дніпропетровської області»</w:t>
      </w:r>
      <w:r>
        <w:rPr>
          <w:rFonts w:ascii="Times New Roman" w:hAnsi="Times New Roman" w:cs="Times New Roman"/>
          <w:sz w:val="28"/>
          <w:szCs w:val="28"/>
        </w:rPr>
        <w:t xml:space="preserve"> </w:t>
      </w:r>
    </w:p>
    <w:p w:rsidR="0054220B" w:rsidRDefault="0054220B" w:rsidP="0054220B">
      <w:pPr>
        <w:pStyle w:val="a4"/>
        <w:rPr>
          <w:rFonts w:ascii="Times New Roman" w:hAnsi="Times New Roman" w:cs="Times New Roman"/>
          <w:sz w:val="28"/>
          <w:szCs w:val="28"/>
          <w:lang w:val="uk-UA"/>
        </w:rPr>
      </w:pPr>
      <w:r w:rsidRPr="001449A1">
        <w:rPr>
          <w:rFonts w:ascii="Times New Roman" w:hAnsi="Times New Roman" w:cs="Times New Roman"/>
          <w:sz w:val="28"/>
          <w:szCs w:val="28"/>
          <w:lang w:val="uk-UA"/>
        </w:rPr>
        <w:t xml:space="preserve">            </w:t>
      </w:r>
      <w:r w:rsidRPr="001449A1">
        <w:rPr>
          <w:rFonts w:ascii="Times New Roman" w:hAnsi="Times New Roman" w:cs="Times New Roman"/>
          <w:sz w:val="28"/>
          <w:szCs w:val="28"/>
        </w:rPr>
        <w:t>2. Контроль за виконанням цього рішення покласти на постійну комісію  з питань  соціально-економічного розвитку та бюджету.</w:t>
      </w:r>
    </w:p>
    <w:p w:rsidR="0054220B" w:rsidRPr="001449A1" w:rsidRDefault="0054220B" w:rsidP="0054220B">
      <w:pPr>
        <w:pStyle w:val="a4"/>
        <w:rPr>
          <w:rFonts w:ascii="Times New Roman" w:hAnsi="Times New Roman" w:cs="Times New Roman"/>
          <w:sz w:val="28"/>
          <w:szCs w:val="28"/>
          <w:lang w:val="uk-UA"/>
        </w:rPr>
      </w:pPr>
    </w:p>
    <w:p w:rsidR="0054220B" w:rsidRPr="001449A1" w:rsidRDefault="0054220B" w:rsidP="0054220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Селищний голова </w:t>
      </w:r>
      <w:r w:rsidRPr="001449A1">
        <w:rPr>
          <w:rFonts w:ascii="Times New Roman" w:hAnsi="Times New Roman" w:cs="Times New Roman"/>
          <w:sz w:val="28"/>
          <w:szCs w:val="28"/>
          <w:lang w:val="uk-UA"/>
        </w:rPr>
        <w:t xml:space="preserve">                                                             С.В.Павліченко </w:t>
      </w:r>
    </w:p>
    <w:p w:rsidR="0054220B" w:rsidRPr="001449A1" w:rsidRDefault="0054220B" w:rsidP="0054220B">
      <w:pPr>
        <w:pStyle w:val="a4"/>
        <w:rPr>
          <w:rFonts w:ascii="Times New Roman" w:hAnsi="Times New Roman" w:cs="Times New Roman"/>
          <w:sz w:val="28"/>
          <w:szCs w:val="28"/>
          <w:lang w:val="uk-UA"/>
        </w:rPr>
      </w:pPr>
      <w:r w:rsidRPr="001449A1">
        <w:rPr>
          <w:rFonts w:ascii="Times New Roman" w:hAnsi="Times New Roman" w:cs="Times New Roman"/>
          <w:sz w:val="28"/>
          <w:szCs w:val="28"/>
          <w:lang w:val="uk-UA"/>
        </w:rPr>
        <w:t xml:space="preserve"> сел. Васильківка</w:t>
      </w:r>
      <w:r w:rsidRPr="001449A1">
        <w:rPr>
          <w:rFonts w:ascii="Times New Roman" w:hAnsi="Times New Roman" w:cs="Times New Roman"/>
          <w:sz w:val="28"/>
          <w:szCs w:val="28"/>
        </w:rPr>
        <w:t> </w:t>
      </w:r>
    </w:p>
    <w:p w:rsidR="0054220B" w:rsidRDefault="0054220B" w:rsidP="0054220B">
      <w:pPr>
        <w:pStyle w:val="a4"/>
        <w:rPr>
          <w:lang w:val="uk-UA"/>
        </w:rPr>
      </w:pPr>
      <w:r>
        <w:rPr>
          <w:rFonts w:ascii="Times New Roman" w:hAnsi="Times New Roman" w:cs="Times New Roman"/>
          <w:sz w:val="28"/>
          <w:szCs w:val="28"/>
          <w:lang w:val="uk-UA"/>
        </w:rPr>
        <w:t>10.10</w:t>
      </w:r>
      <w:r w:rsidRPr="001449A1">
        <w:rPr>
          <w:rFonts w:ascii="Times New Roman" w:hAnsi="Times New Roman" w:cs="Times New Roman"/>
          <w:sz w:val="28"/>
          <w:szCs w:val="28"/>
          <w:lang w:val="uk-UA"/>
        </w:rPr>
        <w:t>.2017 року</w:t>
      </w:r>
      <w:r w:rsidRPr="00773F51">
        <w:rPr>
          <w:lang w:val="uk-UA"/>
        </w:rPr>
        <w:t xml:space="preserve"> </w:t>
      </w:r>
    </w:p>
    <w:p w:rsidR="0054220B" w:rsidRPr="00C057AB" w:rsidRDefault="0054220B" w:rsidP="00C057AB">
      <w:pPr>
        <w:pStyle w:val="a4"/>
        <w:rPr>
          <w:rFonts w:ascii="Times New Roman" w:hAnsi="Times New Roman" w:cs="Times New Roman"/>
          <w:sz w:val="28"/>
          <w:szCs w:val="28"/>
          <w:lang w:val="uk-UA"/>
        </w:rPr>
      </w:pPr>
      <w:r>
        <w:rPr>
          <w:rFonts w:ascii="Times New Roman" w:hAnsi="Times New Roman" w:cs="Times New Roman"/>
          <w:sz w:val="26"/>
          <w:szCs w:val="26"/>
          <w:lang w:val="uk-UA"/>
        </w:rPr>
        <w:t>№ 362</w:t>
      </w:r>
      <w:r w:rsidRPr="0075346D">
        <w:rPr>
          <w:rFonts w:ascii="Times New Roman" w:hAnsi="Times New Roman" w:cs="Times New Roman"/>
          <w:sz w:val="26"/>
          <w:szCs w:val="26"/>
          <w:lang w:val="uk-UA"/>
        </w:rPr>
        <w:t>-</w:t>
      </w:r>
      <w:r>
        <w:rPr>
          <w:rFonts w:ascii="Times New Roman" w:hAnsi="Times New Roman" w:cs="Times New Roman"/>
          <w:color w:val="000000"/>
          <w:sz w:val="26"/>
          <w:szCs w:val="26"/>
          <w:lang w:val="uk-UA"/>
        </w:rPr>
        <w:t>8</w:t>
      </w:r>
      <w:r w:rsidRPr="0075346D">
        <w:rPr>
          <w:rFonts w:ascii="Times New Roman" w:hAnsi="Times New Roman" w:cs="Times New Roman"/>
          <w:color w:val="000000"/>
          <w:sz w:val="26"/>
          <w:szCs w:val="26"/>
          <w:lang w:val="uk-UA"/>
        </w:rPr>
        <w:t>/</w:t>
      </w:r>
      <w:r w:rsidRPr="0075346D">
        <w:rPr>
          <w:rFonts w:ascii="Times New Roman" w:hAnsi="Times New Roman" w:cs="Times New Roman"/>
          <w:color w:val="000000"/>
          <w:sz w:val="26"/>
          <w:szCs w:val="26"/>
          <w:lang w:val="en-US"/>
        </w:rPr>
        <w:t>V</w:t>
      </w:r>
      <w:r w:rsidRPr="0075346D">
        <w:rPr>
          <w:rFonts w:ascii="Times New Roman" w:hAnsi="Times New Roman" w:cs="Times New Roman"/>
          <w:color w:val="000000"/>
          <w:sz w:val="26"/>
          <w:szCs w:val="26"/>
          <w:lang w:val="uk-UA"/>
        </w:rPr>
        <w:t>ІІ</w:t>
      </w:r>
      <w:r w:rsidRPr="0075346D">
        <w:rPr>
          <w:rFonts w:ascii="Times New Roman" w:hAnsi="Times New Roman" w:cs="Times New Roman"/>
          <w:color w:val="000000"/>
          <w:sz w:val="26"/>
          <w:szCs w:val="26"/>
          <w:lang w:val="uk-UA"/>
        </w:rPr>
        <w:br/>
      </w:r>
    </w:p>
    <w:p w:rsidR="0054220B" w:rsidRDefault="0054220B" w:rsidP="0054220B">
      <w:pPr>
        <w:jc w:val="center"/>
        <w:rPr>
          <w:sz w:val="28"/>
          <w:szCs w:val="28"/>
          <w:lang w:val="uk-UA"/>
        </w:rPr>
      </w:pPr>
      <w:r>
        <w:rPr>
          <w:noProof/>
          <w:sz w:val="28"/>
          <w:szCs w:val="28"/>
        </w:rPr>
        <w:drawing>
          <wp:inline distT="0" distB="0" distL="0" distR="0">
            <wp:extent cx="590550" cy="800100"/>
            <wp:effectExtent l="0" t="0" r="0" b="0"/>
            <wp:docPr id="5" name="Рисунок 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p w:rsidR="0054220B" w:rsidRPr="009B0B19" w:rsidRDefault="0054220B" w:rsidP="0054220B">
      <w:pPr>
        <w:pStyle w:val="a4"/>
        <w:jc w:val="center"/>
        <w:rPr>
          <w:rFonts w:ascii="Times New Roman" w:hAnsi="Times New Roman" w:cs="Times New Roman"/>
          <w:sz w:val="28"/>
          <w:szCs w:val="28"/>
          <w:u w:val="single"/>
          <w:lang w:val="uk-UA"/>
        </w:rPr>
      </w:pPr>
      <w:r w:rsidRPr="009B0B19">
        <w:rPr>
          <w:rFonts w:ascii="Times New Roman" w:hAnsi="Times New Roman" w:cs="Times New Roman"/>
          <w:sz w:val="28"/>
          <w:szCs w:val="28"/>
          <w:lang w:val="uk-UA"/>
        </w:rPr>
        <w:t>УКРАЇНА</w:t>
      </w:r>
    </w:p>
    <w:p w:rsidR="0054220B" w:rsidRPr="009B0B19" w:rsidRDefault="0054220B" w:rsidP="0054220B">
      <w:pPr>
        <w:pStyle w:val="a4"/>
        <w:jc w:val="center"/>
        <w:rPr>
          <w:rFonts w:ascii="Times New Roman" w:hAnsi="Times New Roman" w:cs="Times New Roman"/>
          <w:b/>
          <w:sz w:val="28"/>
          <w:szCs w:val="28"/>
          <w:lang w:val="uk-UA"/>
        </w:rPr>
      </w:pPr>
      <w:r w:rsidRPr="009B0B19">
        <w:rPr>
          <w:rFonts w:ascii="Times New Roman" w:hAnsi="Times New Roman" w:cs="Times New Roman"/>
          <w:b/>
          <w:sz w:val="28"/>
          <w:szCs w:val="28"/>
          <w:lang w:val="uk-UA"/>
        </w:rPr>
        <w:t>Місцеве  самоврядування</w:t>
      </w:r>
    </w:p>
    <w:p w:rsidR="0054220B" w:rsidRPr="009B0B19" w:rsidRDefault="0054220B" w:rsidP="0054220B">
      <w:pPr>
        <w:pStyle w:val="a4"/>
        <w:jc w:val="center"/>
        <w:rPr>
          <w:rFonts w:ascii="Times New Roman" w:hAnsi="Times New Roman" w:cs="Times New Roman"/>
          <w:b/>
          <w:sz w:val="28"/>
          <w:szCs w:val="28"/>
          <w:lang w:val="uk-UA"/>
        </w:rPr>
      </w:pPr>
      <w:r w:rsidRPr="009B0B19">
        <w:rPr>
          <w:rFonts w:ascii="Times New Roman" w:hAnsi="Times New Roman" w:cs="Times New Roman"/>
          <w:b/>
          <w:sz w:val="28"/>
          <w:szCs w:val="28"/>
          <w:lang w:val="uk-UA"/>
        </w:rPr>
        <w:t>ВАСИЛЬКІВСЬКА СЕЛИЩНА РАДА</w:t>
      </w:r>
    </w:p>
    <w:p w:rsidR="0054220B" w:rsidRPr="009B0B19" w:rsidRDefault="0054220B" w:rsidP="0054220B">
      <w:pPr>
        <w:pStyle w:val="a4"/>
        <w:jc w:val="center"/>
        <w:rPr>
          <w:rFonts w:ascii="Times New Roman" w:hAnsi="Times New Roman" w:cs="Times New Roman"/>
          <w:b/>
          <w:sz w:val="28"/>
          <w:szCs w:val="28"/>
          <w:lang w:val="uk-UA"/>
        </w:rPr>
      </w:pPr>
      <w:r w:rsidRPr="009B0B19">
        <w:rPr>
          <w:rFonts w:ascii="Times New Roman" w:hAnsi="Times New Roman" w:cs="Times New Roman"/>
          <w:b/>
          <w:sz w:val="28"/>
          <w:szCs w:val="28"/>
          <w:lang w:val="uk-UA"/>
        </w:rPr>
        <w:t>ВАСИЛЬКІВСЬКОГО РАЙОНУ   ДНІПРОПЕТРОВСЬКОЇ ОБЛАСТІ</w:t>
      </w:r>
    </w:p>
    <w:p w:rsidR="0054220B" w:rsidRPr="009B0B19" w:rsidRDefault="0054220B" w:rsidP="0054220B">
      <w:pPr>
        <w:pStyle w:val="a4"/>
        <w:jc w:val="center"/>
        <w:rPr>
          <w:rFonts w:ascii="Times New Roman" w:hAnsi="Times New Roman" w:cs="Times New Roman"/>
          <w:b/>
          <w:sz w:val="28"/>
          <w:szCs w:val="28"/>
          <w:lang w:val="uk-UA"/>
        </w:rPr>
      </w:pPr>
      <w:r w:rsidRPr="009B0B19">
        <w:rPr>
          <w:rFonts w:ascii="Times New Roman" w:hAnsi="Times New Roman" w:cs="Times New Roman"/>
          <w:b/>
          <w:sz w:val="28"/>
          <w:szCs w:val="28"/>
          <w:lang w:val="uk-UA"/>
        </w:rPr>
        <w:t>СЬОМОГО   СКЛИКАННЯ</w:t>
      </w:r>
    </w:p>
    <w:p w:rsidR="0054220B" w:rsidRPr="009B0B19" w:rsidRDefault="0054220B" w:rsidP="0054220B">
      <w:pPr>
        <w:pStyle w:val="a4"/>
        <w:jc w:val="center"/>
        <w:rPr>
          <w:rFonts w:ascii="Times New Roman" w:hAnsi="Times New Roman" w:cs="Times New Roman"/>
          <w:b/>
          <w:sz w:val="28"/>
          <w:szCs w:val="28"/>
          <w:lang w:val="uk-UA"/>
        </w:rPr>
      </w:pPr>
      <w:r w:rsidRPr="009B0B19">
        <w:rPr>
          <w:rFonts w:ascii="Times New Roman" w:hAnsi="Times New Roman" w:cs="Times New Roman"/>
          <w:b/>
          <w:sz w:val="28"/>
          <w:szCs w:val="28"/>
          <w:lang w:val="uk-UA"/>
        </w:rPr>
        <w:t>ВОСЬМА СЕСІЯ</w:t>
      </w:r>
    </w:p>
    <w:p w:rsidR="0054220B" w:rsidRPr="009B0B19" w:rsidRDefault="0054220B" w:rsidP="0054220B">
      <w:pPr>
        <w:pStyle w:val="a4"/>
        <w:jc w:val="center"/>
        <w:rPr>
          <w:rFonts w:ascii="Times New Roman" w:hAnsi="Times New Roman" w:cs="Times New Roman"/>
          <w:b/>
          <w:sz w:val="28"/>
          <w:szCs w:val="28"/>
          <w:lang w:val="uk-UA"/>
        </w:rPr>
      </w:pPr>
      <w:r w:rsidRPr="009B0B19">
        <w:rPr>
          <w:rFonts w:ascii="Times New Roman" w:hAnsi="Times New Roman" w:cs="Times New Roman"/>
          <w:b/>
          <w:sz w:val="28"/>
          <w:szCs w:val="28"/>
          <w:lang w:val="uk-UA"/>
        </w:rPr>
        <w:t>_________________________________________________________________</w:t>
      </w:r>
    </w:p>
    <w:p w:rsidR="0054220B" w:rsidRDefault="0054220B" w:rsidP="0054220B">
      <w:pPr>
        <w:pStyle w:val="a4"/>
        <w:jc w:val="center"/>
        <w:rPr>
          <w:rFonts w:ascii="Times New Roman" w:hAnsi="Times New Roman" w:cs="Times New Roman"/>
          <w:b/>
          <w:sz w:val="28"/>
          <w:szCs w:val="28"/>
          <w:lang w:val="uk-UA"/>
        </w:rPr>
      </w:pPr>
    </w:p>
    <w:p w:rsidR="0054220B" w:rsidRPr="009B0B19" w:rsidRDefault="0054220B" w:rsidP="0054220B">
      <w:pPr>
        <w:pStyle w:val="a4"/>
        <w:jc w:val="center"/>
        <w:rPr>
          <w:rFonts w:ascii="Times New Roman" w:hAnsi="Times New Roman" w:cs="Times New Roman"/>
          <w:b/>
          <w:sz w:val="28"/>
          <w:szCs w:val="28"/>
          <w:lang w:val="uk-UA"/>
        </w:rPr>
      </w:pPr>
      <w:r w:rsidRPr="009B0B19">
        <w:rPr>
          <w:rFonts w:ascii="Times New Roman" w:hAnsi="Times New Roman" w:cs="Times New Roman"/>
          <w:b/>
          <w:sz w:val="28"/>
          <w:szCs w:val="28"/>
          <w:lang w:val="uk-UA"/>
        </w:rPr>
        <w:t>Рішення</w:t>
      </w:r>
    </w:p>
    <w:p w:rsidR="0054220B" w:rsidRPr="009B0B19" w:rsidRDefault="0054220B" w:rsidP="0054220B">
      <w:pPr>
        <w:pStyle w:val="a4"/>
        <w:rPr>
          <w:rFonts w:ascii="Times New Roman" w:hAnsi="Times New Roman" w:cs="Times New Roman"/>
          <w:b/>
          <w:sz w:val="28"/>
          <w:szCs w:val="28"/>
          <w:lang w:val="uk-UA"/>
        </w:rPr>
      </w:pPr>
    </w:p>
    <w:p w:rsidR="0054220B" w:rsidRPr="009B0B19" w:rsidRDefault="0054220B" w:rsidP="0054220B">
      <w:pPr>
        <w:pStyle w:val="a4"/>
        <w:rPr>
          <w:rFonts w:ascii="Times New Roman" w:hAnsi="Times New Roman" w:cs="Times New Roman"/>
          <w:sz w:val="28"/>
          <w:szCs w:val="28"/>
          <w:lang w:val="uk-UA"/>
        </w:rPr>
      </w:pPr>
      <w:r w:rsidRPr="009B0B19">
        <w:rPr>
          <w:rFonts w:ascii="Times New Roman" w:hAnsi="Times New Roman" w:cs="Times New Roman"/>
          <w:sz w:val="28"/>
          <w:szCs w:val="28"/>
          <w:lang w:val="uk-UA"/>
        </w:rPr>
        <w:t xml:space="preserve">Про взяття на баланс та у власність </w:t>
      </w:r>
    </w:p>
    <w:p w:rsidR="0054220B" w:rsidRPr="009B0B19" w:rsidRDefault="0054220B" w:rsidP="0054220B">
      <w:pPr>
        <w:pStyle w:val="a4"/>
        <w:rPr>
          <w:rFonts w:ascii="Times New Roman" w:hAnsi="Times New Roman" w:cs="Times New Roman"/>
          <w:sz w:val="28"/>
          <w:szCs w:val="28"/>
          <w:lang w:val="uk-UA"/>
        </w:rPr>
      </w:pPr>
      <w:r w:rsidRPr="009B0B19">
        <w:rPr>
          <w:rFonts w:ascii="Times New Roman" w:hAnsi="Times New Roman" w:cs="Times New Roman"/>
          <w:sz w:val="28"/>
          <w:szCs w:val="28"/>
          <w:lang w:val="uk-UA"/>
        </w:rPr>
        <w:t xml:space="preserve"> Васильківської селищної ради житлового будинку у селі Катеринівка, вулиця Сонячна, 40-А.  </w:t>
      </w:r>
    </w:p>
    <w:p w:rsidR="0054220B" w:rsidRPr="009B0B19" w:rsidRDefault="0054220B" w:rsidP="0054220B">
      <w:pPr>
        <w:pStyle w:val="a4"/>
        <w:rPr>
          <w:rFonts w:ascii="Times New Roman" w:hAnsi="Times New Roman" w:cs="Times New Roman"/>
          <w:b/>
          <w:sz w:val="28"/>
          <w:szCs w:val="28"/>
          <w:lang w:val="uk-UA"/>
        </w:rPr>
      </w:pPr>
    </w:p>
    <w:p w:rsidR="0054220B" w:rsidRPr="009B0B19" w:rsidRDefault="0054220B" w:rsidP="0054220B">
      <w:pPr>
        <w:pStyle w:val="a4"/>
        <w:rPr>
          <w:rFonts w:ascii="Times New Roman" w:hAnsi="Times New Roman" w:cs="Times New Roman"/>
          <w:sz w:val="28"/>
          <w:szCs w:val="28"/>
          <w:lang w:val="uk-UA"/>
        </w:rPr>
      </w:pPr>
    </w:p>
    <w:p w:rsidR="0054220B" w:rsidRPr="009B0B19" w:rsidRDefault="0054220B" w:rsidP="0054220B">
      <w:pPr>
        <w:pStyle w:val="a4"/>
        <w:rPr>
          <w:rFonts w:ascii="Times New Roman" w:hAnsi="Times New Roman" w:cs="Times New Roman"/>
          <w:sz w:val="28"/>
          <w:szCs w:val="28"/>
          <w:lang w:val="uk-UA"/>
        </w:rPr>
      </w:pPr>
      <w:r w:rsidRPr="009B0B19">
        <w:rPr>
          <w:rFonts w:ascii="Times New Roman" w:hAnsi="Times New Roman" w:cs="Times New Roman"/>
          <w:sz w:val="28"/>
          <w:szCs w:val="28"/>
          <w:lang w:val="uk-UA"/>
        </w:rPr>
        <w:t xml:space="preserve">      Заслухавши інформацію селищного голови, постійної комісії з питань житлово-комунального господарства, розвитку інфраструктури та комунальної власності, розглянувши акти прийомки-передачі, керуючись Законом України «Про місцеве самоврядування в Україні», Цивільним Кодексом України,  селищна рада вирішила:</w:t>
      </w:r>
    </w:p>
    <w:p w:rsidR="0054220B" w:rsidRPr="009B0B19" w:rsidRDefault="0054220B" w:rsidP="0054220B">
      <w:pPr>
        <w:pStyle w:val="a4"/>
        <w:rPr>
          <w:rFonts w:ascii="Times New Roman" w:hAnsi="Times New Roman" w:cs="Times New Roman"/>
          <w:sz w:val="28"/>
          <w:szCs w:val="28"/>
          <w:lang w:val="uk-UA"/>
        </w:rPr>
      </w:pPr>
    </w:p>
    <w:p w:rsidR="0054220B" w:rsidRPr="009B0B19" w:rsidRDefault="0054220B" w:rsidP="0054220B">
      <w:pPr>
        <w:pStyle w:val="a4"/>
        <w:rPr>
          <w:rFonts w:ascii="Times New Roman" w:hAnsi="Times New Roman" w:cs="Times New Roman"/>
          <w:sz w:val="28"/>
          <w:szCs w:val="28"/>
          <w:lang w:val="uk-UA"/>
        </w:rPr>
      </w:pPr>
      <w:r w:rsidRPr="009B0B19">
        <w:rPr>
          <w:rFonts w:ascii="Times New Roman" w:hAnsi="Times New Roman" w:cs="Times New Roman"/>
          <w:sz w:val="28"/>
          <w:szCs w:val="28"/>
          <w:lang w:val="uk-UA"/>
        </w:rPr>
        <w:t>Прийняти на баланс та у власність Васильківської   селищної ради житловий будинок у селі Катеринівка, Васильківського району, Дніпропетровської області, вулиця Сонячна, 40-А.</w:t>
      </w:r>
    </w:p>
    <w:p w:rsidR="0054220B" w:rsidRPr="009B0B19" w:rsidRDefault="0054220B" w:rsidP="0054220B">
      <w:pPr>
        <w:pStyle w:val="a4"/>
        <w:rPr>
          <w:rFonts w:ascii="Times New Roman" w:hAnsi="Times New Roman" w:cs="Times New Roman"/>
          <w:sz w:val="28"/>
          <w:szCs w:val="28"/>
          <w:lang w:val="uk-UA"/>
        </w:rPr>
      </w:pPr>
      <w:r w:rsidRPr="009B0B19">
        <w:rPr>
          <w:rFonts w:ascii="Times New Roman" w:hAnsi="Times New Roman" w:cs="Times New Roman"/>
          <w:sz w:val="28"/>
          <w:szCs w:val="28"/>
          <w:lang w:val="uk-UA"/>
        </w:rPr>
        <w:t>Зобов’язати виконавчий комітет Васильківської селищної ради провести реєстрацію права власності  в особі Васильківської селищної ради на даний житловий будинок.</w:t>
      </w:r>
    </w:p>
    <w:p w:rsidR="0054220B" w:rsidRPr="009B0B19" w:rsidRDefault="0054220B" w:rsidP="0054220B">
      <w:pPr>
        <w:pStyle w:val="a4"/>
        <w:rPr>
          <w:rFonts w:ascii="Times New Roman" w:hAnsi="Times New Roman" w:cs="Times New Roman"/>
          <w:sz w:val="28"/>
          <w:szCs w:val="28"/>
          <w:lang w:val="uk-UA"/>
        </w:rPr>
      </w:pPr>
      <w:r w:rsidRPr="009B0B19">
        <w:rPr>
          <w:rFonts w:ascii="Times New Roman" w:hAnsi="Times New Roman" w:cs="Times New Roman"/>
          <w:sz w:val="28"/>
          <w:szCs w:val="28"/>
          <w:lang w:val="uk-UA"/>
        </w:rPr>
        <w:t>Контроль за виконанням даного рішення покласти на постійну комісію з питань ЖКГ, будівництва та благоустрою (голова Варакута В.М.).</w:t>
      </w:r>
    </w:p>
    <w:p w:rsidR="0054220B" w:rsidRPr="009B0B19" w:rsidRDefault="0054220B" w:rsidP="0054220B">
      <w:pPr>
        <w:pStyle w:val="a4"/>
        <w:rPr>
          <w:rFonts w:ascii="Times New Roman" w:hAnsi="Times New Roman" w:cs="Times New Roman"/>
          <w:sz w:val="28"/>
          <w:szCs w:val="28"/>
          <w:lang w:val="uk-UA"/>
        </w:rPr>
      </w:pPr>
    </w:p>
    <w:p w:rsidR="0054220B" w:rsidRPr="009B0B19"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r w:rsidRPr="009B0B19">
        <w:rPr>
          <w:rFonts w:ascii="Times New Roman" w:hAnsi="Times New Roman" w:cs="Times New Roman"/>
          <w:sz w:val="28"/>
          <w:szCs w:val="28"/>
          <w:lang w:val="uk-UA"/>
        </w:rPr>
        <w:t>Селищний голова                                                   С.В. Павліченко</w:t>
      </w:r>
    </w:p>
    <w:p w:rsidR="0054220B" w:rsidRDefault="0054220B" w:rsidP="0054220B">
      <w:pPr>
        <w:pStyle w:val="a4"/>
        <w:rPr>
          <w:rFonts w:ascii="Times New Roman" w:hAnsi="Times New Roman" w:cs="Times New Roman"/>
          <w:sz w:val="28"/>
          <w:szCs w:val="28"/>
          <w:lang w:val="uk-UA"/>
        </w:rPr>
      </w:pPr>
    </w:p>
    <w:p w:rsidR="0054220B" w:rsidRPr="009B0B19" w:rsidRDefault="0054220B" w:rsidP="0054220B">
      <w:pPr>
        <w:pStyle w:val="a4"/>
        <w:rPr>
          <w:rFonts w:ascii="Times New Roman" w:hAnsi="Times New Roman" w:cs="Times New Roman"/>
          <w:sz w:val="28"/>
          <w:szCs w:val="28"/>
          <w:lang w:val="uk-UA"/>
        </w:rPr>
      </w:pPr>
    </w:p>
    <w:p w:rsidR="0054220B" w:rsidRPr="009B0B19" w:rsidRDefault="0054220B" w:rsidP="0054220B">
      <w:pPr>
        <w:pStyle w:val="a4"/>
        <w:rPr>
          <w:rFonts w:ascii="Times New Roman" w:hAnsi="Times New Roman" w:cs="Times New Roman"/>
          <w:sz w:val="28"/>
          <w:szCs w:val="28"/>
          <w:lang w:val="uk-UA"/>
        </w:rPr>
      </w:pPr>
      <w:r w:rsidRPr="009B0B19">
        <w:rPr>
          <w:rFonts w:ascii="Times New Roman" w:hAnsi="Times New Roman" w:cs="Times New Roman"/>
          <w:sz w:val="28"/>
          <w:szCs w:val="28"/>
          <w:lang w:val="uk-UA"/>
        </w:rPr>
        <w:t>сел. Васильківка</w:t>
      </w:r>
    </w:p>
    <w:p w:rsidR="0054220B" w:rsidRPr="009B0B19" w:rsidRDefault="0054220B" w:rsidP="0054220B">
      <w:pPr>
        <w:pStyle w:val="a4"/>
        <w:rPr>
          <w:rFonts w:ascii="Times New Roman" w:hAnsi="Times New Roman" w:cs="Times New Roman"/>
          <w:sz w:val="28"/>
          <w:szCs w:val="28"/>
          <w:lang w:val="uk-UA"/>
        </w:rPr>
      </w:pPr>
      <w:r w:rsidRPr="009B0B19">
        <w:rPr>
          <w:rFonts w:ascii="Times New Roman" w:hAnsi="Times New Roman" w:cs="Times New Roman"/>
          <w:sz w:val="28"/>
          <w:szCs w:val="28"/>
          <w:lang w:val="uk-UA"/>
        </w:rPr>
        <w:t>10 жовтня 2017 року</w:t>
      </w:r>
    </w:p>
    <w:p w:rsidR="0054220B" w:rsidRPr="009B0B19" w:rsidRDefault="0054220B" w:rsidP="0054220B">
      <w:pPr>
        <w:pStyle w:val="a4"/>
        <w:rPr>
          <w:rFonts w:ascii="Times New Roman" w:hAnsi="Times New Roman" w:cs="Times New Roman"/>
          <w:sz w:val="28"/>
          <w:szCs w:val="28"/>
          <w:lang w:val="uk-UA"/>
        </w:rPr>
      </w:pPr>
      <w:r w:rsidRPr="009B0B19">
        <w:rPr>
          <w:rFonts w:ascii="Times New Roman" w:hAnsi="Times New Roman" w:cs="Times New Roman"/>
          <w:sz w:val="28"/>
          <w:szCs w:val="28"/>
          <w:lang w:val="uk-UA"/>
        </w:rPr>
        <w:t>№ 363 -8 /У11</w:t>
      </w:r>
    </w:p>
    <w:p w:rsidR="0054220B" w:rsidRPr="009B0B19" w:rsidRDefault="0054220B" w:rsidP="0054220B">
      <w:pPr>
        <w:pStyle w:val="a4"/>
        <w:rPr>
          <w:rFonts w:ascii="Times New Roman" w:hAnsi="Times New Roman" w:cs="Times New Roman"/>
          <w:sz w:val="28"/>
          <w:szCs w:val="28"/>
        </w:rPr>
      </w:pPr>
    </w:p>
    <w:p w:rsidR="0054220B" w:rsidRPr="009B0B19" w:rsidRDefault="0054220B" w:rsidP="0054220B">
      <w:pPr>
        <w:pStyle w:val="a4"/>
        <w:rPr>
          <w:rFonts w:ascii="Times New Roman" w:hAnsi="Times New Roman" w:cs="Times New Roman"/>
          <w:sz w:val="28"/>
          <w:szCs w:val="28"/>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rPr>
          <w:lang w:val="uk-UA"/>
        </w:rPr>
      </w:pPr>
    </w:p>
    <w:p w:rsidR="0054220B" w:rsidRDefault="0054220B" w:rsidP="0054220B">
      <w:pPr>
        <w:pStyle w:val="a8"/>
        <w:tabs>
          <w:tab w:val="left" w:pos="708"/>
        </w:tabs>
        <w:spacing w:line="240" w:lineRule="auto"/>
        <w:ind w:right="27"/>
      </w:pPr>
      <w:r>
        <w:object w:dxaOrig="720" w:dyaOrig="720">
          <v:shape id="_x0000_i1040" type="#_x0000_t75" style="width:36.85pt;height:52.75pt" o:ole="" fillcolor="window">
            <v:imagedata r:id="rId193" o:title=""/>
            <o:lock v:ext="edit" aspectratio="f"/>
          </v:shape>
          <o:OLEObject Type="Embed" ProgID="CorelDraw.Graphic.8" ShapeID="_x0000_i1040" DrawAspect="Content" ObjectID="_1570001273" r:id="rId210"/>
        </w:object>
      </w:r>
    </w:p>
    <w:p w:rsidR="0054220B" w:rsidRDefault="0054220B" w:rsidP="0054220B">
      <w:pPr>
        <w:pStyle w:val="a8"/>
        <w:tabs>
          <w:tab w:val="left" w:pos="708"/>
        </w:tabs>
        <w:spacing w:line="240" w:lineRule="auto"/>
        <w:ind w:right="27"/>
        <w:rPr>
          <w:spacing w:val="20"/>
          <w:sz w:val="32"/>
          <w:szCs w:val="32"/>
        </w:rPr>
      </w:pPr>
      <w:r>
        <w:rPr>
          <w:b w:val="0"/>
          <w:spacing w:val="20"/>
          <w:sz w:val="26"/>
          <w:szCs w:val="26"/>
        </w:rPr>
        <w:t xml:space="preserve"> </w:t>
      </w:r>
      <w:r>
        <w:rPr>
          <w:spacing w:val="20"/>
          <w:sz w:val="32"/>
          <w:szCs w:val="32"/>
        </w:rPr>
        <w:t xml:space="preserve">МІСЦЕВЕ  САМОВРЯДУВАННЯ </w:t>
      </w:r>
    </w:p>
    <w:p w:rsidR="0054220B" w:rsidRPr="001449A1" w:rsidRDefault="0054220B" w:rsidP="0054220B">
      <w:pPr>
        <w:pStyle w:val="ab"/>
        <w:ind w:right="27"/>
        <w:jc w:val="center"/>
        <w:rPr>
          <w:rFonts w:ascii="Times New Roman" w:hAnsi="Times New Roman" w:cs="Times New Roman"/>
          <w:b/>
          <w:szCs w:val="32"/>
        </w:rPr>
      </w:pPr>
      <w:r w:rsidRPr="001449A1">
        <w:rPr>
          <w:rFonts w:ascii="Times New Roman" w:hAnsi="Times New Roman" w:cs="Times New Roman"/>
          <w:b/>
          <w:szCs w:val="32"/>
        </w:rPr>
        <w:t>ВАСИЛЬКІВСЬКА СЕЛИЩНА  РАДА</w:t>
      </w:r>
    </w:p>
    <w:p w:rsidR="0054220B" w:rsidRDefault="0054220B" w:rsidP="0054220B">
      <w:pPr>
        <w:pStyle w:val="a4"/>
        <w:jc w:val="center"/>
        <w:rPr>
          <w:rFonts w:ascii="Times New Roman" w:hAnsi="Times New Roman"/>
          <w:sz w:val="28"/>
          <w:szCs w:val="28"/>
        </w:rPr>
      </w:pPr>
      <w:r>
        <w:rPr>
          <w:rFonts w:ascii="Times New Roman" w:hAnsi="Times New Roman"/>
          <w:sz w:val="28"/>
          <w:szCs w:val="28"/>
        </w:rPr>
        <w:t>ДНІПРОПЕТРОВСЬКА ОБЛАСТЬ</w:t>
      </w:r>
    </w:p>
    <w:p w:rsidR="0054220B" w:rsidRDefault="0054220B" w:rsidP="0054220B">
      <w:pPr>
        <w:pStyle w:val="a4"/>
        <w:jc w:val="center"/>
        <w:rPr>
          <w:rFonts w:ascii="Times New Roman" w:hAnsi="Times New Roman"/>
          <w:sz w:val="28"/>
          <w:szCs w:val="28"/>
        </w:rPr>
      </w:pPr>
      <w:r>
        <w:rPr>
          <w:rFonts w:ascii="Times New Roman" w:hAnsi="Times New Roman"/>
          <w:sz w:val="28"/>
          <w:szCs w:val="28"/>
          <w:lang w:val="uk-UA"/>
        </w:rPr>
        <w:t xml:space="preserve">СЬОМЕ </w:t>
      </w:r>
      <w:r>
        <w:rPr>
          <w:rFonts w:ascii="Times New Roman" w:hAnsi="Times New Roman"/>
          <w:sz w:val="28"/>
          <w:szCs w:val="28"/>
        </w:rPr>
        <w:t xml:space="preserve"> СКЛИКАННЯ</w:t>
      </w:r>
    </w:p>
    <w:p w:rsidR="0054220B" w:rsidRDefault="0054220B" w:rsidP="0054220B">
      <w:pPr>
        <w:pStyle w:val="a4"/>
        <w:jc w:val="center"/>
        <w:rPr>
          <w:rFonts w:ascii="Times New Roman" w:hAnsi="Times New Roman"/>
          <w:sz w:val="28"/>
          <w:szCs w:val="28"/>
        </w:rPr>
      </w:pPr>
      <w:r>
        <w:rPr>
          <w:rFonts w:ascii="Times New Roman" w:hAnsi="Times New Roman"/>
          <w:sz w:val="28"/>
          <w:szCs w:val="28"/>
          <w:lang w:val="uk-UA"/>
        </w:rPr>
        <w:t xml:space="preserve">   ВОСЬМА  </w:t>
      </w:r>
      <w:r>
        <w:rPr>
          <w:rFonts w:ascii="Times New Roman" w:hAnsi="Times New Roman"/>
          <w:sz w:val="28"/>
          <w:szCs w:val="28"/>
        </w:rPr>
        <w:t>СЕСІЯ</w:t>
      </w:r>
    </w:p>
    <w:p w:rsidR="0054220B" w:rsidRDefault="0054220B" w:rsidP="0054220B">
      <w:pPr>
        <w:pStyle w:val="4"/>
        <w:tabs>
          <w:tab w:val="left" w:pos="708"/>
        </w:tabs>
        <w:rPr>
          <w:sz w:val="14"/>
          <w:szCs w:val="14"/>
          <w:lang w:val="ru-RU"/>
        </w:rPr>
      </w:pPr>
    </w:p>
    <w:tbl>
      <w:tblPr>
        <w:tblW w:w="0" w:type="auto"/>
        <w:tblInd w:w="162" w:type="dxa"/>
        <w:tblBorders>
          <w:top w:val="thinThickSmallGap" w:sz="24" w:space="0" w:color="auto"/>
        </w:tblBorders>
        <w:tblLook w:val="04A0" w:firstRow="1" w:lastRow="0" w:firstColumn="1" w:lastColumn="0" w:noHBand="0" w:noVBand="1"/>
      </w:tblPr>
      <w:tblGrid>
        <w:gridCol w:w="9302"/>
      </w:tblGrid>
      <w:tr w:rsidR="0054220B" w:rsidTr="00410E3F">
        <w:trPr>
          <w:trHeight w:val="100"/>
        </w:trPr>
        <w:tc>
          <w:tcPr>
            <w:tcW w:w="9302" w:type="dxa"/>
            <w:tcBorders>
              <w:top w:val="thinThickSmallGap" w:sz="24" w:space="0" w:color="auto"/>
              <w:left w:val="nil"/>
              <w:bottom w:val="nil"/>
              <w:right w:val="nil"/>
            </w:tcBorders>
          </w:tcPr>
          <w:p w:rsidR="0054220B" w:rsidRDefault="0054220B" w:rsidP="00410E3F">
            <w:pPr>
              <w:pStyle w:val="4"/>
              <w:rPr>
                <w:lang w:val="ru-RU"/>
              </w:rPr>
            </w:pPr>
          </w:p>
        </w:tc>
      </w:tr>
    </w:tbl>
    <w:p w:rsidR="0054220B" w:rsidRDefault="0054220B" w:rsidP="0054220B">
      <w:pPr>
        <w:tabs>
          <w:tab w:val="left" w:pos="708"/>
        </w:tabs>
        <w:rPr>
          <w:sz w:val="24"/>
          <w:szCs w:val="24"/>
          <w:lang w:val="uk-UA"/>
        </w:rPr>
      </w:pPr>
    </w:p>
    <w:p w:rsidR="0054220B" w:rsidRPr="001449A1" w:rsidRDefault="0054220B" w:rsidP="0054220B">
      <w:pPr>
        <w:pStyle w:val="1"/>
        <w:ind w:right="-2"/>
        <w:jc w:val="center"/>
        <w:rPr>
          <w:rFonts w:ascii="Times New Roman" w:hAnsi="Times New Roman" w:cs="Times New Roman"/>
          <w:b w:val="0"/>
          <w:lang w:val="uk-UA"/>
        </w:rPr>
      </w:pPr>
      <w:r w:rsidRPr="001449A1">
        <w:rPr>
          <w:rFonts w:ascii="Times New Roman" w:hAnsi="Times New Roman" w:cs="Times New Roman"/>
          <w:b w:val="0"/>
        </w:rPr>
        <w:t>Р І Ш Е Н Н Я</w:t>
      </w:r>
      <w:r>
        <w:rPr>
          <w:rFonts w:ascii="Times New Roman" w:hAnsi="Times New Roman" w:cs="Times New Roman"/>
          <w:b w:val="0"/>
          <w:lang w:val="uk-UA"/>
        </w:rPr>
        <w:t xml:space="preserve"> </w:t>
      </w:r>
    </w:p>
    <w:p w:rsidR="0054220B" w:rsidRDefault="0054220B" w:rsidP="0054220B">
      <w:pPr>
        <w:pStyle w:val="a4"/>
        <w:jc w:val="center"/>
        <w:rPr>
          <w:rFonts w:ascii="Times New Roman" w:hAnsi="Times New Roman"/>
          <w:sz w:val="28"/>
          <w:szCs w:val="28"/>
          <w:lang w:val="uk-UA"/>
        </w:rPr>
      </w:pPr>
      <w:r w:rsidRPr="00BC10DF">
        <w:rPr>
          <w:rFonts w:ascii="Times New Roman" w:hAnsi="Times New Roman"/>
          <w:sz w:val="28"/>
          <w:szCs w:val="28"/>
          <w:lang w:val="uk-UA"/>
        </w:rPr>
        <w:t xml:space="preserve">Про утворення спільної робочої групи </w:t>
      </w:r>
    </w:p>
    <w:p w:rsidR="0054220B" w:rsidRPr="00BC10DF" w:rsidRDefault="0054220B" w:rsidP="0054220B">
      <w:pPr>
        <w:pStyle w:val="a4"/>
        <w:jc w:val="center"/>
        <w:rPr>
          <w:rFonts w:ascii="Times New Roman" w:hAnsi="Times New Roman"/>
          <w:sz w:val="28"/>
          <w:szCs w:val="28"/>
          <w:lang w:val="uk-UA"/>
        </w:rPr>
      </w:pPr>
      <w:r w:rsidRPr="00BC10DF">
        <w:rPr>
          <w:rFonts w:ascii="Times New Roman" w:hAnsi="Times New Roman"/>
          <w:sz w:val="28"/>
          <w:szCs w:val="28"/>
          <w:lang w:val="uk-UA"/>
        </w:rPr>
        <w:t xml:space="preserve"> з підготовки проектів  рішень</w:t>
      </w:r>
      <w:r>
        <w:rPr>
          <w:rFonts w:ascii="Times New Roman" w:hAnsi="Times New Roman"/>
          <w:sz w:val="28"/>
          <w:szCs w:val="28"/>
          <w:lang w:val="uk-UA"/>
        </w:rPr>
        <w:t xml:space="preserve"> щодо  добровільного  приєднання </w:t>
      </w:r>
      <w:r w:rsidRPr="00BC10DF">
        <w:rPr>
          <w:rFonts w:ascii="Times New Roman" w:hAnsi="Times New Roman"/>
          <w:sz w:val="28"/>
          <w:szCs w:val="28"/>
          <w:lang w:val="uk-UA"/>
        </w:rPr>
        <w:t xml:space="preserve"> територіальних громад</w:t>
      </w:r>
      <w:r>
        <w:rPr>
          <w:rFonts w:ascii="Times New Roman" w:hAnsi="Times New Roman"/>
          <w:sz w:val="28"/>
          <w:szCs w:val="28"/>
          <w:lang w:val="uk-UA"/>
        </w:rPr>
        <w:t xml:space="preserve"> до  ОТГ </w:t>
      </w:r>
      <w:r w:rsidRPr="00BC10DF">
        <w:rPr>
          <w:rFonts w:ascii="Times New Roman" w:hAnsi="Times New Roman"/>
          <w:sz w:val="28"/>
          <w:szCs w:val="28"/>
          <w:lang w:val="uk-UA"/>
        </w:rPr>
        <w:t>.</w:t>
      </w:r>
    </w:p>
    <w:p w:rsidR="0054220B" w:rsidRPr="00BC10DF" w:rsidRDefault="0054220B" w:rsidP="0054220B">
      <w:pPr>
        <w:pStyle w:val="a4"/>
        <w:rPr>
          <w:rFonts w:ascii="Times New Roman" w:hAnsi="Times New Roman"/>
          <w:sz w:val="28"/>
          <w:szCs w:val="28"/>
          <w:lang w:val="uk-UA"/>
        </w:rPr>
      </w:pPr>
    </w:p>
    <w:p w:rsidR="0054220B" w:rsidRPr="002945CE" w:rsidRDefault="0054220B" w:rsidP="0054220B">
      <w:pPr>
        <w:pStyle w:val="a4"/>
        <w:rPr>
          <w:rFonts w:ascii="Times New Roman" w:eastAsia="Times New Roman" w:hAnsi="Times New Roman" w:cs="Times New Roman"/>
          <w:sz w:val="28"/>
          <w:szCs w:val="28"/>
          <w:lang w:val="uk-UA"/>
        </w:rPr>
      </w:pPr>
      <w:r>
        <w:rPr>
          <w:rFonts w:ascii="Times New Roman" w:hAnsi="Times New Roman"/>
          <w:sz w:val="28"/>
          <w:szCs w:val="28"/>
          <w:lang w:val="uk-UA"/>
        </w:rPr>
        <w:lastRenderedPageBreak/>
        <w:t xml:space="preserve">                       </w:t>
      </w:r>
      <w:r w:rsidRPr="002945CE">
        <w:rPr>
          <w:rFonts w:ascii="Times New Roman" w:eastAsia="Times New Roman" w:hAnsi="Times New Roman" w:cs="Times New Roman"/>
          <w:sz w:val="28"/>
          <w:szCs w:val="28"/>
          <w:lang w:val="uk-UA"/>
        </w:rPr>
        <w:t>Відповідно до  частини 5  статті  81 Закону України «Про добровільне об’єднання територіальних громад», розглянувши  пропозиції   Григорівського сільського голови  Ріпи М.І. , Дебальцівськовського сільського солови  Бойка О.М. та Письменського  селищного голови  Кравця Ю.В.  щодо  приєднання  територіальниї громад,  рішення  Григорівської  сільської ради  від</w:t>
      </w:r>
      <w:r>
        <w:rPr>
          <w:rFonts w:ascii="Times New Roman" w:eastAsia="Times New Roman" w:hAnsi="Times New Roman" w:cs="Times New Roman"/>
          <w:sz w:val="28"/>
          <w:szCs w:val="28"/>
          <w:lang w:val="uk-UA"/>
        </w:rPr>
        <w:t xml:space="preserve">  </w:t>
      </w:r>
      <w:r w:rsidRPr="002945CE">
        <w:rPr>
          <w:rFonts w:ascii="Times New Roman" w:eastAsia="Times New Roman" w:hAnsi="Times New Roman" w:cs="Times New Roman"/>
          <w:sz w:val="28"/>
          <w:szCs w:val="28"/>
          <w:lang w:val="uk-UA"/>
        </w:rPr>
        <w:t>16. 08. 2017 року</w:t>
      </w:r>
      <w:r>
        <w:rPr>
          <w:rFonts w:ascii="Times New Roman" w:eastAsia="Times New Roman" w:hAnsi="Times New Roman" w:cs="Times New Roman"/>
          <w:sz w:val="28"/>
          <w:szCs w:val="28"/>
          <w:lang w:val="uk-UA"/>
        </w:rPr>
        <w:t xml:space="preserve"> </w:t>
      </w:r>
      <w:r w:rsidRPr="002945CE">
        <w:rPr>
          <w:rFonts w:ascii="Times New Roman" w:eastAsia="Times New Roman" w:hAnsi="Times New Roman" w:cs="Times New Roman"/>
          <w:sz w:val="28"/>
          <w:szCs w:val="28"/>
          <w:lang w:val="uk-UA"/>
        </w:rPr>
        <w:t xml:space="preserve"> №104-16/</w:t>
      </w:r>
      <w:r w:rsidRPr="002945CE">
        <w:rPr>
          <w:rFonts w:ascii="Times New Roman" w:eastAsia="Times New Roman" w:hAnsi="Times New Roman" w:cs="Times New Roman"/>
          <w:sz w:val="28"/>
          <w:szCs w:val="28"/>
        </w:rPr>
        <w:t>V</w:t>
      </w:r>
      <w:r w:rsidRPr="002945CE">
        <w:rPr>
          <w:rFonts w:ascii="Times New Roman" w:eastAsia="Times New Roman" w:hAnsi="Times New Roman" w:cs="Times New Roman"/>
          <w:sz w:val="28"/>
          <w:szCs w:val="28"/>
          <w:lang w:val="uk-UA"/>
        </w:rPr>
        <w:t xml:space="preserve">ІІ, Дебальцівської сільської  ради  від  1.09.2017 року № 100-17/ </w:t>
      </w:r>
      <w:r w:rsidRPr="002945CE">
        <w:rPr>
          <w:rFonts w:ascii="Times New Roman" w:eastAsia="Times New Roman" w:hAnsi="Times New Roman" w:cs="Times New Roman"/>
          <w:sz w:val="28"/>
          <w:szCs w:val="28"/>
        </w:rPr>
        <w:t>VII</w:t>
      </w:r>
      <w:r w:rsidRPr="002945CE">
        <w:rPr>
          <w:rFonts w:ascii="Times New Roman" w:eastAsia="Times New Roman" w:hAnsi="Times New Roman" w:cs="Times New Roman"/>
          <w:sz w:val="28"/>
          <w:szCs w:val="28"/>
          <w:lang w:val="uk-UA"/>
        </w:rPr>
        <w:t xml:space="preserve"> , Письменн</w:t>
      </w:r>
      <w:r>
        <w:rPr>
          <w:rFonts w:ascii="Times New Roman" w:eastAsia="Times New Roman" w:hAnsi="Times New Roman" w:cs="Times New Roman"/>
          <w:sz w:val="28"/>
          <w:szCs w:val="28"/>
          <w:lang w:val="uk-UA"/>
        </w:rPr>
        <w:t>ської селищної ради від  23.06</w:t>
      </w:r>
      <w:r w:rsidRPr="002945CE">
        <w:rPr>
          <w:rFonts w:ascii="Times New Roman" w:eastAsia="Times New Roman" w:hAnsi="Times New Roman" w:cs="Times New Roman"/>
          <w:sz w:val="28"/>
          <w:szCs w:val="28"/>
          <w:lang w:val="uk-UA"/>
        </w:rPr>
        <w:t xml:space="preserve">.2017 року </w:t>
      </w:r>
      <w:r>
        <w:rPr>
          <w:rFonts w:ascii="Times New Roman" w:eastAsia="Times New Roman" w:hAnsi="Times New Roman" w:cs="Times New Roman"/>
          <w:sz w:val="28"/>
          <w:szCs w:val="28"/>
          <w:lang w:val="uk-UA"/>
        </w:rPr>
        <w:t xml:space="preserve">№ 114-14 </w:t>
      </w:r>
      <w:r w:rsidRPr="002945CE">
        <w:rPr>
          <w:rFonts w:ascii="Times New Roman" w:eastAsia="Times New Roman" w:hAnsi="Times New Roman" w:cs="Times New Roman"/>
          <w:sz w:val="28"/>
          <w:szCs w:val="28"/>
          <w:lang w:val="uk-UA"/>
        </w:rPr>
        <w:t xml:space="preserve">/ </w:t>
      </w:r>
      <w:r w:rsidRPr="002945CE">
        <w:rPr>
          <w:rFonts w:ascii="Times New Roman" w:eastAsia="Times New Roman" w:hAnsi="Times New Roman" w:cs="Times New Roman"/>
          <w:sz w:val="28"/>
          <w:szCs w:val="28"/>
        </w:rPr>
        <w:t>VII</w:t>
      </w:r>
      <w:r w:rsidRPr="002945CE">
        <w:rPr>
          <w:rFonts w:ascii="Times New Roman" w:eastAsia="Times New Roman" w:hAnsi="Times New Roman" w:cs="Times New Roman"/>
          <w:sz w:val="28"/>
          <w:szCs w:val="28"/>
          <w:lang w:val="uk-UA"/>
        </w:rPr>
        <w:t xml:space="preserve"> « Про  надання  згоди на  добровільне приєднання  територіальних  громад до об»єднаної територіальної  громади», Васильківська селищна  рада вирішила:</w:t>
      </w:r>
    </w:p>
    <w:p w:rsidR="0054220B" w:rsidRPr="00BC10DF"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w:t>
      </w:r>
      <w:r w:rsidRPr="00BC10DF">
        <w:rPr>
          <w:rFonts w:ascii="Times New Roman" w:hAnsi="Times New Roman"/>
          <w:sz w:val="28"/>
          <w:szCs w:val="28"/>
          <w:lang w:val="uk-UA"/>
        </w:rPr>
        <w:t xml:space="preserve"> 1 . Утворити спільну робочу групу  з підготовки проектів  рішень щодо  добровільного об»єднання  територіальних громад  у складі: </w:t>
      </w:r>
    </w:p>
    <w:p w:rsidR="0054220B" w:rsidRPr="00BC10DF"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Павліченко Сергій </w:t>
      </w:r>
      <w:r w:rsidRPr="00BC10DF">
        <w:rPr>
          <w:rFonts w:ascii="Times New Roman" w:hAnsi="Times New Roman"/>
          <w:sz w:val="28"/>
          <w:szCs w:val="28"/>
          <w:lang w:val="uk-UA"/>
        </w:rPr>
        <w:t xml:space="preserve"> Володимирович</w:t>
      </w:r>
      <w:r>
        <w:rPr>
          <w:rFonts w:ascii="Times New Roman" w:hAnsi="Times New Roman"/>
          <w:sz w:val="28"/>
          <w:szCs w:val="28"/>
          <w:lang w:val="uk-UA"/>
        </w:rPr>
        <w:t xml:space="preserve">,  Голик Зінаїда  Євгенівна, Дзюба Тетяна Сергіївна -  Васильківська  селищна рада </w:t>
      </w:r>
      <w:r w:rsidRPr="00BC10DF">
        <w:rPr>
          <w:rFonts w:ascii="Times New Roman" w:hAnsi="Times New Roman"/>
          <w:sz w:val="28"/>
          <w:szCs w:val="28"/>
          <w:lang w:val="uk-UA"/>
        </w:rPr>
        <w:t>;</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Бойко Олександр  Миколайович , Магала  Віталіна Станіславівна,  Бойко Наталя Іванівна,   -  Дебальцівська сільська </w:t>
      </w:r>
      <w:r w:rsidRPr="00843961">
        <w:rPr>
          <w:rFonts w:ascii="Times New Roman" w:hAnsi="Times New Roman"/>
          <w:sz w:val="28"/>
          <w:szCs w:val="28"/>
          <w:lang w:val="uk-UA"/>
        </w:rPr>
        <w:t xml:space="preserve"> рада </w:t>
      </w:r>
      <w:r>
        <w:rPr>
          <w:rFonts w:ascii="Times New Roman" w:hAnsi="Times New Roman"/>
          <w:sz w:val="28"/>
          <w:szCs w:val="28"/>
          <w:lang w:val="uk-UA"/>
        </w:rPr>
        <w:t>;</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Ріпа  Микола Іванович, Нечипоренко  Лариса Петрівна ,  Цебенко  Тамара  Миколаївна  –  Григорівська  сільська рада ;</w:t>
      </w:r>
    </w:p>
    <w:p w:rsidR="0054220B" w:rsidRPr="00BC10DF"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Кравець Юрій Вікторович,  Міщенко  Ольга  Данилівна, Аврамова Світлана  Вікторівна – Письменська  селищна   рада  </w:t>
      </w:r>
      <w:r w:rsidRPr="00BC10DF">
        <w:rPr>
          <w:rFonts w:ascii="Times New Roman" w:hAnsi="Times New Roman"/>
          <w:sz w:val="28"/>
          <w:szCs w:val="28"/>
          <w:lang w:val="uk-UA"/>
        </w:rPr>
        <w:t xml:space="preserve"> </w:t>
      </w:r>
    </w:p>
    <w:p w:rsidR="0054220B" w:rsidRDefault="0054220B" w:rsidP="0054220B">
      <w:pPr>
        <w:pStyle w:val="a4"/>
        <w:rPr>
          <w:lang w:val="uk-UA"/>
        </w:rPr>
      </w:pPr>
      <w:r>
        <w:rPr>
          <w:rFonts w:ascii="Times New Roman" w:hAnsi="Times New Roman"/>
          <w:sz w:val="28"/>
          <w:szCs w:val="28"/>
          <w:lang w:val="uk-UA"/>
        </w:rPr>
        <w:t xml:space="preserve">                   </w:t>
      </w:r>
    </w:p>
    <w:p w:rsidR="0054220B" w:rsidRDefault="0054220B" w:rsidP="0054220B">
      <w:pPr>
        <w:pStyle w:val="a4"/>
        <w:ind w:left="720"/>
        <w:rPr>
          <w:rFonts w:ascii="Times New Roman" w:hAnsi="Times New Roman"/>
          <w:sz w:val="28"/>
          <w:szCs w:val="28"/>
          <w:lang w:val="uk-UA"/>
        </w:rPr>
      </w:pPr>
      <w:r>
        <w:rPr>
          <w:lang w:val="uk-UA"/>
        </w:rPr>
        <w:t xml:space="preserve"> </w:t>
      </w:r>
      <w:r>
        <w:rPr>
          <w:rFonts w:ascii="Times New Roman" w:hAnsi="Times New Roman"/>
          <w:sz w:val="28"/>
          <w:szCs w:val="28"/>
          <w:lang w:val="uk-UA"/>
        </w:rPr>
        <w:t xml:space="preserve">Селищний голова                                                         С.В.Павліченко </w:t>
      </w:r>
    </w:p>
    <w:p w:rsidR="0054220B" w:rsidRDefault="0054220B" w:rsidP="0054220B">
      <w:pPr>
        <w:pStyle w:val="a4"/>
        <w:ind w:left="720"/>
        <w:rPr>
          <w:rFonts w:ascii="Times New Roman" w:hAnsi="Times New Roman"/>
          <w:sz w:val="28"/>
          <w:szCs w:val="28"/>
          <w:lang w:val="uk-UA"/>
        </w:rPr>
      </w:pPr>
      <w:r>
        <w:rPr>
          <w:rFonts w:ascii="Times New Roman" w:hAnsi="Times New Roman"/>
          <w:sz w:val="28"/>
          <w:szCs w:val="28"/>
          <w:lang w:val="uk-UA"/>
        </w:rPr>
        <w:t xml:space="preserve">  сел. Васильківка</w:t>
      </w:r>
    </w:p>
    <w:p w:rsidR="0054220B" w:rsidRDefault="0054220B" w:rsidP="0054220B">
      <w:pPr>
        <w:pStyle w:val="a4"/>
        <w:ind w:left="720"/>
        <w:rPr>
          <w:rFonts w:ascii="Times New Roman" w:hAnsi="Times New Roman"/>
          <w:sz w:val="28"/>
          <w:szCs w:val="28"/>
          <w:lang w:val="uk-UA"/>
        </w:rPr>
      </w:pPr>
      <w:r>
        <w:rPr>
          <w:rFonts w:ascii="Times New Roman" w:hAnsi="Times New Roman"/>
          <w:sz w:val="28"/>
          <w:szCs w:val="28"/>
          <w:lang w:val="uk-UA"/>
        </w:rPr>
        <w:t xml:space="preserve"> 10.10.2016 р.</w:t>
      </w:r>
    </w:p>
    <w:p w:rsidR="0054220B" w:rsidRDefault="0054220B" w:rsidP="0054220B">
      <w:pPr>
        <w:pStyle w:val="a4"/>
        <w:rPr>
          <w:rFonts w:ascii="Times New Roman" w:hAnsi="Times New Roman" w:cs="Times New Roman"/>
          <w:sz w:val="28"/>
          <w:szCs w:val="28"/>
          <w:lang w:val="uk-UA"/>
        </w:rPr>
      </w:pPr>
      <w:r>
        <w:rPr>
          <w:rFonts w:ascii="Times New Roman" w:hAnsi="Times New Roman"/>
          <w:sz w:val="28"/>
          <w:szCs w:val="28"/>
          <w:lang w:val="uk-UA"/>
        </w:rPr>
        <w:t xml:space="preserve">            </w:t>
      </w:r>
      <w:r>
        <w:rPr>
          <w:rFonts w:ascii="Times New Roman" w:hAnsi="Times New Roman" w:cs="Times New Roman"/>
          <w:sz w:val="26"/>
          <w:szCs w:val="26"/>
          <w:lang w:val="uk-UA"/>
        </w:rPr>
        <w:t>№ 364</w:t>
      </w:r>
      <w:r w:rsidRPr="0075346D">
        <w:rPr>
          <w:rFonts w:ascii="Times New Roman" w:hAnsi="Times New Roman" w:cs="Times New Roman"/>
          <w:sz w:val="26"/>
          <w:szCs w:val="26"/>
          <w:lang w:val="uk-UA"/>
        </w:rPr>
        <w:t>-</w:t>
      </w:r>
      <w:r>
        <w:rPr>
          <w:rFonts w:ascii="Times New Roman" w:hAnsi="Times New Roman" w:cs="Times New Roman"/>
          <w:color w:val="000000"/>
          <w:sz w:val="26"/>
          <w:szCs w:val="26"/>
          <w:lang w:val="uk-UA"/>
        </w:rPr>
        <w:t>8</w:t>
      </w:r>
      <w:r w:rsidRPr="0075346D">
        <w:rPr>
          <w:rFonts w:ascii="Times New Roman" w:hAnsi="Times New Roman" w:cs="Times New Roman"/>
          <w:color w:val="000000"/>
          <w:sz w:val="26"/>
          <w:szCs w:val="26"/>
          <w:lang w:val="uk-UA"/>
        </w:rPr>
        <w:t>/</w:t>
      </w:r>
      <w:r w:rsidRPr="0075346D">
        <w:rPr>
          <w:rFonts w:ascii="Times New Roman" w:hAnsi="Times New Roman" w:cs="Times New Roman"/>
          <w:color w:val="000000"/>
          <w:sz w:val="26"/>
          <w:szCs w:val="26"/>
          <w:lang w:val="en-US"/>
        </w:rPr>
        <w:t>V</w:t>
      </w:r>
      <w:r w:rsidRPr="0075346D">
        <w:rPr>
          <w:rFonts w:ascii="Times New Roman" w:hAnsi="Times New Roman" w:cs="Times New Roman"/>
          <w:color w:val="000000"/>
          <w:sz w:val="26"/>
          <w:szCs w:val="26"/>
          <w:lang w:val="uk-UA"/>
        </w:rPr>
        <w:t>ІІ</w:t>
      </w:r>
      <w:r w:rsidRPr="0075346D">
        <w:rPr>
          <w:rFonts w:ascii="Times New Roman" w:hAnsi="Times New Roman" w:cs="Times New Roman"/>
          <w:color w:val="000000"/>
          <w:sz w:val="26"/>
          <w:szCs w:val="26"/>
          <w:lang w:val="uk-UA"/>
        </w:rPr>
        <w:br/>
      </w:r>
    </w:p>
    <w:p w:rsidR="0054220B" w:rsidRPr="001449A1"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w:t>
      </w:r>
    </w:p>
    <w:p w:rsidR="0054220B" w:rsidRDefault="0054220B" w:rsidP="0054220B">
      <w:pPr>
        <w:jc w:val="center"/>
        <w:rPr>
          <w:rFonts w:ascii="Bookman Old Style" w:hAnsi="Bookman Old Style"/>
          <w:sz w:val="24"/>
          <w:szCs w:val="24"/>
          <w:lang w:val="uk-UA"/>
        </w:rPr>
      </w:pPr>
    </w:p>
    <w:p w:rsidR="0054220B" w:rsidRPr="00895C62" w:rsidRDefault="0054220B" w:rsidP="0054220B">
      <w:pPr>
        <w:pStyle w:val="a8"/>
        <w:tabs>
          <w:tab w:val="left" w:pos="708"/>
        </w:tabs>
        <w:spacing w:line="240" w:lineRule="auto"/>
        <w:ind w:right="27"/>
        <w:rPr>
          <w:sz w:val="24"/>
          <w:szCs w:val="24"/>
        </w:rPr>
      </w:pPr>
      <w:r w:rsidRPr="00895C62">
        <w:rPr>
          <w:sz w:val="24"/>
          <w:szCs w:val="24"/>
        </w:rPr>
        <w:object w:dxaOrig="720" w:dyaOrig="720">
          <v:shape id="_x0000_i1041" type="#_x0000_t75" style="width:36.85pt;height:52.75pt" o:ole="" fillcolor="window">
            <v:imagedata r:id="rId193" o:title=""/>
            <o:lock v:ext="edit" aspectratio="f"/>
          </v:shape>
          <o:OLEObject Type="Embed" ProgID="CorelDraw.Graphic.8" ShapeID="_x0000_i1041" DrawAspect="Content" ObjectID="_1570001274" r:id="rId211"/>
        </w:object>
      </w:r>
    </w:p>
    <w:p w:rsidR="0054220B" w:rsidRPr="00895C62" w:rsidRDefault="0054220B" w:rsidP="0054220B">
      <w:pPr>
        <w:pStyle w:val="a8"/>
        <w:tabs>
          <w:tab w:val="left" w:pos="708"/>
        </w:tabs>
        <w:spacing w:line="240" w:lineRule="auto"/>
        <w:ind w:right="27"/>
        <w:rPr>
          <w:spacing w:val="20"/>
          <w:sz w:val="32"/>
          <w:szCs w:val="32"/>
        </w:rPr>
      </w:pPr>
      <w:r w:rsidRPr="00895C62">
        <w:rPr>
          <w:spacing w:val="20"/>
          <w:sz w:val="32"/>
          <w:szCs w:val="32"/>
        </w:rPr>
        <w:t>МІСЦЕВЕ  САМОВРЯДУВАННЯ</w:t>
      </w:r>
    </w:p>
    <w:p w:rsidR="0054220B" w:rsidRPr="001449A1" w:rsidRDefault="0054220B" w:rsidP="0054220B">
      <w:pPr>
        <w:pStyle w:val="ab"/>
        <w:ind w:right="27"/>
        <w:jc w:val="center"/>
        <w:rPr>
          <w:rFonts w:ascii="Times New Roman" w:hAnsi="Times New Roman" w:cs="Times New Roman"/>
          <w:b/>
        </w:rPr>
      </w:pPr>
      <w:r w:rsidRPr="001449A1">
        <w:rPr>
          <w:rFonts w:ascii="Times New Roman" w:hAnsi="Times New Roman" w:cs="Times New Roman"/>
          <w:b/>
        </w:rPr>
        <w:t>ВАСИЛЬКІВСЬКА СЕЛИЩНА  РАДА</w:t>
      </w:r>
    </w:p>
    <w:p w:rsidR="0054220B" w:rsidRPr="001449A1" w:rsidRDefault="0054220B" w:rsidP="0054220B">
      <w:pPr>
        <w:pStyle w:val="ab"/>
        <w:ind w:right="27"/>
        <w:jc w:val="center"/>
        <w:rPr>
          <w:rFonts w:ascii="Times New Roman" w:hAnsi="Times New Roman" w:cs="Times New Roman"/>
          <w:b/>
        </w:rPr>
      </w:pPr>
      <w:r w:rsidRPr="001449A1">
        <w:rPr>
          <w:rFonts w:ascii="Times New Roman" w:hAnsi="Times New Roman" w:cs="Times New Roman"/>
          <w:b/>
        </w:rPr>
        <w:t>ДНІПРОПЕТРОВСЬКА ОБЛАСТЬ</w:t>
      </w:r>
    </w:p>
    <w:p w:rsidR="0054220B" w:rsidRPr="00895C62" w:rsidRDefault="0054220B" w:rsidP="0054220B">
      <w:pPr>
        <w:tabs>
          <w:tab w:val="left" w:pos="708"/>
        </w:tabs>
        <w:jc w:val="center"/>
        <w:rPr>
          <w:rFonts w:ascii="Times New Roman" w:hAnsi="Times New Roman"/>
          <w:sz w:val="32"/>
          <w:szCs w:val="32"/>
          <w:lang w:val="uk-UA"/>
        </w:rPr>
      </w:pPr>
      <w:r w:rsidRPr="00895C62">
        <w:rPr>
          <w:rFonts w:ascii="Times New Roman" w:hAnsi="Times New Roman"/>
          <w:sz w:val="32"/>
          <w:szCs w:val="32"/>
          <w:lang w:val="uk-UA"/>
        </w:rPr>
        <w:t>СЬОМЕ</w:t>
      </w:r>
      <w:r w:rsidRPr="00895C62">
        <w:rPr>
          <w:rFonts w:ascii="Times New Roman" w:hAnsi="Times New Roman"/>
          <w:sz w:val="32"/>
          <w:szCs w:val="32"/>
        </w:rPr>
        <w:t xml:space="preserve"> СКЛИКАННЯ</w:t>
      </w:r>
    </w:p>
    <w:p w:rsidR="0054220B" w:rsidRPr="00294EF3" w:rsidRDefault="0054220B" w:rsidP="0054220B">
      <w:pPr>
        <w:tabs>
          <w:tab w:val="left" w:pos="708"/>
        </w:tabs>
        <w:jc w:val="center"/>
        <w:rPr>
          <w:rFonts w:ascii="Times New Roman" w:hAnsi="Times New Roman"/>
          <w:sz w:val="32"/>
          <w:szCs w:val="32"/>
        </w:rPr>
      </w:pPr>
      <w:r w:rsidRPr="00294EF3">
        <w:rPr>
          <w:rFonts w:ascii="Times New Roman" w:hAnsi="Times New Roman"/>
          <w:sz w:val="32"/>
          <w:szCs w:val="32"/>
        </w:rPr>
        <w:t>ВОСЬМА  СЕСІЯ</w:t>
      </w:r>
    </w:p>
    <w:tbl>
      <w:tblPr>
        <w:tblW w:w="0" w:type="auto"/>
        <w:tblInd w:w="162" w:type="dxa"/>
        <w:tblBorders>
          <w:top w:val="thinThickSmallGap" w:sz="24" w:space="0" w:color="auto"/>
        </w:tblBorders>
        <w:tblLook w:val="0000" w:firstRow="0" w:lastRow="0" w:firstColumn="0" w:lastColumn="0" w:noHBand="0" w:noVBand="0"/>
      </w:tblPr>
      <w:tblGrid>
        <w:gridCol w:w="9302"/>
      </w:tblGrid>
      <w:tr w:rsidR="0054220B" w:rsidRPr="00895C62" w:rsidTr="00410E3F">
        <w:trPr>
          <w:trHeight w:val="100"/>
        </w:trPr>
        <w:tc>
          <w:tcPr>
            <w:tcW w:w="9302" w:type="dxa"/>
            <w:tcBorders>
              <w:top w:val="thinThickSmallGap" w:sz="24" w:space="0" w:color="auto"/>
              <w:left w:val="nil"/>
              <w:bottom w:val="nil"/>
              <w:right w:val="nil"/>
            </w:tcBorders>
          </w:tcPr>
          <w:p w:rsidR="0054220B" w:rsidRPr="00895C62" w:rsidRDefault="0054220B" w:rsidP="00410E3F">
            <w:pPr>
              <w:pStyle w:val="21"/>
              <w:rPr>
                <w:sz w:val="24"/>
                <w:szCs w:val="24"/>
                <w:lang w:val="ru-RU"/>
              </w:rPr>
            </w:pPr>
          </w:p>
        </w:tc>
      </w:tr>
    </w:tbl>
    <w:p w:rsidR="0054220B" w:rsidRDefault="0054220B" w:rsidP="0054220B">
      <w:pPr>
        <w:jc w:val="center"/>
        <w:rPr>
          <w:rFonts w:ascii="Bookman Old Style" w:hAnsi="Bookman Old Style"/>
          <w:sz w:val="24"/>
          <w:szCs w:val="24"/>
          <w:lang w:val="uk-UA"/>
        </w:rPr>
      </w:pPr>
      <w:r w:rsidRPr="00895C62">
        <w:rPr>
          <w:rFonts w:ascii="Times New Roman" w:hAnsi="Times New Roman"/>
          <w:sz w:val="36"/>
          <w:szCs w:val="36"/>
        </w:rPr>
        <w:t>Р І Ш Е Н Н Я</w:t>
      </w:r>
    </w:p>
    <w:p w:rsidR="0054220B" w:rsidRPr="00815B8E" w:rsidRDefault="0054220B" w:rsidP="0054220B">
      <w:pPr>
        <w:pStyle w:val="a4"/>
        <w:rPr>
          <w:rFonts w:ascii="Times New Roman" w:hAnsi="Times New Roman"/>
          <w:sz w:val="28"/>
          <w:szCs w:val="28"/>
          <w:lang w:val="uk-UA"/>
        </w:rPr>
      </w:pPr>
      <w:r>
        <w:rPr>
          <w:rFonts w:ascii="Bookman Old Style" w:hAnsi="Bookman Old Style"/>
          <w:sz w:val="24"/>
          <w:szCs w:val="24"/>
          <w:lang w:val="uk-UA"/>
        </w:rPr>
        <w:tab/>
        <w:t xml:space="preserve">                               </w:t>
      </w:r>
      <w:r w:rsidRPr="00815B8E">
        <w:rPr>
          <w:rFonts w:ascii="Times New Roman" w:hAnsi="Times New Roman"/>
          <w:sz w:val="28"/>
          <w:szCs w:val="28"/>
          <w:lang w:val="uk-UA"/>
        </w:rPr>
        <w:t>Про укладання трьохсторонньої угоди</w:t>
      </w:r>
    </w:p>
    <w:p w:rsidR="0054220B" w:rsidRDefault="0054220B" w:rsidP="0054220B">
      <w:pPr>
        <w:pStyle w:val="a4"/>
        <w:rPr>
          <w:rFonts w:ascii="Times New Roman" w:hAnsi="Times New Roman"/>
          <w:sz w:val="28"/>
          <w:szCs w:val="28"/>
          <w:lang w:val="uk-UA"/>
        </w:rPr>
      </w:pPr>
      <w:r w:rsidRPr="00815B8E">
        <w:rPr>
          <w:lang w:val="uk-UA"/>
        </w:rPr>
        <w:tab/>
      </w:r>
      <w:r w:rsidRPr="00815B8E">
        <w:rPr>
          <w:rFonts w:ascii="Times New Roman" w:hAnsi="Times New Roman"/>
          <w:sz w:val="28"/>
          <w:szCs w:val="28"/>
          <w:lang w:val="uk-UA"/>
        </w:rPr>
        <w:t xml:space="preserve">         </w:t>
      </w:r>
      <w:r>
        <w:rPr>
          <w:rFonts w:ascii="Times New Roman" w:hAnsi="Times New Roman"/>
          <w:sz w:val="28"/>
          <w:szCs w:val="28"/>
          <w:lang w:val="uk-UA"/>
        </w:rPr>
        <w:t xml:space="preserve">                   </w:t>
      </w:r>
      <w:r w:rsidRPr="00815B8E">
        <w:rPr>
          <w:rFonts w:ascii="Times New Roman" w:hAnsi="Times New Roman"/>
          <w:sz w:val="28"/>
          <w:szCs w:val="28"/>
          <w:lang w:val="uk-UA"/>
        </w:rPr>
        <w:t xml:space="preserve">      про заміну сторони Орендаря з ТОВ </w:t>
      </w:r>
    </w:p>
    <w:p w:rsidR="0054220B"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«лайфселл» на ТОВ «УКРТАУЕР» у</w:t>
      </w:r>
    </w:p>
    <w:p w:rsidR="0054220B" w:rsidRDefault="0054220B" w:rsidP="0054220B">
      <w:pPr>
        <w:pStyle w:val="a4"/>
        <w:tabs>
          <w:tab w:val="left" w:pos="3120"/>
        </w:tabs>
        <w:rPr>
          <w:rFonts w:ascii="Times New Roman" w:hAnsi="Times New Roman"/>
          <w:sz w:val="28"/>
          <w:szCs w:val="28"/>
          <w:lang w:val="uk-UA"/>
        </w:rPr>
      </w:pPr>
      <w:r>
        <w:rPr>
          <w:rFonts w:ascii="Times New Roman" w:hAnsi="Times New Roman"/>
          <w:sz w:val="28"/>
          <w:szCs w:val="28"/>
          <w:lang w:val="uk-UA"/>
        </w:rPr>
        <w:lastRenderedPageBreak/>
        <w:tab/>
        <w:t>договорі оренди землі від 13 грудня</w:t>
      </w:r>
    </w:p>
    <w:p w:rsidR="0054220B" w:rsidRPr="00815B8E" w:rsidRDefault="0054220B" w:rsidP="0054220B">
      <w:pPr>
        <w:pStyle w:val="a4"/>
        <w:rPr>
          <w:rFonts w:ascii="Times New Roman" w:hAnsi="Times New Roman"/>
          <w:sz w:val="28"/>
          <w:szCs w:val="28"/>
          <w:lang w:val="uk-UA"/>
        </w:rPr>
      </w:pPr>
      <w:r>
        <w:rPr>
          <w:rFonts w:ascii="Times New Roman" w:hAnsi="Times New Roman"/>
          <w:sz w:val="28"/>
          <w:szCs w:val="28"/>
          <w:lang w:val="uk-UA"/>
        </w:rPr>
        <w:t xml:space="preserve">                                             2006 р., площею 0,12 га (кадастровий номер </w:t>
      </w:r>
    </w:p>
    <w:p w:rsidR="0054220B" w:rsidRPr="00815B8E" w:rsidRDefault="0054220B" w:rsidP="0054220B">
      <w:pPr>
        <w:pStyle w:val="a4"/>
        <w:rPr>
          <w:rFonts w:ascii="Times New Roman" w:hAnsi="Times New Roman"/>
          <w:sz w:val="28"/>
          <w:szCs w:val="28"/>
          <w:lang w:val="uk-UA"/>
        </w:rPr>
      </w:pPr>
      <w:r>
        <w:rPr>
          <w:rFonts w:ascii="Bookman Old Style" w:hAnsi="Bookman Old Style"/>
          <w:lang w:val="uk-UA"/>
        </w:rPr>
        <w:t xml:space="preserve">                                             </w:t>
      </w:r>
      <w:r w:rsidRPr="00815B8E">
        <w:rPr>
          <w:rFonts w:ascii="Times New Roman" w:hAnsi="Times New Roman"/>
          <w:sz w:val="28"/>
          <w:szCs w:val="28"/>
          <w:lang w:val="uk-UA"/>
        </w:rPr>
        <w:t>1220782200:02:002:0012)</w:t>
      </w:r>
    </w:p>
    <w:p w:rsidR="0054220B" w:rsidRDefault="0054220B" w:rsidP="0054220B">
      <w:pPr>
        <w:pStyle w:val="a4"/>
        <w:rPr>
          <w:rFonts w:ascii="Bookman Old Style" w:hAnsi="Bookman Old Style"/>
          <w:lang w:val="uk-UA"/>
        </w:rPr>
      </w:pPr>
    </w:p>
    <w:p w:rsidR="0054220B" w:rsidRDefault="0054220B" w:rsidP="0054220B">
      <w:pPr>
        <w:pStyle w:val="a4"/>
        <w:rPr>
          <w:rFonts w:ascii="Bookman Old Style" w:hAnsi="Bookman Old Style"/>
          <w:lang w:val="uk-UA"/>
        </w:rPr>
      </w:pPr>
    </w:p>
    <w:p w:rsidR="0054220B" w:rsidRDefault="0054220B" w:rsidP="0054220B">
      <w:pPr>
        <w:pStyle w:val="a4"/>
        <w:rPr>
          <w:rFonts w:ascii="Bookman Old Style" w:hAnsi="Bookman Old Style"/>
          <w:lang w:val="uk-UA"/>
        </w:rPr>
      </w:pPr>
    </w:p>
    <w:p w:rsidR="0054220B" w:rsidRPr="003C0571" w:rsidRDefault="0054220B" w:rsidP="0054220B">
      <w:pPr>
        <w:pStyle w:val="a4"/>
        <w:rPr>
          <w:rFonts w:ascii="Times New Roman" w:hAnsi="Times New Roman"/>
          <w:sz w:val="28"/>
          <w:szCs w:val="28"/>
          <w:lang w:val="uk-UA"/>
        </w:rPr>
      </w:pPr>
      <w:r w:rsidRPr="003C0571">
        <w:rPr>
          <w:rFonts w:ascii="Times New Roman" w:hAnsi="Times New Roman"/>
          <w:sz w:val="28"/>
          <w:szCs w:val="28"/>
          <w:lang w:val="uk-UA"/>
        </w:rPr>
        <w:t xml:space="preserve">              Розглянувши клопотання ТОВ «УКРТАУЕР» про укладання трьохсторонньої угоди про заміну сторони Орендаря з ТОВ «лайфселл» на ТОВ «УКРТАУЕР»  в Договорі  оренди землі від 13 грудня 2006 р. для експлуатації споруди електрозв’язку – Вежі ТОВ «УКРТАУЕР», площею 0,1200 га ,яка знаходиться  на території Васильківської об’єднаної територіальної громади с.Великоолександрівка Васильківського району Дніпропетровської області, відповідно до ст..ст.12,122,124 Земельного кодексу</w:t>
      </w:r>
      <w:r>
        <w:rPr>
          <w:rFonts w:ascii="Times New Roman" w:hAnsi="Times New Roman"/>
          <w:sz w:val="28"/>
          <w:szCs w:val="28"/>
          <w:lang w:val="uk-UA"/>
        </w:rPr>
        <w:t xml:space="preserve"> </w:t>
      </w:r>
      <w:r w:rsidRPr="003C0571">
        <w:rPr>
          <w:rFonts w:ascii="Times New Roman" w:hAnsi="Times New Roman"/>
          <w:sz w:val="28"/>
          <w:szCs w:val="28"/>
          <w:lang w:val="uk-UA"/>
        </w:rPr>
        <w:t>України ,селищна рада вирішила :</w:t>
      </w:r>
    </w:p>
    <w:p w:rsidR="0054220B" w:rsidRPr="003C0571" w:rsidRDefault="0054220B" w:rsidP="0054220B">
      <w:pPr>
        <w:pStyle w:val="a4"/>
        <w:rPr>
          <w:rFonts w:ascii="Times New Roman" w:hAnsi="Times New Roman"/>
          <w:sz w:val="28"/>
          <w:szCs w:val="28"/>
          <w:lang w:val="uk-UA"/>
        </w:rPr>
      </w:pPr>
      <w:r w:rsidRPr="003C0571">
        <w:rPr>
          <w:rFonts w:ascii="Times New Roman" w:hAnsi="Times New Roman"/>
          <w:sz w:val="28"/>
          <w:szCs w:val="28"/>
          <w:lang w:val="uk-UA"/>
        </w:rPr>
        <w:t>1.Укласти трьохсторонню угоду про заміну сторони Орендаря з ТОВ «лайфселл» (ЄДРПОУ 22859846)на ТОВ «УКРТАУЕР»(ЄДРПОУ 36273480) у Договорі оренди землі від 13 грудня 2006 р.,зареєстрованому в Васильківському відділі ДРФЦ ДЗК регіональній філії «Центру ДЗК при Держкомземі України» від 19.12.2006 р. за №</w:t>
      </w:r>
      <w:r>
        <w:rPr>
          <w:rFonts w:ascii="Times New Roman" w:hAnsi="Times New Roman"/>
          <w:sz w:val="28"/>
          <w:szCs w:val="28"/>
          <w:lang w:val="uk-UA"/>
        </w:rPr>
        <w:t xml:space="preserve"> </w:t>
      </w:r>
      <w:r w:rsidRPr="003C0571">
        <w:rPr>
          <w:rFonts w:ascii="Times New Roman" w:hAnsi="Times New Roman"/>
          <w:sz w:val="28"/>
          <w:szCs w:val="28"/>
          <w:lang w:val="uk-UA"/>
        </w:rPr>
        <w:t xml:space="preserve">040611800513,площею 0,1200 га (кадастровий номер 1220782200:02:002:0012)на території Васильківської об’єднаної територіальної громади с.Великоолександрівка Васильківського району Дніпропетровської області ,для експлуатації споруди електрозв’язку – Вежі ТОВ «УКРТАУЕР».. </w:t>
      </w:r>
    </w:p>
    <w:p w:rsidR="0054220B" w:rsidRPr="003C0571" w:rsidRDefault="0054220B" w:rsidP="0054220B">
      <w:pPr>
        <w:pStyle w:val="a4"/>
        <w:rPr>
          <w:rFonts w:ascii="Times New Roman" w:hAnsi="Times New Roman"/>
          <w:sz w:val="28"/>
          <w:szCs w:val="28"/>
          <w:lang w:val="uk-UA"/>
        </w:rPr>
      </w:pPr>
      <w:r w:rsidRPr="003C0571">
        <w:rPr>
          <w:rFonts w:ascii="Times New Roman" w:hAnsi="Times New Roman"/>
          <w:sz w:val="28"/>
          <w:szCs w:val="28"/>
          <w:lang w:val="uk-UA"/>
        </w:rPr>
        <w:t>2.Встановити орендну плату в розмірі 12 % від нормативної грошової оцінки землі у зв’язку з цим внести зміни в Розділ 4 Орендна плата.У всьому іншому для сторін зберігатиме чинність умов Договору оренди землі від 13 грудня 2006 року.</w:t>
      </w:r>
    </w:p>
    <w:p w:rsidR="0054220B" w:rsidRPr="003C0571" w:rsidRDefault="0054220B" w:rsidP="0054220B">
      <w:pPr>
        <w:pStyle w:val="a4"/>
        <w:rPr>
          <w:rFonts w:ascii="Times New Roman" w:hAnsi="Times New Roman"/>
          <w:sz w:val="28"/>
          <w:szCs w:val="28"/>
          <w:lang w:val="uk-UA"/>
        </w:rPr>
      </w:pPr>
      <w:r w:rsidRPr="003C0571">
        <w:rPr>
          <w:rFonts w:ascii="Times New Roman" w:hAnsi="Times New Roman"/>
          <w:sz w:val="28"/>
          <w:szCs w:val="28"/>
          <w:lang w:val="uk-UA"/>
        </w:rPr>
        <w:t>3.Не укладати новий Договір оренди землі з ТОВ «УКРТАУЕР».</w:t>
      </w:r>
    </w:p>
    <w:p w:rsidR="0054220B" w:rsidRPr="003C0571" w:rsidRDefault="0054220B" w:rsidP="0054220B">
      <w:pPr>
        <w:pStyle w:val="a4"/>
        <w:rPr>
          <w:rFonts w:ascii="Times New Roman" w:hAnsi="Times New Roman"/>
          <w:sz w:val="28"/>
          <w:szCs w:val="28"/>
          <w:lang w:val="uk-UA"/>
        </w:rPr>
      </w:pPr>
      <w:r w:rsidRPr="003C0571">
        <w:rPr>
          <w:rFonts w:ascii="Times New Roman" w:hAnsi="Times New Roman"/>
          <w:sz w:val="28"/>
          <w:szCs w:val="28"/>
          <w:lang w:val="uk-UA"/>
        </w:rPr>
        <w:t>4.ТОВ «УКРТАУЕР» здійснити державну реєстрацію права кор</w:t>
      </w:r>
      <w:r>
        <w:rPr>
          <w:rFonts w:ascii="Times New Roman" w:hAnsi="Times New Roman"/>
          <w:sz w:val="28"/>
          <w:szCs w:val="28"/>
          <w:lang w:val="uk-UA"/>
        </w:rPr>
        <w:t xml:space="preserve">истування земельною ділянкою . </w:t>
      </w:r>
    </w:p>
    <w:p w:rsidR="0054220B" w:rsidRPr="003C0571" w:rsidRDefault="0054220B" w:rsidP="0054220B">
      <w:pPr>
        <w:pStyle w:val="a4"/>
        <w:jc w:val="both"/>
        <w:rPr>
          <w:rFonts w:ascii="Times New Roman" w:hAnsi="Times New Roman"/>
          <w:sz w:val="28"/>
          <w:szCs w:val="28"/>
          <w:lang w:val="uk-UA"/>
        </w:rPr>
      </w:pPr>
      <w:r w:rsidRPr="003C0571">
        <w:rPr>
          <w:rFonts w:ascii="Times New Roman" w:hAnsi="Times New Roman"/>
          <w:sz w:val="28"/>
          <w:szCs w:val="28"/>
          <w:lang w:val="uk-UA"/>
        </w:rPr>
        <w:t xml:space="preserve">5.Контроль за виконанням даного рішення покласти на                                                                                                                                                                    постійну комісію з питань земельних ресурсів та агропромислового комплексу,  екології (Голова Любчук О.В.)  </w:t>
      </w:r>
    </w:p>
    <w:p w:rsidR="0054220B" w:rsidRPr="003C0571" w:rsidRDefault="0054220B" w:rsidP="0054220B">
      <w:pPr>
        <w:pStyle w:val="a4"/>
        <w:rPr>
          <w:rFonts w:ascii="Times New Roman" w:hAnsi="Times New Roman"/>
          <w:sz w:val="28"/>
          <w:szCs w:val="28"/>
          <w:lang w:val="uk-UA"/>
        </w:rPr>
      </w:pPr>
    </w:p>
    <w:p w:rsidR="0054220B" w:rsidRPr="003C0571" w:rsidRDefault="0054220B" w:rsidP="0054220B">
      <w:pPr>
        <w:pStyle w:val="a4"/>
        <w:rPr>
          <w:rFonts w:ascii="Times New Roman" w:hAnsi="Times New Roman"/>
          <w:sz w:val="28"/>
          <w:szCs w:val="28"/>
          <w:lang w:val="uk-UA"/>
        </w:rPr>
      </w:pPr>
    </w:p>
    <w:p w:rsidR="0054220B" w:rsidRPr="003C0571" w:rsidRDefault="0054220B" w:rsidP="0054220B">
      <w:pPr>
        <w:jc w:val="center"/>
        <w:rPr>
          <w:rFonts w:ascii="Times New Roman" w:hAnsi="Times New Roman"/>
          <w:sz w:val="28"/>
          <w:szCs w:val="28"/>
          <w:lang w:val="uk-UA"/>
        </w:rPr>
      </w:pPr>
      <w:r w:rsidRPr="003C0571">
        <w:rPr>
          <w:rFonts w:ascii="Times New Roman" w:hAnsi="Times New Roman"/>
          <w:sz w:val="28"/>
          <w:szCs w:val="28"/>
        </w:rPr>
        <w:t xml:space="preserve">Селищний голова                                          </w:t>
      </w:r>
      <w:r w:rsidRPr="003C0571">
        <w:rPr>
          <w:rFonts w:ascii="Times New Roman" w:hAnsi="Times New Roman"/>
          <w:sz w:val="28"/>
          <w:szCs w:val="28"/>
          <w:lang w:val="uk-UA"/>
        </w:rPr>
        <w:t xml:space="preserve">                            </w:t>
      </w:r>
      <w:r w:rsidRPr="003C0571">
        <w:rPr>
          <w:rFonts w:ascii="Times New Roman" w:hAnsi="Times New Roman"/>
          <w:sz w:val="28"/>
          <w:szCs w:val="28"/>
        </w:rPr>
        <w:t>Павліченко С.В.</w:t>
      </w:r>
    </w:p>
    <w:p w:rsidR="0054220B" w:rsidRPr="001449A1" w:rsidRDefault="0054220B" w:rsidP="0054220B">
      <w:pPr>
        <w:pStyle w:val="a4"/>
        <w:rPr>
          <w:rFonts w:ascii="Times New Roman" w:hAnsi="Times New Roman" w:cs="Times New Roman"/>
          <w:sz w:val="28"/>
          <w:szCs w:val="28"/>
          <w:lang w:val="uk-UA"/>
        </w:rPr>
      </w:pPr>
    </w:p>
    <w:p w:rsidR="0054220B" w:rsidRPr="001449A1" w:rsidRDefault="0054220B" w:rsidP="0054220B">
      <w:pPr>
        <w:pStyle w:val="a4"/>
        <w:rPr>
          <w:rFonts w:ascii="Times New Roman" w:hAnsi="Times New Roman" w:cs="Times New Roman"/>
          <w:sz w:val="28"/>
          <w:szCs w:val="28"/>
          <w:lang w:val="uk-UA"/>
        </w:rPr>
      </w:pPr>
      <w:r w:rsidRPr="001449A1">
        <w:rPr>
          <w:rFonts w:ascii="Times New Roman" w:hAnsi="Times New Roman" w:cs="Times New Roman"/>
          <w:sz w:val="28"/>
          <w:szCs w:val="28"/>
        </w:rPr>
        <w:t xml:space="preserve">сел. Васильківка </w:t>
      </w:r>
    </w:p>
    <w:p w:rsidR="0054220B" w:rsidRPr="001449A1" w:rsidRDefault="0054220B" w:rsidP="0054220B">
      <w:pPr>
        <w:pStyle w:val="a4"/>
        <w:rPr>
          <w:rFonts w:ascii="Times New Roman" w:hAnsi="Times New Roman" w:cs="Times New Roman"/>
          <w:sz w:val="28"/>
          <w:szCs w:val="28"/>
          <w:lang w:val="uk-UA"/>
        </w:rPr>
      </w:pPr>
      <w:r w:rsidRPr="001449A1">
        <w:rPr>
          <w:rFonts w:ascii="Times New Roman" w:hAnsi="Times New Roman" w:cs="Times New Roman"/>
          <w:sz w:val="28"/>
          <w:szCs w:val="28"/>
          <w:lang w:val="uk-UA"/>
        </w:rPr>
        <w:t>10.10</w:t>
      </w:r>
      <w:r w:rsidRPr="001449A1">
        <w:rPr>
          <w:rFonts w:ascii="Times New Roman" w:hAnsi="Times New Roman" w:cs="Times New Roman"/>
          <w:sz w:val="28"/>
          <w:szCs w:val="28"/>
        </w:rPr>
        <w:t>.201</w:t>
      </w:r>
      <w:r w:rsidRPr="001449A1">
        <w:rPr>
          <w:rFonts w:ascii="Times New Roman" w:hAnsi="Times New Roman" w:cs="Times New Roman"/>
          <w:sz w:val="28"/>
          <w:szCs w:val="28"/>
          <w:lang w:val="uk-UA"/>
        </w:rPr>
        <w:t>7</w:t>
      </w:r>
      <w:r w:rsidRPr="001449A1">
        <w:rPr>
          <w:rFonts w:ascii="Times New Roman" w:hAnsi="Times New Roman" w:cs="Times New Roman"/>
          <w:sz w:val="28"/>
          <w:szCs w:val="28"/>
        </w:rPr>
        <w:t xml:space="preserve"> р. </w:t>
      </w:r>
    </w:p>
    <w:p w:rsidR="0054220B" w:rsidRDefault="0054220B" w:rsidP="0054220B">
      <w:pPr>
        <w:pStyle w:val="a4"/>
        <w:rPr>
          <w:rFonts w:ascii="Times New Roman" w:hAnsi="Times New Roman" w:cs="Times New Roman"/>
          <w:sz w:val="28"/>
          <w:szCs w:val="28"/>
          <w:lang w:val="uk-UA"/>
        </w:rPr>
      </w:pPr>
      <w:r w:rsidRPr="001449A1">
        <w:rPr>
          <w:rFonts w:ascii="Times New Roman" w:hAnsi="Times New Roman" w:cs="Times New Roman"/>
          <w:sz w:val="28"/>
          <w:szCs w:val="28"/>
        </w:rPr>
        <w:t>№</w:t>
      </w:r>
      <w:r w:rsidRPr="001449A1">
        <w:rPr>
          <w:rFonts w:ascii="Times New Roman" w:hAnsi="Times New Roman" w:cs="Times New Roman"/>
          <w:sz w:val="28"/>
          <w:szCs w:val="28"/>
          <w:lang w:val="uk-UA"/>
        </w:rPr>
        <w:t>365</w:t>
      </w:r>
      <w:r w:rsidRPr="001449A1">
        <w:rPr>
          <w:rFonts w:ascii="Times New Roman" w:hAnsi="Times New Roman" w:cs="Times New Roman"/>
          <w:sz w:val="28"/>
          <w:szCs w:val="28"/>
        </w:rPr>
        <w:t xml:space="preserve">- </w:t>
      </w:r>
      <w:r w:rsidRPr="001449A1">
        <w:rPr>
          <w:rFonts w:ascii="Times New Roman" w:hAnsi="Times New Roman" w:cs="Times New Roman"/>
          <w:sz w:val="28"/>
          <w:szCs w:val="28"/>
          <w:lang w:val="uk-UA"/>
        </w:rPr>
        <w:t>8</w:t>
      </w:r>
      <w:r w:rsidRPr="001449A1">
        <w:rPr>
          <w:rFonts w:ascii="Times New Roman" w:hAnsi="Times New Roman" w:cs="Times New Roman"/>
          <w:sz w:val="28"/>
          <w:szCs w:val="28"/>
        </w:rPr>
        <w:t xml:space="preserve">/ </w:t>
      </w:r>
      <w:r w:rsidRPr="001449A1">
        <w:rPr>
          <w:rFonts w:ascii="Times New Roman" w:hAnsi="Times New Roman" w:cs="Times New Roman"/>
          <w:sz w:val="28"/>
          <w:szCs w:val="28"/>
          <w:lang w:val="en-US"/>
        </w:rPr>
        <w:t>VI</w:t>
      </w:r>
      <w:r w:rsidRPr="001449A1">
        <w:rPr>
          <w:rFonts w:ascii="Times New Roman" w:hAnsi="Times New Roman" w:cs="Times New Roman"/>
          <w:sz w:val="28"/>
          <w:szCs w:val="28"/>
          <w:lang w:val="uk-UA"/>
        </w:rPr>
        <w:t xml:space="preserve">І                       </w:t>
      </w: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Default="0054220B" w:rsidP="0054220B">
      <w:pPr>
        <w:pStyle w:val="a4"/>
        <w:rPr>
          <w:rFonts w:ascii="Times New Roman" w:hAnsi="Times New Roman" w:cs="Times New Roman"/>
          <w:sz w:val="28"/>
          <w:szCs w:val="28"/>
          <w:lang w:val="uk-UA"/>
        </w:rPr>
      </w:pPr>
    </w:p>
    <w:p w:rsidR="0054220B" w:rsidRPr="001449A1" w:rsidRDefault="0054220B" w:rsidP="0054220B">
      <w:pPr>
        <w:pStyle w:val="a4"/>
        <w:rPr>
          <w:rFonts w:ascii="Times New Roman" w:hAnsi="Times New Roman" w:cs="Times New Roman"/>
          <w:sz w:val="28"/>
          <w:szCs w:val="28"/>
          <w:lang w:val="uk-UA"/>
        </w:rPr>
      </w:pPr>
      <w:r w:rsidRPr="001449A1">
        <w:rPr>
          <w:rFonts w:ascii="Times New Roman" w:hAnsi="Times New Roman" w:cs="Times New Roman"/>
          <w:sz w:val="28"/>
          <w:szCs w:val="28"/>
          <w:lang w:val="uk-UA"/>
        </w:rPr>
        <w:t xml:space="preserve">                     </w:t>
      </w:r>
    </w:p>
    <w:p w:rsidR="0054220B" w:rsidRPr="00895C62" w:rsidRDefault="0054220B" w:rsidP="00756543">
      <w:pPr>
        <w:jc w:val="center"/>
        <w:rPr>
          <w:sz w:val="24"/>
          <w:szCs w:val="24"/>
        </w:rPr>
      </w:pPr>
      <w:r w:rsidRPr="00895C62">
        <w:rPr>
          <w:sz w:val="24"/>
          <w:szCs w:val="24"/>
        </w:rPr>
        <w:object w:dxaOrig="720" w:dyaOrig="720">
          <v:shape id="_x0000_i1042" type="#_x0000_t75" style="width:36.85pt;height:52.75pt" o:ole="" fillcolor="window">
            <v:imagedata r:id="rId193" o:title=""/>
            <o:lock v:ext="edit" aspectratio="f"/>
          </v:shape>
          <o:OLEObject Type="Embed" ProgID="CorelDraw.Graphic.8" ShapeID="_x0000_i1042" DrawAspect="Content" ObjectID="_1570001275" r:id="rId212"/>
        </w:object>
      </w:r>
    </w:p>
    <w:p w:rsidR="0054220B" w:rsidRPr="00895C62" w:rsidRDefault="0054220B" w:rsidP="0054220B">
      <w:pPr>
        <w:pStyle w:val="a8"/>
        <w:tabs>
          <w:tab w:val="left" w:pos="708"/>
        </w:tabs>
        <w:spacing w:line="240" w:lineRule="auto"/>
        <w:ind w:right="27"/>
        <w:rPr>
          <w:spacing w:val="20"/>
          <w:sz w:val="32"/>
          <w:szCs w:val="32"/>
        </w:rPr>
      </w:pPr>
      <w:r w:rsidRPr="00895C62">
        <w:rPr>
          <w:spacing w:val="20"/>
          <w:sz w:val="32"/>
          <w:szCs w:val="32"/>
        </w:rPr>
        <w:t>МІСЦЕВЕ  САМОВРЯДУВАННЯ</w:t>
      </w:r>
    </w:p>
    <w:p w:rsidR="0054220B" w:rsidRPr="001449A1" w:rsidRDefault="0054220B" w:rsidP="0054220B">
      <w:pPr>
        <w:pStyle w:val="ab"/>
        <w:ind w:right="27"/>
        <w:jc w:val="center"/>
        <w:rPr>
          <w:rFonts w:ascii="Times New Roman" w:hAnsi="Times New Roman" w:cs="Times New Roman"/>
          <w:b/>
        </w:rPr>
      </w:pPr>
      <w:r w:rsidRPr="001449A1">
        <w:rPr>
          <w:rFonts w:ascii="Times New Roman" w:hAnsi="Times New Roman" w:cs="Times New Roman"/>
          <w:b/>
        </w:rPr>
        <w:t>ВАСИЛЬКІВСЬКА СЕЛИЩНА  РАДА</w:t>
      </w:r>
    </w:p>
    <w:p w:rsidR="0054220B" w:rsidRPr="001449A1" w:rsidRDefault="0054220B" w:rsidP="0054220B">
      <w:pPr>
        <w:pStyle w:val="ab"/>
        <w:ind w:right="27"/>
        <w:jc w:val="center"/>
        <w:rPr>
          <w:rFonts w:ascii="Times New Roman" w:hAnsi="Times New Roman" w:cs="Times New Roman"/>
          <w:b/>
          <w:sz w:val="32"/>
          <w:szCs w:val="32"/>
        </w:rPr>
      </w:pPr>
      <w:r w:rsidRPr="001449A1">
        <w:rPr>
          <w:rFonts w:ascii="Times New Roman" w:hAnsi="Times New Roman" w:cs="Times New Roman"/>
          <w:b/>
        </w:rPr>
        <w:t>ДНІПРОПЕТРОВСЬКА ОБЛАСТЬ</w:t>
      </w:r>
    </w:p>
    <w:p w:rsidR="0054220B" w:rsidRPr="00895C62" w:rsidRDefault="0054220B" w:rsidP="0054220B">
      <w:pPr>
        <w:tabs>
          <w:tab w:val="left" w:pos="708"/>
        </w:tabs>
        <w:jc w:val="center"/>
        <w:rPr>
          <w:rFonts w:ascii="Times New Roman" w:hAnsi="Times New Roman"/>
          <w:sz w:val="32"/>
          <w:szCs w:val="32"/>
          <w:lang w:val="uk-UA"/>
        </w:rPr>
      </w:pPr>
      <w:r w:rsidRPr="00895C62">
        <w:rPr>
          <w:rFonts w:ascii="Times New Roman" w:hAnsi="Times New Roman"/>
          <w:sz w:val="32"/>
          <w:szCs w:val="32"/>
          <w:lang w:val="uk-UA"/>
        </w:rPr>
        <w:t>СЬОМЕ</w:t>
      </w:r>
      <w:r w:rsidRPr="00895C62">
        <w:rPr>
          <w:rFonts w:ascii="Times New Roman" w:hAnsi="Times New Roman"/>
          <w:sz w:val="32"/>
          <w:szCs w:val="32"/>
        </w:rPr>
        <w:t xml:space="preserve"> СКЛИКАННЯ</w:t>
      </w:r>
    </w:p>
    <w:p w:rsidR="0054220B" w:rsidRPr="00294EF3" w:rsidRDefault="0054220B" w:rsidP="0054220B">
      <w:pPr>
        <w:tabs>
          <w:tab w:val="left" w:pos="708"/>
        </w:tabs>
        <w:jc w:val="center"/>
        <w:rPr>
          <w:rFonts w:ascii="Times New Roman" w:hAnsi="Times New Roman"/>
          <w:sz w:val="32"/>
          <w:szCs w:val="32"/>
        </w:rPr>
      </w:pPr>
      <w:r w:rsidRPr="00294EF3">
        <w:rPr>
          <w:rFonts w:ascii="Times New Roman" w:hAnsi="Times New Roman"/>
          <w:sz w:val="32"/>
          <w:szCs w:val="32"/>
        </w:rPr>
        <w:t>ВОСЬМА  СЕСІЯ</w:t>
      </w:r>
    </w:p>
    <w:tbl>
      <w:tblPr>
        <w:tblW w:w="0" w:type="auto"/>
        <w:tblInd w:w="162" w:type="dxa"/>
        <w:tblBorders>
          <w:top w:val="thinThickSmallGap" w:sz="24" w:space="0" w:color="auto"/>
        </w:tblBorders>
        <w:tblLook w:val="0000" w:firstRow="0" w:lastRow="0" w:firstColumn="0" w:lastColumn="0" w:noHBand="0" w:noVBand="0"/>
      </w:tblPr>
      <w:tblGrid>
        <w:gridCol w:w="9302"/>
      </w:tblGrid>
      <w:tr w:rsidR="0054220B" w:rsidRPr="00895C62" w:rsidTr="00410E3F">
        <w:trPr>
          <w:trHeight w:val="100"/>
        </w:trPr>
        <w:tc>
          <w:tcPr>
            <w:tcW w:w="9302" w:type="dxa"/>
            <w:tcBorders>
              <w:top w:val="thinThickSmallGap" w:sz="24" w:space="0" w:color="auto"/>
              <w:left w:val="nil"/>
              <w:bottom w:val="nil"/>
              <w:right w:val="nil"/>
            </w:tcBorders>
          </w:tcPr>
          <w:p w:rsidR="0054220B" w:rsidRPr="00895C62" w:rsidRDefault="0054220B" w:rsidP="00410E3F">
            <w:pPr>
              <w:pStyle w:val="21"/>
              <w:rPr>
                <w:sz w:val="24"/>
                <w:szCs w:val="24"/>
                <w:lang w:val="ru-RU"/>
              </w:rPr>
            </w:pPr>
          </w:p>
        </w:tc>
      </w:tr>
    </w:tbl>
    <w:p w:rsidR="0054220B" w:rsidRDefault="0054220B" w:rsidP="0054220B">
      <w:pPr>
        <w:tabs>
          <w:tab w:val="left" w:pos="708"/>
        </w:tabs>
        <w:rPr>
          <w:lang w:val="uk-UA"/>
        </w:rPr>
      </w:pPr>
    </w:p>
    <w:p w:rsidR="0054220B" w:rsidRPr="001449A1" w:rsidRDefault="0054220B" w:rsidP="0054220B">
      <w:pPr>
        <w:tabs>
          <w:tab w:val="left" w:pos="708"/>
        </w:tabs>
        <w:jc w:val="center"/>
        <w:rPr>
          <w:rFonts w:ascii="Times New Roman" w:hAnsi="Times New Roman"/>
          <w:sz w:val="36"/>
          <w:szCs w:val="36"/>
          <w:lang w:val="uk-UA"/>
        </w:rPr>
      </w:pPr>
      <w:r w:rsidRPr="00895C62">
        <w:rPr>
          <w:rFonts w:ascii="Times New Roman" w:hAnsi="Times New Roman"/>
          <w:sz w:val="36"/>
          <w:szCs w:val="36"/>
        </w:rPr>
        <w:t>Р І Ш Е Н Н Я</w:t>
      </w:r>
    </w:p>
    <w:p w:rsidR="0054220B" w:rsidRPr="005D6E79" w:rsidRDefault="0054220B" w:rsidP="0054220B">
      <w:pPr>
        <w:pStyle w:val="a4"/>
        <w:jc w:val="center"/>
        <w:rPr>
          <w:rFonts w:ascii="Times New Roman" w:hAnsi="Times New Roman"/>
          <w:sz w:val="28"/>
          <w:szCs w:val="28"/>
          <w:lang w:val="uk-UA"/>
        </w:rPr>
      </w:pPr>
      <w:r w:rsidRPr="005D6E79">
        <w:rPr>
          <w:rFonts w:ascii="Times New Roman" w:hAnsi="Times New Roman"/>
          <w:sz w:val="28"/>
          <w:szCs w:val="28"/>
          <w:lang w:val="uk-UA"/>
        </w:rPr>
        <w:t>Про припинення права користування</w:t>
      </w:r>
    </w:p>
    <w:p w:rsidR="0054220B" w:rsidRPr="005D6E79" w:rsidRDefault="0054220B" w:rsidP="0054220B">
      <w:pPr>
        <w:pStyle w:val="a4"/>
        <w:jc w:val="center"/>
        <w:rPr>
          <w:rFonts w:ascii="Times New Roman" w:hAnsi="Times New Roman"/>
          <w:sz w:val="28"/>
          <w:szCs w:val="28"/>
          <w:lang w:val="uk-UA"/>
        </w:rPr>
      </w:pPr>
      <w:r w:rsidRPr="005D6E79">
        <w:rPr>
          <w:rFonts w:ascii="Times New Roman" w:hAnsi="Times New Roman"/>
          <w:sz w:val="28"/>
          <w:szCs w:val="28"/>
          <w:lang w:val="uk-UA"/>
        </w:rPr>
        <w:t>земельними ділянками та про їх вилучення</w:t>
      </w:r>
    </w:p>
    <w:p w:rsidR="0054220B" w:rsidRPr="005D6E79" w:rsidRDefault="0054220B" w:rsidP="0054220B">
      <w:pPr>
        <w:pStyle w:val="a4"/>
        <w:jc w:val="both"/>
        <w:rPr>
          <w:rFonts w:ascii="Times New Roman" w:hAnsi="Times New Roman"/>
          <w:i/>
          <w:sz w:val="28"/>
          <w:szCs w:val="28"/>
          <w:lang w:val="uk-UA"/>
        </w:rPr>
      </w:pPr>
    </w:p>
    <w:p w:rsidR="0054220B" w:rsidRPr="005D6E79"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 xml:space="preserve">         Заслухавши інформацію голови селищної ради Павліченка С.В. щодо  вилучення  земельних  ділянок  та  припинення  права  користування  ними, </w:t>
      </w:r>
      <w:r w:rsidRPr="005D6E79">
        <w:rPr>
          <w:rFonts w:ascii="Times New Roman" w:hAnsi="Times New Roman"/>
          <w:sz w:val="28"/>
          <w:szCs w:val="28"/>
          <w:lang w:val="uk-UA"/>
        </w:rPr>
        <w:lastRenderedPageBreak/>
        <w:t>розглянувши подані заяви,керуючись ст.26 Закону України «Про місцеве самоврядування в Україні» , враховуючи позитивні висновки та пропозиції постійної комісії з питань земельних ресурсів та агропромислового комплексу ,екології , селищна  рада  ВИРІШИЛА:</w:t>
      </w:r>
    </w:p>
    <w:p w:rsidR="0054220B" w:rsidRDefault="0054220B" w:rsidP="0054220B">
      <w:pPr>
        <w:pStyle w:val="a4"/>
        <w:jc w:val="both"/>
        <w:rPr>
          <w:rFonts w:ascii="Times New Roman" w:hAnsi="Times New Roman"/>
          <w:sz w:val="28"/>
          <w:szCs w:val="28"/>
          <w:lang w:val="uk-UA"/>
        </w:rPr>
      </w:pPr>
      <w:r w:rsidRPr="005D6E79">
        <w:rPr>
          <w:rFonts w:ascii="Times New Roman" w:hAnsi="Times New Roman"/>
          <w:sz w:val="28"/>
          <w:szCs w:val="28"/>
          <w:lang w:val="uk-UA"/>
        </w:rPr>
        <w:t>1.Припинити право користування земельною ділянкою та розірвати договір оренди від 11 березня 2016 року укладений між Васильківською селищною радою та гр..Сорокотяга Олександром Олександровичем,на земельну ділянку з кадастров</w:t>
      </w:r>
      <w:r>
        <w:rPr>
          <w:rFonts w:ascii="Times New Roman" w:hAnsi="Times New Roman"/>
          <w:sz w:val="28"/>
          <w:szCs w:val="28"/>
          <w:lang w:val="uk-UA"/>
        </w:rPr>
        <w:t>им номером 1220755100:04:017:00</w:t>
      </w:r>
      <w:r w:rsidRPr="005D6E79">
        <w:rPr>
          <w:rFonts w:ascii="Times New Roman" w:hAnsi="Times New Roman"/>
          <w:sz w:val="28"/>
          <w:szCs w:val="28"/>
          <w:lang w:val="uk-UA"/>
        </w:rPr>
        <w:t>65  площею 12,0000 га ,яка була надана в оренду для городництва .Вилучену земельну ділянку передати до земель запасу Васильківської об’єднаної територіальної громади .</w:t>
      </w:r>
    </w:p>
    <w:p w:rsidR="0054220B" w:rsidRPr="005D6E79" w:rsidRDefault="0054220B" w:rsidP="0054220B">
      <w:pPr>
        <w:pStyle w:val="a4"/>
        <w:jc w:val="both"/>
        <w:rPr>
          <w:rFonts w:ascii="Times New Roman" w:hAnsi="Times New Roman"/>
          <w:sz w:val="28"/>
          <w:szCs w:val="28"/>
          <w:lang w:val="uk-UA"/>
        </w:rPr>
      </w:pPr>
      <w:r>
        <w:rPr>
          <w:rFonts w:ascii="Times New Roman" w:hAnsi="Times New Roman"/>
          <w:sz w:val="28"/>
          <w:szCs w:val="28"/>
          <w:lang w:val="uk-UA"/>
        </w:rPr>
        <w:t xml:space="preserve">2.Припинити право користування земельною ділянкою та розірвати додаткову угоду від 05.04.2017 року до договору оренди від 12.02.2014 року укладений між Васильківською селищною радою та гр.Костенко Анатолієм Сергійовичем ,на земельну ділянку з кадастровим номером 1220755100:04:014:0114 площею 1,8675 га , яка була надана в оренду для ведення товарного сільськогосподарського виробництва.   </w:t>
      </w:r>
    </w:p>
    <w:p w:rsidR="0054220B" w:rsidRPr="00756543" w:rsidRDefault="0054220B" w:rsidP="00756543">
      <w:pPr>
        <w:pStyle w:val="a4"/>
        <w:jc w:val="both"/>
        <w:rPr>
          <w:rFonts w:ascii="Times New Roman" w:hAnsi="Times New Roman"/>
          <w:sz w:val="28"/>
          <w:szCs w:val="28"/>
          <w:lang w:val="uk-UA"/>
        </w:rPr>
      </w:pPr>
      <w:r>
        <w:rPr>
          <w:rFonts w:ascii="Times New Roman" w:hAnsi="Times New Roman"/>
          <w:sz w:val="28"/>
          <w:szCs w:val="28"/>
          <w:lang w:val="uk-UA"/>
        </w:rPr>
        <w:t>3</w:t>
      </w:r>
      <w:r w:rsidRPr="005D6E79">
        <w:rPr>
          <w:rFonts w:ascii="Times New Roman" w:hAnsi="Times New Roman"/>
          <w:sz w:val="28"/>
          <w:szCs w:val="28"/>
          <w:lang w:val="uk-UA"/>
        </w:rPr>
        <w:t>.Контроль за виконанням даного рішення покласти на                                                                                                                                                                    постійну комісію з питань земельних ресурсів та агропромислового комплексу ,</w:t>
      </w:r>
      <w:r>
        <w:rPr>
          <w:rFonts w:ascii="Times New Roman" w:hAnsi="Times New Roman"/>
          <w:sz w:val="28"/>
          <w:szCs w:val="28"/>
          <w:lang w:val="uk-UA"/>
        </w:rPr>
        <w:t xml:space="preserve"> </w:t>
      </w:r>
      <w:r w:rsidRPr="005D6E79">
        <w:rPr>
          <w:rFonts w:ascii="Times New Roman" w:hAnsi="Times New Roman"/>
          <w:sz w:val="28"/>
          <w:szCs w:val="28"/>
          <w:lang w:val="uk-UA"/>
        </w:rPr>
        <w:t xml:space="preserve">екології (Голова Любчук О.В.)  </w:t>
      </w:r>
    </w:p>
    <w:p w:rsidR="0054220B" w:rsidRPr="00895C62" w:rsidRDefault="0054220B" w:rsidP="0054220B">
      <w:pPr>
        <w:rPr>
          <w:rFonts w:ascii="Times New Roman" w:hAnsi="Times New Roman"/>
          <w:sz w:val="24"/>
          <w:szCs w:val="24"/>
          <w:lang w:val="uk-UA"/>
        </w:rPr>
      </w:pPr>
      <w:r>
        <w:rPr>
          <w:rFonts w:ascii="Bookman Old Style" w:hAnsi="Bookman Old Style"/>
          <w:sz w:val="24"/>
          <w:szCs w:val="24"/>
          <w:lang w:val="uk-UA"/>
        </w:rPr>
        <w:tab/>
      </w:r>
      <w:r>
        <w:rPr>
          <w:rFonts w:ascii="Times New Roman" w:hAnsi="Times New Roman"/>
          <w:sz w:val="28"/>
          <w:szCs w:val="28"/>
        </w:rPr>
        <w:t xml:space="preserve">Селищний голова                   </w:t>
      </w:r>
      <w:r w:rsidRPr="00895C62">
        <w:rPr>
          <w:rFonts w:ascii="Times New Roman" w:hAnsi="Times New Roman"/>
          <w:sz w:val="28"/>
          <w:szCs w:val="28"/>
        </w:rPr>
        <w:t xml:space="preserve">             </w:t>
      </w:r>
      <w:r w:rsidRPr="00895C62">
        <w:rPr>
          <w:rFonts w:ascii="Times New Roman" w:hAnsi="Times New Roman"/>
          <w:sz w:val="28"/>
          <w:szCs w:val="28"/>
          <w:lang w:val="uk-UA"/>
        </w:rPr>
        <w:t xml:space="preserve">                            </w:t>
      </w:r>
      <w:r w:rsidRPr="00895C62">
        <w:rPr>
          <w:rFonts w:ascii="Times New Roman" w:hAnsi="Times New Roman"/>
          <w:sz w:val="28"/>
          <w:szCs w:val="28"/>
        </w:rPr>
        <w:t>Павліченко С.В.</w:t>
      </w:r>
    </w:p>
    <w:p w:rsidR="0054220B" w:rsidRPr="001449A1" w:rsidRDefault="0054220B" w:rsidP="0054220B">
      <w:pPr>
        <w:pStyle w:val="a4"/>
        <w:rPr>
          <w:rFonts w:ascii="Times New Roman" w:hAnsi="Times New Roman" w:cs="Times New Roman"/>
          <w:sz w:val="28"/>
          <w:szCs w:val="28"/>
          <w:lang w:val="uk-UA"/>
        </w:rPr>
      </w:pPr>
      <w:r w:rsidRPr="001449A1">
        <w:rPr>
          <w:rFonts w:ascii="Times New Roman" w:hAnsi="Times New Roman" w:cs="Times New Roman"/>
          <w:sz w:val="28"/>
          <w:szCs w:val="28"/>
        </w:rPr>
        <w:t xml:space="preserve">сел. Васильківка </w:t>
      </w:r>
    </w:p>
    <w:p w:rsidR="0054220B" w:rsidRPr="001449A1" w:rsidRDefault="0054220B" w:rsidP="0054220B">
      <w:pPr>
        <w:pStyle w:val="a4"/>
        <w:rPr>
          <w:rFonts w:ascii="Times New Roman" w:hAnsi="Times New Roman" w:cs="Times New Roman"/>
          <w:sz w:val="28"/>
          <w:szCs w:val="28"/>
          <w:lang w:val="uk-UA"/>
        </w:rPr>
      </w:pPr>
      <w:r w:rsidRPr="001449A1">
        <w:rPr>
          <w:rFonts w:ascii="Times New Roman" w:hAnsi="Times New Roman" w:cs="Times New Roman"/>
          <w:sz w:val="28"/>
          <w:szCs w:val="28"/>
          <w:lang w:val="uk-UA"/>
        </w:rPr>
        <w:t xml:space="preserve"> 10.10</w:t>
      </w:r>
      <w:r w:rsidRPr="001449A1">
        <w:rPr>
          <w:rFonts w:ascii="Times New Roman" w:hAnsi="Times New Roman" w:cs="Times New Roman"/>
          <w:sz w:val="28"/>
          <w:szCs w:val="28"/>
        </w:rPr>
        <w:t>.201</w:t>
      </w:r>
      <w:r w:rsidRPr="001449A1">
        <w:rPr>
          <w:rFonts w:ascii="Times New Roman" w:hAnsi="Times New Roman" w:cs="Times New Roman"/>
          <w:sz w:val="28"/>
          <w:szCs w:val="28"/>
          <w:lang w:val="uk-UA"/>
        </w:rPr>
        <w:t>7</w:t>
      </w:r>
      <w:r w:rsidRPr="001449A1">
        <w:rPr>
          <w:rFonts w:ascii="Times New Roman" w:hAnsi="Times New Roman" w:cs="Times New Roman"/>
          <w:sz w:val="28"/>
          <w:szCs w:val="28"/>
        </w:rPr>
        <w:t xml:space="preserve"> р. </w:t>
      </w:r>
    </w:p>
    <w:p w:rsidR="0054220B" w:rsidRPr="008F6C8C" w:rsidRDefault="0054220B" w:rsidP="0054220B">
      <w:pPr>
        <w:pStyle w:val="a4"/>
        <w:rPr>
          <w:rFonts w:ascii="Times New Roman" w:hAnsi="Times New Roman" w:cs="Times New Roman"/>
          <w:sz w:val="28"/>
          <w:szCs w:val="28"/>
          <w:lang w:val="uk-UA"/>
        </w:rPr>
      </w:pPr>
      <w:r w:rsidRPr="001449A1">
        <w:rPr>
          <w:rFonts w:ascii="Times New Roman" w:hAnsi="Times New Roman" w:cs="Times New Roman"/>
          <w:sz w:val="28"/>
          <w:szCs w:val="28"/>
        </w:rPr>
        <w:t>№</w:t>
      </w:r>
      <w:r w:rsidRPr="001449A1">
        <w:rPr>
          <w:rFonts w:ascii="Times New Roman" w:hAnsi="Times New Roman" w:cs="Times New Roman"/>
          <w:sz w:val="28"/>
          <w:szCs w:val="28"/>
          <w:lang w:val="uk-UA"/>
        </w:rPr>
        <w:t>366</w:t>
      </w:r>
      <w:r w:rsidRPr="001449A1">
        <w:rPr>
          <w:rFonts w:ascii="Times New Roman" w:hAnsi="Times New Roman" w:cs="Times New Roman"/>
          <w:sz w:val="28"/>
          <w:szCs w:val="28"/>
        </w:rPr>
        <w:t>-</w:t>
      </w:r>
      <w:r w:rsidRPr="001449A1">
        <w:rPr>
          <w:rFonts w:ascii="Times New Roman" w:hAnsi="Times New Roman" w:cs="Times New Roman"/>
          <w:sz w:val="28"/>
          <w:szCs w:val="28"/>
          <w:lang w:val="uk-UA"/>
        </w:rPr>
        <w:t>8</w:t>
      </w:r>
      <w:r w:rsidRPr="001449A1">
        <w:rPr>
          <w:rFonts w:ascii="Times New Roman" w:hAnsi="Times New Roman" w:cs="Times New Roman"/>
          <w:sz w:val="28"/>
          <w:szCs w:val="28"/>
        </w:rPr>
        <w:t xml:space="preserve">/ </w:t>
      </w:r>
      <w:r w:rsidRPr="001449A1">
        <w:rPr>
          <w:rFonts w:ascii="Times New Roman" w:hAnsi="Times New Roman" w:cs="Times New Roman"/>
          <w:sz w:val="28"/>
          <w:szCs w:val="28"/>
          <w:lang w:val="en-US"/>
        </w:rPr>
        <w:t>VI</w:t>
      </w:r>
      <w:r w:rsidRPr="001449A1">
        <w:rPr>
          <w:rFonts w:ascii="Times New Roman" w:hAnsi="Times New Roman" w:cs="Times New Roman"/>
          <w:sz w:val="28"/>
          <w:szCs w:val="28"/>
          <w:lang w:val="uk-UA"/>
        </w:rPr>
        <w:t xml:space="preserve">І            </w:t>
      </w:r>
      <w:r>
        <w:rPr>
          <w:rFonts w:ascii="Times New Roman" w:hAnsi="Times New Roman" w:cs="Times New Roman"/>
          <w:sz w:val="28"/>
          <w:szCs w:val="28"/>
          <w:lang w:val="uk-UA"/>
        </w:rPr>
        <w:t xml:space="preserve">                               </w:t>
      </w:r>
    </w:p>
    <w:p w:rsidR="0054220B" w:rsidRPr="00895C62" w:rsidRDefault="0054220B" w:rsidP="0054220B">
      <w:pPr>
        <w:pStyle w:val="a8"/>
        <w:tabs>
          <w:tab w:val="left" w:pos="708"/>
        </w:tabs>
        <w:spacing w:line="240" w:lineRule="auto"/>
        <w:ind w:right="27"/>
        <w:rPr>
          <w:sz w:val="24"/>
          <w:szCs w:val="24"/>
        </w:rPr>
      </w:pPr>
      <w:r w:rsidRPr="00895C62">
        <w:rPr>
          <w:sz w:val="24"/>
          <w:szCs w:val="24"/>
        </w:rPr>
        <w:object w:dxaOrig="720" w:dyaOrig="720">
          <v:shape id="_x0000_i1043" type="#_x0000_t75" style="width:36.85pt;height:52.75pt" o:ole="" fillcolor="window">
            <v:imagedata r:id="rId193" o:title=""/>
            <o:lock v:ext="edit" aspectratio="f"/>
          </v:shape>
          <o:OLEObject Type="Embed" ProgID="CorelDraw.Graphic.8" ShapeID="_x0000_i1043" DrawAspect="Content" ObjectID="_1570001276" r:id="rId213"/>
        </w:object>
      </w:r>
    </w:p>
    <w:p w:rsidR="0054220B" w:rsidRPr="00895C62" w:rsidRDefault="0054220B" w:rsidP="0054220B">
      <w:pPr>
        <w:pStyle w:val="a8"/>
        <w:tabs>
          <w:tab w:val="left" w:pos="708"/>
        </w:tabs>
        <w:spacing w:line="240" w:lineRule="auto"/>
        <w:ind w:right="27"/>
        <w:rPr>
          <w:spacing w:val="20"/>
          <w:sz w:val="32"/>
          <w:szCs w:val="32"/>
        </w:rPr>
      </w:pPr>
      <w:r w:rsidRPr="00895C62">
        <w:rPr>
          <w:spacing w:val="20"/>
          <w:sz w:val="32"/>
          <w:szCs w:val="32"/>
        </w:rPr>
        <w:t>МІСЦЕВЕ  САМОВРЯДУВАННЯ</w:t>
      </w:r>
    </w:p>
    <w:p w:rsidR="0054220B" w:rsidRPr="00637C3C" w:rsidRDefault="0054220B" w:rsidP="0054220B">
      <w:pPr>
        <w:pStyle w:val="ab"/>
        <w:ind w:right="27"/>
        <w:jc w:val="center"/>
        <w:rPr>
          <w:b/>
        </w:rPr>
      </w:pPr>
      <w:r w:rsidRPr="00637C3C">
        <w:rPr>
          <w:b/>
        </w:rPr>
        <w:t>ВАСИЛЬКІВСЬКА СЕЛИЩНА  РАДА</w:t>
      </w:r>
    </w:p>
    <w:p w:rsidR="0054220B" w:rsidRPr="00637C3C" w:rsidRDefault="0054220B" w:rsidP="0054220B">
      <w:pPr>
        <w:pStyle w:val="ab"/>
        <w:ind w:right="27"/>
        <w:jc w:val="center"/>
        <w:rPr>
          <w:b/>
        </w:rPr>
      </w:pPr>
      <w:r w:rsidRPr="00637C3C">
        <w:rPr>
          <w:b/>
        </w:rPr>
        <w:t>ДНІПРОПЕТРОВСЬКА ОБЛАСТЬ</w:t>
      </w:r>
    </w:p>
    <w:p w:rsidR="0054220B" w:rsidRPr="00895C62" w:rsidRDefault="0054220B" w:rsidP="0054220B">
      <w:pPr>
        <w:tabs>
          <w:tab w:val="left" w:pos="708"/>
        </w:tabs>
        <w:jc w:val="center"/>
        <w:rPr>
          <w:rFonts w:ascii="Times New Roman" w:hAnsi="Times New Roman"/>
          <w:sz w:val="32"/>
          <w:szCs w:val="32"/>
          <w:lang w:val="uk-UA"/>
        </w:rPr>
      </w:pPr>
      <w:r w:rsidRPr="00895C62">
        <w:rPr>
          <w:rFonts w:ascii="Times New Roman" w:hAnsi="Times New Roman"/>
          <w:sz w:val="32"/>
          <w:szCs w:val="32"/>
          <w:lang w:val="uk-UA"/>
        </w:rPr>
        <w:t>СЬОМЕ</w:t>
      </w:r>
      <w:r w:rsidRPr="00895C62">
        <w:rPr>
          <w:rFonts w:ascii="Times New Roman" w:hAnsi="Times New Roman"/>
          <w:sz w:val="32"/>
          <w:szCs w:val="32"/>
        </w:rPr>
        <w:t xml:space="preserve"> СКЛИКАННЯ</w:t>
      </w:r>
    </w:p>
    <w:p w:rsidR="0054220B" w:rsidRPr="00294EF3" w:rsidRDefault="0054220B" w:rsidP="0054220B">
      <w:pPr>
        <w:tabs>
          <w:tab w:val="left" w:pos="708"/>
        </w:tabs>
        <w:jc w:val="center"/>
        <w:rPr>
          <w:rFonts w:ascii="Times New Roman" w:hAnsi="Times New Roman"/>
          <w:sz w:val="32"/>
          <w:szCs w:val="32"/>
        </w:rPr>
      </w:pPr>
      <w:r w:rsidRPr="00294EF3">
        <w:rPr>
          <w:rFonts w:ascii="Times New Roman" w:hAnsi="Times New Roman"/>
          <w:sz w:val="32"/>
          <w:szCs w:val="32"/>
        </w:rPr>
        <w:t>ВОСЬМА  СЕСІЯ</w:t>
      </w:r>
    </w:p>
    <w:tbl>
      <w:tblPr>
        <w:tblW w:w="0" w:type="auto"/>
        <w:tblInd w:w="162" w:type="dxa"/>
        <w:tblBorders>
          <w:top w:val="thinThickSmallGap" w:sz="24" w:space="0" w:color="auto"/>
        </w:tblBorders>
        <w:tblLook w:val="0000" w:firstRow="0" w:lastRow="0" w:firstColumn="0" w:lastColumn="0" w:noHBand="0" w:noVBand="0"/>
      </w:tblPr>
      <w:tblGrid>
        <w:gridCol w:w="9302"/>
      </w:tblGrid>
      <w:tr w:rsidR="0054220B" w:rsidRPr="00895C62" w:rsidTr="00410E3F">
        <w:trPr>
          <w:trHeight w:val="100"/>
        </w:trPr>
        <w:tc>
          <w:tcPr>
            <w:tcW w:w="9302" w:type="dxa"/>
            <w:tcBorders>
              <w:top w:val="thinThickSmallGap" w:sz="24" w:space="0" w:color="auto"/>
              <w:left w:val="nil"/>
              <w:bottom w:val="nil"/>
              <w:right w:val="nil"/>
            </w:tcBorders>
          </w:tcPr>
          <w:p w:rsidR="0054220B" w:rsidRPr="00895C62" w:rsidRDefault="0054220B" w:rsidP="00410E3F">
            <w:pPr>
              <w:pStyle w:val="21"/>
              <w:rPr>
                <w:sz w:val="24"/>
                <w:szCs w:val="24"/>
                <w:lang w:val="ru-RU"/>
              </w:rPr>
            </w:pPr>
          </w:p>
        </w:tc>
      </w:tr>
    </w:tbl>
    <w:p w:rsidR="0054220B" w:rsidRDefault="0054220B" w:rsidP="0054220B">
      <w:pPr>
        <w:jc w:val="center"/>
        <w:rPr>
          <w:rFonts w:ascii="Bookman Old Style" w:hAnsi="Bookman Old Style"/>
          <w:sz w:val="24"/>
          <w:szCs w:val="24"/>
          <w:lang w:val="uk-UA"/>
        </w:rPr>
      </w:pPr>
      <w:r w:rsidRPr="00895C62">
        <w:rPr>
          <w:rFonts w:ascii="Times New Roman" w:hAnsi="Times New Roman"/>
          <w:sz w:val="36"/>
          <w:szCs w:val="36"/>
        </w:rPr>
        <w:t>Р І Ш Е Н Н Я</w:t>
      </w:r>
    </w:p>
    <w:p w:rsidR="0054220B" w:rsidRDefault="0054220B" w:rsidP="0054220B">
      <w:pPr>
        <w:pStyle w:val="a4"/>
        <w:jc w:val="center"/>
        <w:rPr>
          <w:rFonts w:ascii="Bookman Old Style" w:hAnsi="Bookman Old Style"/>
          <w:sz w:val="24"/>
          <w:szCs w:val="24"/>
          <w:lang w:val="uk-UA"/>
        </w:rPr>
      </w:pPr>
    </w:p>
    <w:p w:rsidR="0054220B" w:rsidRDefault="0054220B" w:rsidP="0054220B">
      <w:pPr>
        <w:pStyle w:val="a4"/>
        <w:jc w:val="center"/>
        <w:rPr>
          <w:rFonts w:ascii="Bookman Old Style" w:hAnsi="Bookman Old Style"/>
          <w:sz w:val="24"/>
          <w:szCs w:val="24"/>
          <w:lang w:val="uk-UA"/>
        </w:rPr>
      </w:pPr>
    </w:p>
    <w:p w:rsidR="0054220B" w:rsidRPr="00597147" w:rsidRDefault="0054220B" w:rsidP="0054220B">
      <w:pPr>
        <w:pStyle w:val="a4"/>
        <w:jc w:val="center"/>
        <w:rPr>
          <w:rFonts w:ascii="Times New Roman" w:hAnsi="Times New Roman"/>
          <w:sz w:val="28"/>
          <w:szCs w:val="28"/>
          <w:lang w:val="uk-UA"/>
        </w:rPr>
      </w:pPr>
      <w:r w:rsidRPr="00597147">
        <w:rPr>
          <w:rFonts w:ascii="Times New Roman" w:hAnsi="Times New Roman"/>
          <w:sz w:val="28"/>
          <w:szCs w:val="28"/>
          <w:lang w:val="uk-UA"/>
        </w:rPr>
        <w:t>Про надання земельних ділянок несільськогосподарського</w:t>
      </w:r>
    </w:p>
    <w:p w:rsidR="0054220B" w:rsidRPr="00597147" w:rsidRDefault="0054220B" w:rsidP="0054220B">
      <w:pPr>
        <w:pStyle w:val="a4"/>
        <w:jc w:val="center"/>
        <w:rPr>
          <w:rFonts w:ascii="Times New Roman" w:hAnsi="Times New Roman"/>
          <w:sz w:val="28"/>
          <w:szCs w:val="28"/>
          <w:lang w:val="uk-UA"/>
        </w:rPr>
      </w:pPr>
      <w:r w:rsidRPr="00597147">
        <w:rPr>
          <w:rFonts w:ascii="Times New Roman" w:hAnsi="Times New Roman"/>
          <w:sz w:val="28"/>
          <w:szCs w:val="28"/>
          <w:lang w:val="uk-UA"/>
        </w:rPr>
        <w:t>призначення в оренду</w:t>
      </w:r>
    </w:p>
    <w:p w:rsidR="0054220B" w:rsidRPr="00597147" w:rsidRDefault="0054220B" w:rsidP="0054220B">
      <w:pPr>
        <w:pStyle w:val="a4"/>
        <w:rPr>
          <w:rFonts w:ascii="Times New Roman" w:hAnsi="Times New Roman"/>
          <w:sz w:val="28"/>
          <w:szCs w:val="28"/>
          <w:lang w:val="uk-UA"/>
        </w:rPr>
      </w:pPr>
    </w:p>
    <w:p w:rsidR="0054220B" w:rsidRPr="00597147" w:rsidRDefault="0054220B" w:rsidP="0054220B">
      <w:pPr>
        <w:pStyle w:val="a4"/>
        <w:rPr>
          <w:rFonts w:ascii="Times New Roman" w:hAnsi="Times New Roman"/>
          <w:sz w:val="28"/>
          <w:szCs w:val="28"/>
          <w:lang w:val="uk-UA"/>
        </w:rPr>
      </w:pPr>
    </w:p>
    <w:p w:rsidR="0054220B" w:rsidRPr="00597147" w:rsidRDefault="0054220B" w:rsidP="0054220B">
      <w:pPr>
        <w:pStyle w:val="a4"/>
        <w:rPr>
          <w:rFonts w:ascii="Times New Roman" w:hAnsi="Times New Roman"/>
          <w:sz w:val="28"/>
          <w:szCs w:val="28"/>
          <w:lang w:val="uk-UA"/>
        </w:rPr>
      </w:pPr>
      <w:r w:rsidRPr="00597147">
        <w:rPr>
          <w:rFonts w:ascii="Times New Roman" w:hAnsi="Times New Roman"/>
          <w:sz w:val="28"/>
          <w:szCs w:val="28"/>
          <w:lang w:val="uk-UA"/>
        </w:rPr>
        <w:t xml:space="preserve">          Керуючись Законами України «Про оренду землі», «Про місцеве самоврядування в Україні», ст. 12, 116, 124 Земельного Кодексу України, </w:t>
      </w:r>
      <w:r w:rsidRPr="00597147">
        <w:rPr>
          <w:rFonts w:ascii="Times New Roman" w:hAnsi="Times New Roman"/>
          <w:sz w:val="28"/>
          <w:szCs w:val="28"/>
          <w:lang w:val="uk-UA"/>
        </w:rPr>
        <w:lastRenderedPageBreak/>
        <w:t>розглянувши клопотання фізичних та юридичних осіб про надання в оренду земельних ділянок несільськогосподарського призначення, враховуючи позитивні висновки та пропозиції постійної комісії з питань земельних ресурсів та агропромислового комплексу, екології, селищна рада В И Р І Ш И Л А :</w:t>
      </w:r>
    </w:p>
    <w:p w:rsidR="0054220B" w:rsidRPr="00597147" w:rsidRDefault="0054220B" w:rsidP="0054220B">
      <w:pPr>
        <w:pStyle w:val="a4"/>
        <w:rPr>
          <w:rFonts w:ascii="Times New Roman" w:hAnsi="Times New Roman"/>
          <w:sz w:val="28"/>
          <w:szCs w:val="28"/>
          <w:lang w:val="uk-UA"/>
        </w:rPr>
      </w:pPr>
      <w:r w:rsidRPr="00597147">
        <w:rPr>
          <w:rFonts w:ascii="Times New Roman" w:hAnsi="Times New Roman"/>
          <w:sz w:val="28"/>
          <w:szCs w:val="28"/>
          <w:lang w:val="uk-UA"/>
        </w:rPr>
        <w:t xml:space="preserve">     1. Надати в оренду фізичним та юридичним особам земельні ділянки несільськогосподарського призначення згідно додатку.</w:t>
      </w:r>
    </w:p>
    <w:p w:rsidR="0054220B" w:rsidRPr="00597147" w:rsidRDefault="0054220B" w:rsidP="0054220B">
      <w:pPr>
        <w:pStyle w:val="a4"/>
        <w:rPr>
          <w:rFonts w:ascii="Times New Roman" w:hAnsi="Times New Roman"/>
          <w:sz w:val="28"/>
          <w:szCs w:val="28"/>
          <w:lang w:val="uk-UA"/>
        </w:rPr>
      </w:pPr>
      <w:r w:rsidRPr="00597147">
        <w:rPr>
          <w:rFonts w:ascii="Times New Roman" w:hAnsi="Times New Roman"/>
          <w:sz w:val="28"/>
          <w:szCs w:val="28"/>
          <w:lang w:val="uk-UA"/>
        </w:rPr>
        <w:t xml:space="preserve">    2. Земельні ділянки надати для впровадження підприємницької діяльності .</w:t>
      </w:r>
    </w:p>
    <w:p w:rsidR="0054220B" w:rsidRPr="00597147" w:rsidRDefault="0054220B" w:rsidP="0054220B">
      <w:pPr>
        <w:pStyle w:val="a4"/>
        <w:rPr>
          <w:rFonts w:ascii="Times New Roman" w:hAnsi="Times New Roman"/>
          <w:sz w:val="28"/>
          <w:szCs w:val="28"/>
          <w:lang w:val="uk-UA"/>
        </w:rPr>
      </w:pPr>
      <w:r w:rsidRPr="00597147">
        <w:rPr>
          <w:rFonts w:ascii="Times New Roman" w:hAnsi="Times New Roman"/>
          <w:sz w:val="28"/>
          <w:szCs w:val="28"/>
          <w:lang w:val="uk-UA"/>
        </w:rPr>
        <w:t xml:space="preserve">    3. Зобов’язати приватних підприємців та юридичних осіб, яким надані земельні ділянки для комерційного використання замовити проект відводу земельної ділянки та погодити його з відповідними службами та організаціями.</w:t>
      </w:r>
    </w:p>
    <w:p w:rsidR="0054220B" w:rsidRPr="00597147" w:rsidRDefault="0054220B" w:rsidP="0054220B">
      <w:pPr>
        <w:pStyle w:val="a4"/>
        <w:rPr>
          <w:rFonts w:ascii="Times New Roman" w:hAnsi="Times New Roman"/>
          <w:sz w:val="28"/>
          <w:szCs w:val="28"/>
          <w:lang w:val="uk-UA"/>
        </w:rPr>
      </w:pPr>
      <w:r w:rsidRPr="00597147">
        <w:rPr>
          <w:rFonts w:ascii="Times New Roman" w:hAnsi="Times New Roman"/>
          <w:sz w:val="28"/>
          <w:szCs w:val="28"/>
          <w:lang w:val="uk-UA"/>
        </w:rPr>
        <w:t xml:space="preserve">    4. Зобов</w:t>
      </w:r>
      <w:r w:rsidRPr="00597147">
        <w:rPr>
          <w:rFonts w:ascii="Times New Roman" w:hAnsi="Times New Roman"/>
          <w:sz w:val="28"/>
          <w:szCs w:val="28"/>
        </w:rPr>
        <w:t>’</w:t>
      </w:r>
      <w:r w:rsidRPr="00597147">
        <w:rPr>
          <w:rFonts w:ascii="Times New Roman" w:hAnsi="Times New Roman"/>
          <w:sz w:val="28"/>
          <w:szCs w:val="28"/>
          <w:lang w:val="uk-UA"/>
        </w:rPr>
        <w:t>язати заявників в місячний термін укласти договори оренди на зазначені земельні ділянки.</w:t>
      </w:r>
    </w:p>
    <w:p w:rsidR="0054220B" w:rsidRPr="00597147" w:rsidRDefault="0054220B" w:rsidP="0054220B">
      <w:pPr>
        <w:pStyle w:val="a4"/>
        <w:rPr>
          <w:rFonts w:ascii="Times New Roman" w:hAnsi="Times New Roman"/>
          <w:sz w:val="28"/>
          <w:szCs w:val="28"/>
          <w:lang w:val="uk-UA"/>
        </w:rPr>
      </w:pPr>
      <w:r w:rsidRPr="00597147">
        <w:rPr>
          <w:rFonts w:ascii="Times New Roman" w:hAnsi="Times New Roman"/>
          <w:sz w:val="28"/>
          <w:szCs w:val="28"/>
          <w:lang w:val="uk-UA"/>
        </w:rPr>
        <w:t xml:space="preserve">    5. Контроль за виконанням даного рішення покласти на                                                                                                                                                                    постійну комісію з питань земельних ресурсів та агропромислового комплексу, екології (Голова Любчук О.В.)  </w:t>
      </w:r>
    </w:p>
    <w:p w:rsidR="0054220B" w:rsidRPr="00597147" w:rsidRDefault="0054220B" w:rsidP="0054220B">
      <w:pPr>
        <w:pStyle w:val="a4"/>
        <w:rPr>
          <w:rFonts w:ascii="Times New Roman" w:hAnsi="Times New Roman"/>
          <w:sz w:val="28"/>
          <w:szCs w:val="28"/>
          <w:lang w:val="uk-UA"/>
        </w:rPr>
      </w:pPr>
    </w:p>
    <w:p w:rsidR="0054220B" w:rsidRPr="00597147" w:rsidRDefault="0054220B" w:rsidP="0054220B">
      <w:pPr>
        <w:pStyle w:val="a4"/>
        <w:rPr>
          <w:rFonts w:ascii="Times New Roman" w:hAnsi="Times New Roman"/>
          <w:sz w:val="28"/>
          <w:szCs w:val="28"/>
          <w:lang w:val="uk-UA"/>
        </w:rPr>
      </w:pPr>
      <w:r w:rsidRPr="00597147">
        <w:rPr>
          <w:rFonts w:ascii="Times New Roman" w:hAnsi="Times New Roman"/>
          <w:sz w:val="28"/>
          <w:szCs w:val="28"/>
          <w:lang w:val="uk-UA"/>
        </w:rPr>
        <w:tab/>
      </w:r>
      <w:r w:rsidRPr="00597147">
        <w:rPr>
          <w:rFonts w:ascii="Times New Roman" w:hAnsi="Times New Roman"/>
          <w:sz w:val="28"/>
          <w:szCs w:val="28"/>
        </w:rPr>
        <w:t xml:space="preserve">Селищний голова                                    С.В. </w:t>
      </w:r>
      <w:r w:rsidRPr="00597147">
        <w:rPr>
          <w:rFonts w:ascii="Times New Roman" w:hAnsi="Times New Roman"/>
          <w:sz w:val="28"/>
          <w:szCs w:val="28"/>
          <w:lang w:val="uk-UA"/>
        </w:rPr>
        <w:t>Павліченко</w:t>
      </w:r>
    </w:p>
    <w:p w:rsidR="0054220B" w:rsidRPr="00597147" w:rsidRDefault="0054220B" w:rsidP="0054220B">
      <w:pPr>
        <w:pStyle w:val="a4"/>
        <w:rPr>
          <w:rFonts w:ascii="Times New Roman" w:hAnsi="Times New Roman"/>
          <w:sz w:val="28"/>
          <w:szCs w:val="28"/>
          <w:lang w:val="uk-UA"/>
        </w:rPr>
      </w:pPr>
    </w:p>
    <w:p w:rsidR="0054220B" w:rsidRPr="00597147" w:rsidRDefault="0054220B" w:rsidP="0054220B">
      <w:pPr>
        <w:pStyle w:val="a4"/>
        <w:rPr>
          <w:rFonts w:ascii="Times New Roman" w:hAnsi="Times New Roman"/>
          <w:sz w:val="28"/>
          <w:szCs w:val="28"/>
          <w:lang w:val="uk-UA"/>
        </w:rPr>
      </w:pPr>
    </w:p>
    <w:p w:rsidR="0054220B" w:rsidRPr="00597147" w:rsidRDefault="0054220B" w:rsidP="0054220B">
      <w:pPr>
        <w:pStyle w:val="a4"/>
        <w:rPr>
          <w:rFonts w:ascii="Times New Roman" w:hAnsi="Times New Roman"/>
          <w:sz w:val="28"/>
          <w:szCs w:val="28"/>
        </w:rPr>
      </w:pPr>
      <w:r w:rsidRPr="00597147">
        <w:rPr>
          <w:rFonts w:ascii="Times New Roman" w:hAnsi="Times New Roman"/>
          <w:sz w:val="28"/>
          <w:szCs w:val="28"/>
          <w:lang w:val="uk-UA"/>
        </w:rPr>
        <w:t xml:space="preserve"> </w:t>
      </w:r>
      <w:r w:rsidRPr="00597147">
        <w:rPr>
          <w:rFonts w:ascii="Times New Roman" w:hAnsi="Times New Roman"/>
          <w:sz w:val="28"/>
          <w:szCs w:val="28"/>
        </w:rPr>
        <w:t>сел. Васильківка</w:t>
      </w:r>
    </w:p>
    <w:p w:rsidR="0054220B" w:rsidRPr="00597147" w:rsidRDefault="0054220B" w:rsidP="0054220B">
      <w:pPr>
        <w:pStyle w:val="a4"/>
        <w:rPr>
          <w:rFonts w:ascii="Times New Roman" w:hAnsi="Times New Roman"/>
          <w:sz w:val="28"/>
          <w:szCs w:val="28"/>
        </w:rPr>
      </w:pPr>
      <w:r>
        <w:rPr>
          <w:rFonts w:ascii="Times New Roman" w:hAnsi="Times New Roman"/>
          <w:sz w:val="28"/>
          <w:szCs w:val="28"/>
          <w:lang w:val="uk-UA"/>
        </w:rPr>
        <w:t xml:space="preserve"> 10.10.</w:t>
      </w:r>
      <w:r w:rsidRPr="00597147">
        <w:rPr>
          <w:rFonts w:ascii="Times New Roman" w:hAnsi="Times New Roman"/>
          <w:sz w:val="28"/>
          <w:szCs w:val="28"/>
        </w:rPr>
        <w:t>201</w:t>
      </w:r>
      <w:r w:rsidRPr="00597147">
        <w:rPr>
          <w:rFonts w:ascii="Times New Roman" w:hAnsi="Times New Roman"/>
          <w:sz w:val="28"/>
          <w:szCs w:val="28"/>
          <w:lang w:val="uk-UA"/>
        </w:rPr>
        <w:t>7</w:t>
      </w:r>
      <w:r w:rsidRPr="00597147">
        <w:rPr>
          <w:rFonts w:ascii="Times New Roman" w:hAnsi="Times New Roman"/>
          <w:sz w:val="28"/>
          <w:szCs w:val="28"/>
        </w:rPr>
        <w:t>р.</w:t>
      </w:r>
    </w:p>
    <w:p w:rsidR="0054220B" w:rsidRPr="00597147" w:rsidRDefault="0054220B" w:rsidP="0054220B">
      <w:pPr>
        <w:pStyle w:val="a4"/>
        <w:rPr>
          <w:rFonts w:ascii="Times New Roman" w:hAnsi="Times New Roman"/>
          <w:sz w:val="28"/>
          <w:szCs w:val="28"/>
          <w:lang w:val="uk-UA"/>
        </w:rPr>
      </w:pPr>
      <w:r w:rsidRPr="00597147">
        <w:rPr>
          <w:rFonts w:ascii="Times New Roman" w:hAnsi="Times New Roman"/>
          <w:sz w:val="28"/>
          <w:szCs w:val="28"/>
        </w:rPr>
        <w:t xml:space="preserve"> №</w:t>
      </w:r>
      <w:r>
        <w:rPr>
          <w:rFonts w:ascii="Times New Roman" w:hAnsi="Times New Roman"/>
          <w:sz w:val="28"/>
          <w:szCs w:val="28"/>
          <w:lang w:val="uk-UA"/>
        </w:rPr>
        <w:t>36</w:t>
      </w:r>
      <w:r w:rsidRPr="00597147">
        <w:rPr>
          <w:rFonts w:ascii="Times New Roman" w:hAnsi="Times New Roman"/>
          <w:sz w:val="28"/>
          <w:szCs w:val="28"/>
          <w:lang w:val="uk-UA"/>
        </w:rPr>
        <w:t>7-7</w:t>
      </w:r>
      <w:r w:rsidRPr="00597147">
        <w:rPr>
          <w:rFonts w:ascii="Times New Roman" w:hAnsi="Times New Roman"/>
          <w:sz w:val="28"/>
          <w:szCs w:val="28"/>
        </w:rPr>
        <w:t>/VІ</w:t>
      </w:r>
      <w:r w:rsidRPr="00597147">
        <w:rPr>
          <w:rFonts w:ascii="Times New Roman" w:hAnsi="Times New Roman"/>
          <w:sz w:val="28"/>
          <w:szCs w:val="28"/>
          <w:lang w:val="uk-UA"/>
        </w:rPr>
        <w:t>І</w:t>
      </w:r>
    </w:p>
    <w:p w:rsidR="0054220B" w:rsidRPr="00597147" w:rsidRDefault="0054220B" w:rsidP="0054220B">
      <w:pPr>
        <w:pStyle w:val="a4"/>
        <w:tabs>
          <w:tab w:val="left" w:pos="3930"/>
        </w:tabs>
        <w:rPr>
          <w:rFonts w:ascii="Times New Roman" w:hAnsi="Times New Roman"/>
          <w:sz w:val="28"/>
          <w:szCs w:val="28"/>
          <w:lang w:val="uk-UA"/>
        </w:rPr>
      </w:pPr>
      <w:r w:rsidRPr="00597147">
        <w:rPr>
          <w:rFonts w:ascii="Times New Roman" w:hAnsi="Times New Roman"/>
          <w:sz w:val="28"/>
          <w:szCs w:val="28"/>
          <w:lang w:val="uk-UA"/>
        </w:rPr>
        <w:tab/>
      </w:r>
    </w:p>
    <w:p w:rsidR="0054220B" w:rsidRPr="00597147" w:rsidRDefault="0054220B" w:rsidP="0054220B">
      <w:pPr>
        <w:tabs>
          <w:tab w:val="left" w:pos="7950"/>
        </w:tabs>
        <w:rPr>
          <w:rFonts w:ascii="Times New Roman" w:hAnsi="Times New Roman"/>
          <w:sz w:val="28"/>
          <w:szCs w:val="28"/>
          <w:lang w:val="uk-UA"/>
        </w:rPr>
      </w:pPr>
      <w:r w:rsidRPr="00597147">
        <w:rPr>
          <w:rFonts w:ascii="Times New Roman" w:hAnsi="Times New Roman"/>
          <w:sz w:val="28"/>
          <w:szCs w:val="28"/>
          <w:lang w:val="uk-UA"/>
        </w:rPr>
        <w:t xml:space="preserve">                  </w:t>
      </w:r>
      <w:r w:rsidR="003A4DC0">
        <w:rPr>
          <w:rFonts w:ascii="Times New Roman" w:hAnsi="Times New Roman"/>
          <w:sz w:val="28"/>
          <w:szCs w:val="28"/>
          <w:lang w:val="uk-UA"/>
        </w:rPr>
        <w:t xml:space="preserve">                    </w:t>
      </w:r>
    </w:p>
    <w:p w:rsidR="0054220B" w:rsidRPr="00597147" w:rsidRDefault="0054220B" w:rsidP="0054220B">
      <w:pPr>
        <w:tabs>
          <w:tab w:val="left" w:pos="7950"/>
        </w:tabs>
        <w:jc w:val="right"/>
        <w:rPr>
          <w:rFonts w:ascii="Times New Roman" w:hAnsi="Times New Roman"/>
          <w:sz w:val="28"/>
          <w:szCs w:val="28"/>
          <w:lang w:val="uk-UA"/>
        </w:rPr>
      </w:pPr>
      <w:r w:rsidRPr="00597147">
        <w:rPr>
          <w:rFonts w:ascii="Times New Roman" w:hAnsi="Times New Roman"/>
          <w:sz w:val="28"/>
          <w:szCs w:val="28"/>
          <w:lang w:val="uk-UA"/>
        </w:rPr>
        <w:t xml:space="preserve">                                                                          Додаток                          </w:t>
      </w:r>
    </w:p>
    <w:p w:rsidR="0054220B" w:rsidRPr="00597147" w:rsidRDefault="0054220B" w:rsidP="0054220B">
      <w:pPr>
        <w:tabs>
          <w:tab w:val="left" w:pos="7950"/>
        </w:tabs>
        <w:jc w:val="right"/>
        <w:rPr>
          <w:rFonts w:ascii="Times New Roman" w:hAnsi="Times New Roman"/>
          <w:sz w:val="28"/>
          <w:szCs w:val="28"/>
          <w:lang w:val="uk-UA"/>
        </w:rPr>
      </w:pPr>
      <w:r w:rsidRPr="00597147">
        <w:rPr>
          <w:rFonts w:ascii="Times New Roman" w:hAnsi="Times New Roman"/>
          <w:sz w:val="28"/>
          <w:szCs w:val="28"/>
          <w:lang w:val="uk-UA"/>
        </w:rPr>
        <w:t xml:space="preserve">                                                           до рішення селищної ради </w:t>
      </w:r>
    </w:p>
    <w:p w:rsidR="0054220B" w:rsidRPr="00597147" w:rsidRDefault="0054220B" w:rsidP="0054220B">
      <w:pPr>
        <w:jc w:val="right"/>
        <w:rPr>
          <w:rFonts w:ascii="Times New Roman" w:hAnsi="Times New Roman"/>
          <w:sz w:val="28"/>
          <w:szCs w:val="28"/>
          <w:lang w:val="uk-UA"/>
        </w:rPr>
      </w:pPr>
      <w:r w:rsidRPr="00597147">
        <w:rPr>
          <w:rFonts w:ascii="Times New Roman" w:hAnsi="Times New Roman"/>
          <w:sz w:val="28"/>
          <w:szCs w:val="28"/>
          <w:lang w:val="uk-UA"/>
        </w:rPr>
        <w:t xml:space="preserve">                                     </w:t>
      </w:r>
      <w:r>
        <w:rPr>
          <w:rFonts w:ascii="Times New Roman" w:hAnsi="Times New Roman"/>
          <w:sz w:val="28"/>
          <w:szCs w:val="28"/>
          <w:lang w:val="uk-UA"/>
        </w:rPr>
        <w:t xml:space="preserve">                       від     10.10.</w:t>
      </w:r>
      <w:r w:rsidRPr="00597147">
        <w:rPr>
          <w:rFonts w:ascii="Times New Roman" w:hAnsi="Times New Roman"/>
          <w:sz w:val="28"/>
          <w:szCs w:val="28"/>
          <w:lang w:val="uk-UA"/>
        </w:rPr>
        <w:t>2017 року</w:t>
      </w:r>
    </w:p>
    <w:p w:rsidR="0054220B" w:rsidRPr="00597147" w:rsidRDefault="0054220B" w:rsidP="0054220B">
      <w:pPr>
        <w:jc w:val="right"/>
        <w:rPr>
          <w:rFonts w:ascii="Times New Roman" w:hAnsi="Times New Roman"/>
          <w:sz w:val="28"/>
          <w:szCs w:val="28"/>
          <w:lang w:val="uk-UA"/>
        </w:rPr>
      </w:pPr>
      <w:r w:rsidRPr="00597147">
        <w:rPr>
          <w:rFonts w:ascii="Times New Roman" w:hAnsi="Times New Roman"/>
          <w:sz w:val="28"/>
          <w:szCs w:val="28"/>
          <w:lang w:val="uk-UA"/>
        </w:rPr>
        <w:t xml:space="preserve">                                  </w:t>
      </w:r>
      <w:r>
        <w:rPr>
          <w:rFonts w:ascii="Times New Roman" w:hAnsi="Times New Roman"/>
          <w:sz w:val="28"/>
          <w:szCs w:val="28"/>
          <w:lang w:val="uk-UA"/>
        </w:rPr>
        <w:t xml:space="preserve">                            №367 -8</w:t>
      </w:r>
      <w:r w:rsidRPr="00597147">
        <w:rPr>
          <w:rFonts w:ascii="Times New Roman" w:hAnsi="Times New Roman"/>
          <w:sz w:val="28"/>
          <w:szCs w:val="28"/>
          <w:lang w:val="uk-UA"/>
        </w:rPr>
        <w:t>/</w:t>
      </w:r>
      <w:r w:rsidRPr="00597147">
        <w:rPr>
          <w:rFonts w:ascii="Times New Roman" w:hAnsi="Times New Roman"/>
          <w:sz w:val="28"/>
          <w:szCs w:val="28"/>
          <w:lang w:val="en-US"/>
        </w:rPr>
        <w:t>V</w:t>
      </w:r>
      <w:r w:rsidRPr="00597147">
        <w:rPr>
          <w:rFonts w:ascii="Times New Roman" w:hAnsi="Times New Roman"/>
          <w:sz w:val="28"/>
          <w:szCs w:val="28"/>
          <w:lang w:val="uk-UA"/>
        </w:rPr>
        <w:t>ІІ</w:t>
      </w:r>
    </w:p>
    <w:p w:rsidR="0054220B" w:rsidRPr="00597147" w:rsidRDefault="0054220B" w:rsidP="0054220B">
      <w:pPr>
        <w:pStyle w:val="a4"/>
        <w:jc w:val="center"/>
        <w:rPr>
          <w:rFonts w:ascii="Times New Roman" w:hAnsi="Times New Roman"/>
          <w:sz w:val="28"/>
          <w:szCs w:val="28"/>
          <w:lang w:val="uk-UA"/>
        </w:rPr>
      </w:pPr>
      <w:r w:rsidRPr="00597147">
        <w:rPr>
          <w:rFonts w:ascii="Times New Roman" w:hAnsi="Times New Roman"/>
          <w:sz w:val="28"/>
          <w:szCs w:val="28"/>
          <w:lang w:val="uk-UA"/>
        </w:rPr>
        <w:t>Список приватних підприємців та юридичних осіб</w:t>
      </w:r>
    </w:p>
    <w:p w:rsidR="0054220B" w:rsidRPr="00597147" w:rsidRDefault="0054220B" w:rsidP="0054220B">
      <w:pPr>
        <w:pStyle w:val="a4"/>
        <w:jc w:val="center"/>
        <w:rPr>
          <w:rFonts w:ascii="Times New Roman" w:hAnsi="Times New Roman"/>
          <w:sz w:val="28"/>
          <w:szCs w:val="28"/>
          <w:lang w:val="uk-UA"/>
        </w:rPr>
      </w:pPr>
      <w:r w:rsidRPr="00597147">
        <w:rPr>
          <w:rFonts w:ascii="Times New Roman" w:hAnsi="Times New Roman"/>
          <w:sz w:val="28"/>
          <w:szCs w:val="28"/>
          <w:lang w:val="uk-UA"/>
        </w:rPr>
        <w:t>землі несільськогосподарського призначення</w:t>
      </w:r>
    </w:p>
    <w:p w:rsidR="0054220B" w:rsidRPr="00597147" w:rsidRDefault="0054220B" w:rsidP="0054220B">
      <w:pPr>
        <w:pStyle w:val="a4"/>
        <w:rPr>
          <w:rFonts w:ascii="Times New Roman" w:hAnsi="Times New Roman"/>
          <w:sz w:val="28"/>
          <w:szCs w:val="28"/>
          <w:lang w:val="uk-UA"/>
        </w:rPr>
      </w:pPr>
    </w:p>
    <w:p w:rsidR="0054220B" w:rsidRPr="00597147" w:rsidRDefault="0054220B" w:rsidP="0054220B">
      <w:pPr>
        <w:pStyle w:val="a4"/>
        <w:tabs>
          <w:tab w:val="left" w:pos="3975"/>
        </w:tabs>
        <w:rPr>
          <w:rFonts w:ascii="Times New Roman" w:hAnsi="Times New Roman"/>
          <w:sz w:val="28"/>
          <w:szCs w:val="28"/>
          <w:lang w:val="uk-UA"/>
        </w:rPr>
      </w:pPr>
    </w:p>
    <w:p w:rsidR="0054220B" w:rsidRPr="00597147" w:rsidRDefault="0054220B" w:rsidP="0054220B">
      <w:pPr>
        <w:pStyle w:val="a4"/>
        <w:tabs>
          <w:tab w:val="left" w:pos="3975"/>
        </w:tabs>
        <w:rPr>
          <w:rFonts w:ascii="Times New Roman" w:hAnsi="Times New Roman"/>
          <w:sz w:val="28"/>
          <w:szCs w:val="28"/>
          <w:lang w:val="uk-UA"/>
        </w:rPr>
      </w:pPr>
      <w:r w:rsidRPr="00597147">
        <w:rPr>
          <w:rFonts w:ascii="Times New Roman" w:hAnsi="Times New Roman"/>
          <w:sz w:val="28"/>
          <w:szCs w:val="28"/>
          <w:lang w:val="uk-UA"/>
        </w:rPr>
        <w:tab/>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160"/>
        <w:gridCol w:w="3060"/>
        <w:gridCol w:w="918"/>
        <w:gridCol w:w="851"/>
        <w:gridCol w:w="992"/>
      </w:tblGrid>
      <w:tr w:rsidR="0054220B" w:rsidRPr="00597147" w:rsidTr="00410E3F">
        <w:trPr>
          <w:trHeight w:val="659"/>
        </w:trPr>
        <w:tc>
          <w:tcPr>
            <w:tcW w:w="2160" w:type="dxa"/>
            <w:tcBorders>
              <w:top w:val="single" w:sz="4" w:space="0" w:color="auto"/>
              <w:left w:val="single" w:sz="4" w:space="0" w:color="auto"/>
              <w:bottom w:val="single" w:sz="4" w:space="0" w:color="auto"/>
              <w:right w:val="single" w:sz="4" w:space="0" w:color="auto"/>
            </w:tcBorders>
          </w:tcPr>
          <w:p w:rsidR="0054220B" w:rsidRPr="00597147" w:rsidRDefault="0054220B" w:rsidP="00410E3F">
            <w:pPr>
              <w:pStyle w:val="a4"/>
              <w:rPr>
                <w:rFonts w:ascii="Times New Roman" w:hAnsi="Times New Roman"/>
                <w:sz w:val="28"/>
                <w:szCs w:val="28"/>
                <w:lang w:val="uk-UA"/>
              </w:rPr>
            </w:pPr>
            <w:r w:rsidRPr="00597147">
              <w:rPr>
                <w:rFonts w:ascii="Times New Roman" w:hAnsi="Times New Roman"/>
                <w:sz w:val="28"/>
                <w:szCs w:val="28"/>
                <w:lang w:val="uk-UA"/>
              </w:rPr>
              <w:t>П.І.П.</w:t>
            </w:r>
          </w:p>
        </w:tc>
        <w:tc>
          <w:tcPr>
            <w:tcW w:w="2160" w:type="dxa"/>
            <w:tcBorders>
              <w:top w:val="single" w:sz="4" w:space="0" w:color="auto"/>
              <w:left w:val="single" w:sz="4" w:space="0" w:color="auto"/>
              <w:bottom w:val="single" w:sz="4" w:space="0" w:color="auto"/>
              <w:right w:val="single" w:sz="4" w:space="0" w:color="auto"/>
            </w:tcBorders>
          </w:tcPr>
          <w:p w:rsidR="0054220B" w:rsidRPr="00597147" w:rsidRDefault="0054220B" w:rsidP="00410E3F">
            <w:pPr>
              <w:pStyle w:val="a4"/>
              <w:rPr>
                <w:rFonts w:ascii="Times New Roman" w:hAnsi="Times New Roman"/>
                <w:sz w:val="28"/>
                <w:szCs w:val="28"/>
                <w:lang w:val="uk-UA"/>
              </w:rPr>
            </w:pPr>
            <w:r w:rsidRPr="00597147">
              <w:rPr>
                <w:rFonts w:ascii="Times New Roman" w:hAnsi="Times New Roman"/>
                <w:sz w:val="28"/>
                <w:szCs w:val="28"/>
                <w:lang w:val="uk-UA"/>
              </w:rPr>
              <w:t>Адреса реєстрації</w:t>
            </w:r>
          </w:p>
        </w:tc>
        <w:tc>
          <w:tcPr>
            <w:tcW w:w="3060" w:type="dxa"/>
            <w:tcBorders>
              <w:top w:val="single" w:sz="4" w:space="0" w:color="auto"/>
              <w:left w:val="single" w:sz="4" w:space="0" w:color="auto"/>
              <w:bottom w:val="single" w:sz="4" w:space="0" w:color="auto"/>
              <w:right w:val="single" w:sz="4" w:space="0" w:color="auto"/>
            </w:tcBorders>
          </w:tcPr>
          <w:p w:rsidR="0054220B" w:rsidRPr="00597147" w:rsidRDefault="0054220B" w:rsidP="00410E3F">
            <w:pPr>
              <w:pStyle w:val="a4"/>
              <w:rPr>
                <w:rFonts w:ascii="Times New Roman" w:hAnsi="Times New Roman"/>
                <w:sz w:val="28"/>
                <w:szCs w:val="28"/>
                <w:lang w:val="uk-UA"/>
              </w:rPr>
            </w:pPr>
            <w:r w:rsidRPr="00597147">
              <w:rPr>
                <w:rFonts w:ascii="Times New Roman" w:hAnsi="Times New Roman"/>
                <w:sz w:val="28"/>
                <w:szCs w:val="28"/>
                <w:lang w:val="uk-UA"/>
              </w:rPr>
              <w:t>Місце розташування земельної ділянки</w:t>
            </w:r>
          </w:p>
        </w:tc>
        <w:tc>
          <w:tcPr>
            <w:tcW w:w="918" w:type="dxa"/>
            <w:tcBorders>
              <w:top w:val="single" w:sz="4" w:space="0" w:color="auto"/>
              <w:left w:val="single" w:sz="4" w:space="0" w:color="auto"/>
              <w:bottom w:val="single" w:sz="4" w:space="0" w:color="auto"/>
              <w:right w:val="single" w:sz="4" w:space="0" w:color="auto"/>
            </w:tcBorders>
          </w:tcPr>
          <w:p w:rsidR="0054220B" w:rsidRPr="00597147" w:rsidRDefault="0054220B" w:rsidP="00410E3F">
            <w:pPr>
              <w:pStyle w:val="a4"/>
              <w:rPr>
                <w:rFonts w:ascii="Times New Roman" w:hAnsi="Times New Roman"/>
                <w:sz w:val="28"/>
                <w:szCs w:val="28"/>
                <w:lang w:val="uk-UA"/>
              </w:rPr>
            </w:pPr>
            <w:r w:rsidRPr="00597147">
              <w:rPr>
                <w:rFonts w:ascii="Times New Roman" w:hAnsi="Times New Roman"/>
                <w:sz w:val="28"/>
                <w:szCs w:val="28"/>
                <w:lang w:val="uk-UA"/>
              </w:rPr>
              <w:t>площа</w:t>
            </w:r>
          </w:p>
          <w:p w:rsidR="0054220B" w:rsidRPr="00597147" w:rsidRDefault="0054220B" w:rsidP="00410E3F">
            <w:pPr>
              <w:pStyle w:val="a4"/>
              <w:rPr>
                <w:rFonts w:ascii="Times New Roman" w:hAnsi="Times New Roman"/>
                <w:sz w:val="28"/>
                <w:szCs w:val="28"/>
                <w:lang w:val="uk-UA"/>
              </w:rPr>
            </w:pPr>
            <w:r w:rsidRPr="00597147">
              <w:rPr>
                <w:rFonts w:ascii="Times New Roman" w:hAnsi="Times New Roman"/>
                <w:sz w:val="28"/>
                <w:szCs w:val="28"/>
                <w:lang w:val="uk-UA"/>
              </w:rPr>
              <w:t>(кв.м.)</w:t>
            </w:r>
          </w:p>
        </w:tc>
        <w:tc>
          <w:tcPr>
            <w:tcW w:w="851" w:type="dxa"/>
            <w:tcBorders>
              <w:top w:val="single" w:sz="4" w:space="0" w:color="auto"/>
              <w:left w:val="single" w:sz="4" w:space="0" w:color="auto"/>
              <w:bottom w:val="single" w:sz="4" w:space="0" w:color="auto"/>
              <w:right w:val="single" w:sz="4" w:space="0" w:color="auto"/>
            </w:tcBorders>
          </w:tcPr>
          <w:p w:rsidR="0054220B" w:rsidRPr="00597147" w:rsidRDefault="0054220B" w:rsidP="00410E3F">
            <w:pPr>
              <w:pStyle w:val="a4"/>
              <w:rPr>
                <w:rFonts w:ascii="Times New Roman" w:hAnsi="Times New Roman"/>
                <w:sz w:val="28"/>
                <w:szCs w:val="28"/>
                <w:lang w:val="uk-UA"/>
              </w:rPr>
            </w:pPr>
            <w:r w:rsidRPr="00597147">
              <w:rPr>
                <w:rFonts w:ascii="Times New Roman" w:hAnsi="Times New Roman"/>
                <w:sz w:val="28"/>
                <w:szCs w:val="28"/>
                <w:lang w:val="uk-UA"/>
              </w:rPr>
              <w:t>Термін оренди</w:t>
            </w:r>
          </w:p>
        </w:tc>
        <w:tc>
          <w:tcPr>
            <w:tcW w:w="992" w:type="dxa"/>
            <w:tcBorders>
              <w:top w:val="single" w:sz="4" w:space="0" w:color="auto"/>
              <w:left w:val="single" w:sz="4" w:space="0" w:color="auto"/>
              <w:bottom w:val="single" w:sz="4" w:space="0" w:color="auto"/>
              <w:right w:val="single" w:sz="4" w:space="0" w:color="auto"/>
            </w:tcBorders>
          </w:tcPr>
          <w:p w:rsidR="0054220B" w:rsidRPr="00597147" w:rsidRDefault="0054220B" w:rsidP="00410E3F">
            <w:pPr>
              <w:pStyle w:val="a4"/>
              <w:rPr>
                <w:rFonts w:ascii="Times New Roman" w:hAnsi="Times New Roman"/>
                <w:sz w:val="28"/>
                <w:szCs w:val="28"/>
                <w:lang w:val="uk-UA"/>
              </w:rPr>
            </w:pPr>
            <w:r w:rsidRPr="00597147">
              <w:rPr>
                <w:rFonts w:ascii="Times New Roman" w:hAnsi="Times New Roman"/>
                <w:sz w:val="28"/>
                <w:szCs w:val="28"/>
                <w:lang w:val="uk-UA"/>
              </w:rPr>
              <w:t xml:space="preserve">Класифікація </w:t>
            </w:r>
          </w:p>
        </w:tc>
      </w:tr>
      <w:tr w:rsidR="0054220B" w:rsidRPr="00597147" w:rsidTr="00410E3F">
        <w:trPr>
          <w:trHeight w:val="70"/>
        </w:trPr>
        <w:tc>
          <w:tcPr>
            <w:tcW w:w="2160" w:type="dxa"/>
            <w:tcBorders>
              <w:top w:val="single" w:sz="4" w:space="0" w:color="auto"/>
              <w:left w:val="single" w:sz="4" w:space="0" w:color="auto"/>
              <w:bottom w:val="single" w:sz="4" w:space="0" w:color="auto"/>
              <w:right w:val="single" w:sz="4" w:space="0" w:color="auto"/>
            </w:tcBorders>
          </w:tcPr>
          <w:p w:rsidR="0054220B" w:rsidRPr="00597147" w:rsidRDefault="0054220B" w:rsidP="00410E3F">
            <w:pPr>
              <w:pStyle w:val="a4"/>
              <w:rPr>
                <w:rFonts w:ascii="Times New Roman" w:hAnsi="Times New Roman"/>
                <w:sz w:val="28"/>
                <w:szCs w:val="28"/>
                <w:lang w:val="uk-UA"/>
              </w:rPr>
            </w:pPr>
            <w:r w:rsidRPr="00597147">
              <w:rPr>
                <w:rFonts w:ascii="Times New Roman" w:hAnsi="Times New Roman"/>
                <w:sz w:val="28"/>
                <w:szCs w:val="28"/>
                <w:lang w:val="uk-UA"/>
              </w:rPr>
              <w:t>1</w:t>
            </w:r>
          </w:p>
        </w:tc>
        <w:tc>
          <w:tcPr>
            <w:tcW w:w="2160" w:type="dxa"/>
            <w:tcBorders>
              <w:top w:val="single" w:sz="4" w:space="0" w:color="auto"/>
              <w:left w:val="single" w:sz="4" w:space="0" w:color="auto"/>
              <w:bottom w:val="single" w:sz="4" w:space="0" w:color="auto"/>
              <w:right w:val="single" w:sz="4" w:space="0" w:color="auto"/>
            </w:tcBorders>
          </w:tcPr>
          <w:p w:rsidR="0054220B" w:rsidRPr="00597147" w:rsidRDefault="0054220B" w:rsidP="00410E3F">
            <w:pPr>
              <w:pStyle w:val="a4"/>
              <w:rPr>
                <w:rFonts w:ascii="Times New Roman" w:hAnsi="Times New Roman"/>
                <w:sz w:val="28"/>
                <w:szCs w:val="28"/>
                <w:lang w:val="uk-UA"/>
              </w:rPr>
            </w:pPr>
            <w:r w:rsidRPr="00597147">
              <w:rPr>
                <w:rFonts w:ascii="Times New Roman" w:hAnsi="Times New Roman"/>
                <w:sz w:val="28"/>
                <w:szCs w:val="28"/>
                <w:lang w:val="uk-UA"/>
              </w:rPr>
              <w:t xml:space="preserve">            2</w:t>
            </w:r>
          </w:p>
        </w:tc>
        <w:tc>
          <w:tcPr>
            <w:tcW w:w="3060" w:type="dxa"/>
            <w:tcBorders>
              <w:top w:val="single" w:sz="4" w:space="0" w:color="auto"/>
              <w:left w:val="single" w:sz="4" w:space="0" w:color="auto"/>
              <w:bottom w:val="single" w:sz="4" w:space="0" w:color="auto"/>
              <w:right w:val="single" w:sz="4" w:space="0" w:color="auto"/>
            </w:tcBorders>
          </w:tcPr>
          <w:p w:rsidR="0054220B" w:rsidRPr="00597147" w:rsidRDefault="0054220B" w:rsidP="00410E3F">
            <w:pPr>
              <w:pStyle w:val="a4"/>
              <w:rPr>
                <w:rFonts w:ascii="Times New Roman" w:hAnsi="Times New Roman"/>
                <w:sz w:val="28"/>
                <w:szCs w:val="28"/>
                <w:lang w:val="uk-UA"/>
              </w:rPr>
            </w:pPr>
            <w:r w:rsidRPr="00597147">
              <w:rPr>
                <w:rFonts w:ascii="Times New Roman" w:hAnsi="Times New Roman"/>
                <w:sz w:val="28"/>
                <w:szCs w:val="28"/>
                <w:lang w:val="uk-UA"/>
              </w:rPr>
              <w:t xml:space="preserve">             3</w:t>
            </w:r>
          </w:p>
        </w:tc>
        <w:tc>
          <w:tcPr>
            <w:tcW w:w="918" w:type="dxa"/>
            <w:tcBorders>
              <w:top w:val="single" w:sz="4" w:space="0" w:color="auto"/>
              <w:left w:val="single" w:sz="4" w:space="0" w:color="auto"/>
              <w:bottom w:val="single" w:sz="4" w:space="0" w:color="auto"/>
              <w:right w:val="single" w:sz="4" w:space="0" w:color="auto"/>
            </w:tcBorders>
          </w:tcPr>
          <w:p w:rsidR="0054220B" w:rsidRPr="00597147" w:rsidRDefault="0054220B" w:rsidP="00410E3F">
            <w:pPr>
              <w:pStyle w:val="a4"/>
              <w:rPr>
                <w:rFonts w:ascii="Times New Roman" w:hAnsi="Times New Roman"/>
                <w:sz w:val="28"/>
                <w:szCs w:val="28"/>
                <w:lang w:val="uk-UA"/>
              </w:rPr>
            </w:pPr>
            <w:r w:rsidRPr="00597147">
              <w:rPr>
                <w:rFonts w:ascii="Times New Roman" w:hAnsi="Times New Roman"/>
                <w:sz w:val="28"/>
                <w:szCs w:val="28"/>
                <w:lang w:val="uk-UA"/>
              </w:rPr>
              <w:t xml:space="preserve">      4</w:t>
            </w:r>
          </w:p>
        </w:tc>
        <w:tc>
          <w:tcPr>
            <w:tcW w:w="851" w:type="dxa"/>
            <w:tcBorders>
              <w:top w:val="single" w:sz="4" w:space="0" w:color="auto"/>
              <w:left w:val="single" w:sz="4" w:space="0" w:color="auto"/>
              <w:bottom w:val="single" w:sz="4" w:space="0" w:color="auto"/>
              <w:right w:val="single" w:sz="4" w:space="0" w:color="auto"/>
            </w:tcBorders>
          </w:tcPr>
          <w:p w:rsidR="0054220B" w:rsidRPr="00597147" w:rsidRDefault="0054220B" w:rsidP="00410E3F">
            <w:pPr>
              <w:pStyle w:val="a4"/>
              <w:rPr>
                <w:rFonts w:ascii="Times New Roman" w:hAnsi="Times New Roman"/>
                <w:sz w:val="28"/>
                <w:szCs w:val="28"/>
                <w:lang w:val="uk-UA"/>
              </w:rPr>
            </w:pPr>
            <w:r w:rsidRPr="00597147">
              <w:rPr>
                <w:rFonts w:ascii="Times New Roman" w:hAnsi="Times New Roman"/>
                <w:sz w:val="28"/>
                <w:szCs w:val="28"/>
                <w:lang w:val="uk-UA"/>
              </w:rPr>
              <w:t xml:space="preserve">     5</w:t>
            </w:r>
          </w:p>
        </w:tc>
        <w:tc>
          <w:tcPr>
            <w:tcW w:w="992" w:type="dxa"/>
            <w:tcBorders>
              <w:top w:val="single" w:sz="4" w:space="0" w:color="auto"/>
              <w:left w:val="single" w:sz="4" w:space="0" w:color="auto"/>
              <w:bottom w:val="single" w:sz="4" w:space="0" w:color="auto"/>
              <w:right w:val="single" w:sz="4" w:space="0" w:color="auto"/>
            </w:tcBorders>
          </w:tcPr>
          <w:p w:rsidR="0054220B" w:rsidRPr="00597147" w:rsidRDefault="0054220B" w:rsidP="00410E3F">
            <w:pPr>
              <w:pStyle w:val="a4"/>
              <w:rPr>
                <w:rFonts w:ascii="Times New Roman" w:hAnsi="Times New Roman"/>
                <w:sz w:val="28"/>
                <w:szCs w:val="28"/>
                <w:lang w:val="uk-UA"/>
              </w:rPr>
            </w:pPr>
            <w:r w:rsidRPr="00597147">
              <w:rPr>
                <w:rFonts w:ascii="Times New Roman" w:hAnsi="Times New Roman"/>
                <w:sz w:val="28"/>
                <w:szCs w:val="28"/>
                <w:lang w:val="uk-UA"/>
              </w:rPr>
              <w:t>6</w:t>
            </w:r>
          </w:p>
        </w:tc>
      </w:tr>
      <w:tr w:rsidR="0054220B" w:rsidRPr="00597147" w:rsidTr="00410E3F">
        <w:trPr>
          <w:trHeight w:val="70"/>
        </w:trPr>
        <w:tc>
          <w:tcPr>
            <w:tcW w:w="2160" w:type="dxa"/>
            <w:tcBorders>
              <w:top w:val="single" w:sz="4" w:space="0" w:color="auto"/>
              <w:left w:val="single" w:sz="4" w:space="0" w:color="auto"/>
              <w:bottom w:val="single" w:sz="4" w:space="0" w:color="auto"/>
              <w:right w:val="single" w:sz="4" w:space="0" w:color="auto"/>
            </w:tcBorders>
          </w:tcPr>
          <w:p w:rsidR="0054220B" w:rsidRPr="00597147" w:rsidRDefault="0054220B" w:rsidP="00410E3F">
            <w:pPr>
              <w:pStyle w:val="a4"/>
              <w:rPr>
                <w:rFonts w:ascii="Times New Roman" w:hAnsi="Times New Roman"/>
                <w:sz w:val="28"/>
                <w:szCs w:val="28"/>
                <w:lang w:val="uk-UA"/>
              </w:rPr>
            </w:pPr>
            <w:r>
              <w:rPr>
                <w:rFonts w:ascii="Times New Roman" w:hAnsi="Times New Roman"/>
                <w:sz w:val="28"/>
                <w:szCs w:val="28"/>
                <w:lang w:val="uk-UA"/>
              </w:rPr>
              <w:t xml:space="preserve">Грабовський </w:t>
            </w:r>
            <w:r>
              <w:rPr>
                <w:rFonts w:ascii="Times New Roman" w:hAnsi="Times New Roman"/>
                <w:sz w:val="28"/>
                <w:szCs w:val="28"/>
                <w:lang w:val="uk-UA"/>
              </w:rPr>
              <w:lastRenderedPageBreak/>
              <w:t>О.В.</w:t>
            </w:r>
          </w:p>
        </w:tc>
        <w:tc>
          <w:tcPr>
            <w:tcW w:w="2160" w:type="dxa"/>
            <w:tcBorders>
              <w:top w:val="single" w:sz="4" w:space="0" w:color="auto"/>
              <w:left w:val="single" w:sz="4" w:space="0" w:color="auto"/>
              <w:bottom w:val="single" w:sz="4" w:space="0" w:color="auto"/>
              <w:right w:val="single" w:sz="4" w:space="0" w:color="auto"/>
            </w:tcBorders>
          </w:tcPr>
          <w:p w:rsidR="0054220B" w:rsidRPr="00597147" w:rsidRDefault="0054220B" w:rsidP="00410E3F">
            <w:pPr>
              <w:pStyle w:val="a4"/>
              <w:rPr>
                <w:rFonts w:ascii="Times New Roman" w:hAnsi="Times New Roman"/>
                <w:sz w:val="28"/>
                <w:szCs w:val="28"/>
                <w:lang w:val="uk-UA"/>
              </w:rPr>
            </w:pPr>
            <w:r>
              <w:rPr>
                <w:rFonts w:ascii="Times New Roman" w:hAnsi="Times New Roman"/>
                <w:sz w:val="28"/>
                <w:szCs w:val="28"/>
                <w:lang w:val="uk-UA"/>
              </w:rPr>
              <w:lastRenderedPageBreak/>
              <w:t xml:space="preserve">вул.Східна,16 </w:t>
            </w:r>
            <w:r>
              <w:rPr>
                <w:rFonts w:ascii="Times New Roman" w:hAnsi="Times New Roman"/>
                <w:sz w:val="28"/>
                <w:szCs w:val="28"/>
                <w:lang w:val="uk-UA"/>
              </w:rPr>
              <w:lastRenderedPageBreak/>
              <w:t>с.Васильківка</w:t>
            </w:r>
          </w:p>
        </w:tc>
        <w:tc>
          <w:tcPr>
            <w:tcW w:w="3060" w:type="dxa"/>
            <w:tcBorders>
              <w:top w:val="single" w:sz="4" w:space="0" w:color="auto"/>
              <w:left w:val="single" w:sz="4" w:space="0" w:color="auto"/>
              <w:bottom w:val="single" w:sz="4" w:space="0" w:color="auto"/>
              <w:right w:val="single" w:sz="4" w:space="0" w:color="auto"/>
            </w:tcBorders>
          </w:tcPr>
          <w:p w:rsidR="0054220B" w:rsidRPr="00597147" w:rsidRDefault="0054220B" w:rsidP="00410E3F">
            <w:pPr>
              <w:pStyle w:val="a4"/>
              <w:rPr>
                <w:rFonts w:ascii="Times New Roman" w:hAnsi="Times New Roman"/>
                <w:sz w:val="28"/>
                <w:szCs w:val="28"/>
                <w:lang w:val="uk-UA"/>
              </w:rPr>
            </w:pPr>
            <w:r>
              <w:rPr>
                <w:rFonts w:ascii="Times New Roman" w:hAnsi="Times New Roman"/>
                <w:sz w:val="28"/>
                <w:szCs w:val="28"/>
                <w:lang w:val="uk-UA"/>
              </w:rPr>
              <w:lastRenderedPageBreak/>
              <w:t xml:space="preserve">вул.Соборна,32-А </w:t>
            </w:r>
            <w:r>
              <w:rPr>
                <w:rFonts w:ascii="Times New Roman" w:hAnsi="Times New Roman"/>
                <w:sz w:val="28"/>
                <w:szCs w:val="28"/>
                <w:lang w:val="uk-UA"/>
              </w:rPr>
              <w:lastRenderedPageBreak/>
              <w:t>с.Васильківка</w:t>
            </w:r>
          </w:p>
        </w:tc>
        <w:tc>
          <w:tcPr>
            <w:tcW w:w="918" w:type="dxa"/>
            <w:tcBorders>
              <w:top w:val="single" w:sz="4" w:space="0" w:color="auto"/>
              <w:left w:val="single" w:sz="4" w:space="0" w:color="auto"/>
              <w:bottom w:val="single" w:sz="4" w:space="0" w:color="auto"/>
              <w:right w:val="single" w:sz="4" w:space="0" w:color="auto"/>
            </w:tcBorders>
          </w:tcPr>
          <w:p w:rsidR="0054220B" w:rsidRPr="00597147" w:rsidRDefault="0054220B" w:rsidP="00410E3F">
            <w:pPr>
              <w:pStyle w:val="a4"/>
              <w:rPr>
                <w:rFonts w:ascii="Times New Roman" w:hAnsi="Times New Roman"/>
                <w:sz w:val="28"/>
                <w:szCs w:val="28"/>
                <w:lang w:val="uk-UA"/>
              </w:rPr>
            </w:pPr>
            <w:r>
              <w:rPr>
                <w:rFonts w:ascii="Times New Roman" w:hAnsi="Times New Roman"/>
                <w:sz w:val="28"/>
                <w:szCs w:val="28"/>
                <w:lang w:val="uk-UA"/>
              </w:rPr>
              <w:lastRenderedPageBreak/>
              <w:t>14</w:t>
            </w:r>
          </w:p>
        </w:tc>
        <w:tc>
          <w:tcPr>
            <w:tcW w:w="851" w:type="dxa"/>
            <w:tcBorders>
              <w:top w:val="single" w:sz="4" w:space="0" w:color="auto"/>
              <w:left w:val="single" w:sz="4" w:space="0" w:color="auto"/>
              <w:bottom w:val="single" w:sz="4" w:space="0" w:color="auto"/>
              <w:right w:val="single" w:sz="4" w:space="0" w:color="auto"/>
            </w:tcBorders>
          </w:tcPr>
          <w:p w:rsidR="0054220B" w:rsidRPr="00597147" w:rsidRDefault="0054220B" w:rsidP="00410E3F">
            <w:pPr>
              <w:pStyle w:val="a4"/>
              <w:rPr>
                <w:rFonts w:ascii="Times New Roman" w:hAnsi="Times New Roman"/>
                <w:sz w:val="28"/>
                <w:szCs w:val="28"/>
                <w:lang w:val="uk-UA"/>
              </w:rPr>
            </w:pPr>
            <w:r>
              <w:rPr>
                <w:rFonts w:ascii="Times New Roman" w:hAnsi="Times New Roman"/>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54220B" w:rsidRPr="00597147" w:rsidRDefault="0054220B" w:rsidP="00410E3F">
            <w:pPr>
              <w:pStyle w:val="a4"/>
              <w:rPr>
                <w:rFonts w:ascii="Times New Roman" w:hAnsi="Times New Roman"/>
                <w:sz w:val="28"/>
                <w:szCs w:val="28"/>
                <w:lang w:val="uk-UA"/>
              </w:rPr>
            </w:pPr>
            <w:r>
              <w:rPr>
                <w:rFonts w:ascii="Times New Roman" w:hAnsi="Times New Roman"/>
                <w:sz w:val="28"/>
                <w:szCs w:val="28"/>
                <w:lang w:val="uk-UA"/>
              </w:rPr>
              <w:t>03.07</w:t>
            </w:r>
          </w:p>
        </w:tc>
      </w:tr>
    </w:tbl>
    <w:p w:rsidR="0054220B" w:rsidRPr="00597147" w:rsidRDefault="0054220B" w:rsidP="0054220B">
      <w:pPr>
        <w:pStyle w:val="a4"/>
        <w:rPr>
          <w:rFonts w:ascii="Times New Roman" w:hAnsi="Times New Roman"/>
          <w:sz w:val="28"/>
          <w:szCs w:val="28"/>
          <w:lang w:val="uk-UA"/>
        </w:rPr>
      </w:pPr>
    </w:p>
    <w:p w:rsidR="0054220B" w:rsidRDefault="0054220B" w:rsidP="0054220B">
      <w:pPr>
        <w:pStyle w:val="a4"/>
        <w:rPr>
          <w:rFonts w:ascii="Times New Roman" w:hAnsi="Times New Roman"/>
          <w:sz w:val="28"/>
          <w:szCs w:val="28"/>
          <w:lang w:val="uk-UA"/>
        </w:rPr>
      </w:pPr>
    </w:p>
    <w:p w:rsidR="0054220B" w:rsidRDefault="0054220B" w:rsidP="0054220B">
      <w:pPr>
        <w:pStyle w:val="a4"/>
        <w:rPr>
          <w:rFonts w:ascii="Times New Roman" w:hAnsi="Times New Roman"/>
          <w:sz w:val="28"/>
          <w:szCs w:val="28"/>
          <w:lang w:val="uk-UA"/>
        </w:rPr>
      </w:pPr>
    </w:p>
    <w:p w:rsidR="0054220B" w:rsidRPr="00597147" w:rsidRDefault="0054220B" w:rsidP="0054220B">
      <w:pPr>
        <w:pStyle w:val="a4"/>
        <w:rPr>
          <w:rFonts w:ascii="Times New Roman" w:hAnsi="Times New Roman"/>
          <w:sz w:val="28"/>
          <w:szCs w:val="28"/>
          <w:lang w:val="uk-UA"/>
        </w:rPr>
      </w:pPr>
      <w:r w:rsidRPr="00597147">
        <w:rPr>
          <w:rFonts w:ascii="Times New Roman" w:hAnsi="Times New Roman"/>
          <w:sz w:val="28"/>
          <w:szCs w:val="28"/>
          <w:lang w:val="uk-UA"/>
        </w:rPr>
        <w:t>Секретар ради                                                                  Т.О.Агаркова</w:t>
      </w:r>
    </w:p>
    <w:p w:rsidR="0054220B" w:rsidRPr="00597147" w:rsidRDefault="0054220B" w:rsidP="0054220B">
      <w:pPr>
        <w:jc w:val="center"/>
        <w:rPr>
          <w:rFonts w:ascii="Times New Roman" w:hAnsi="Times New Roman"/>
          <w:sz w:val="28"/>
          <w:szCs w:val="28"/>
          <w:lang w:val="uk-UA"/>
        </w:rPr>
      </w:pPr>
    </w:p>
    <w:p w:rsidR="0054220B" w:rsidRDefault="0054220B" w:rsidP="0054220B">
      <w:pPr>
        <w:tabs>
          <w:tab w:val="left" w:pos="4170"/>
        </w:tabs>
        <w:rPr>
          <w:rFonts w:ascii="Bookman Old Style" w:hAnsi="Bookman Old Style"/>
          <w:sz w:val="24"/>
          <w:szCs w:val="24"/>
          <w:lang w:val="uk-UA"/>
        </w:rPr>
      </w:pPr>
    </w:p>
    <w:p w:rsidR="0054220B" w:rsidRDefault="0054220B" w:rsidP="0054220B">
      <w:pPr>
        <w:spacing w:after="0"/>
        <w:jc w:val="center"/>
        <w:rPr>
          <w:rFonts w:ascii="Bookman Old Style" w:hAnsi="Bookman Old Style"/>
          <w:lang w:val="uk-UA"/>
        </w:rPr>
      </w:pPr>
    </w:p>
    <w:p w:rsidR="0054220B" w:rsidRDefault="0054220B" w:rsidP="0054220B">
      <w:pPr>
        <w:spacing w:after="0"/>
        <w:jc w:val="center"/>
        <w:rPr>
          <w:rFonts w:ascii="Bookman Old Style" w:hAnsi="Bookman Old Style"/>
          <w:lang w:val="uk-UA"/>
        </w:rPr>
      </w:pPr>
    </w:p>
    <w:p w:rsidR="0054220B" w:rsidRDefault="0054220B" w:rsidP="0054220B">
      <w:pPr>
        <w:spacing w:after="0"/>
        <w:jc w:val="center"/>
        <w:rPr>
          <w:rFonts w:ascii="Bookman Old Style" w:hAnsi="Bookman Old Style"/>
          <w:lang w:val="uk-UA"/>
        </w:rPr>
      </w:pPr>
    </w:p>
    <w:p w:rsidR="0054220B" w:rsidRDefault="0054220B" w:rsidP="0054220B">
      <w:pPr>
        <w:spacing w:after="0"/>
        <w:jc w:val="center"/>
        <w:rPr>
          <w:rFonts w:ascii="Bookman Old Style" w:hAnsi="Bookman Old Style"/>
          <w:lang w:val="uk-UA"/>
        </w:rPr>
      </w:pPr>
    </w:p>
    <w:p w:rsidR="0054220B" w:rsidRDefault="0054220B" w:rsidP="0054220B">
      <w:pPr>
        <w:tabs>
          <w:tab w:val="left" w:pos="5385"/>
        </w:tabs>
        <w:rPr>
          <w:rFonts w:ascii="Bookman Old Style" w:hAnsi="Bookman Old Style"/>
          <w:sz w:val="24"/>
          <w:szCs w:val="24"/>
          <w:lang w:val="uk-UA"/>
        </w:rPr>
      </w:pPr>
    </w:p>
    <w:p w:rsidR="0054220B" w:rsidRDefault="0054220B" w:rsidP="0054220B">
      <w:pPr>
        <w:tabs>
          <w:tab w:val="left" w:pos="5385"/>
        </w:tabs>
        <w:rPr>
          <w:rFonts w:ascii="Bookman Old Style" w:hAnsi="Bookman Old Style"/>
          <w:sz w:val="24"/>
          <w:szCs w:val="24"/>
          <w:lang w:val="uk-UA"/>
        </w:rPr>
      </w:pPr>
    </w:p>
    <w:p w:rsidR="0054220B" w:rsidRDefault="0054220B" w:rsidP="0054220B">
      <w:pPr>
        <w:tabs>
          <w:tab w:val="left" w:pos="5385"/>
        </w:tabs>
        <w:rPr>
          <w:rFonts w:ascii="Bookman Old Style" w:hAnsi="Bookman Old Style"/>
          <w:sz w:val="24"/>
          <w:szCs w:val="24"/>
          <w:lang w:val="uk-UA"/>
        </w:rPr>
      </w:pPr>
    </w:p>
    <w:p w:rsidR="0054220B" w:rsidRDefault="0054220B" w:rsidP="0054220B">
      <w:pPr>
        <w:tabs>
          <w:tab w:val="left" w:pos="5385"/>
        </w:tabs>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r>
        <w:rPr>
          <w:rFonts w:ascii="Bookman Old Style" w:hAnsi="Bookman Old Style"/>
          <w:sz w:val="24"/>
          <w:szCs w:val="24"/>
          <w:lang w:val="uk-UA"/>
        </w:rPr>
        <w:t xml:space="preserve"> </w:t>
      </w: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54220B" w:rsidRDefault="0054220B" w:rsidP="0054220B">
      <w:pPr>
        <w:pStyle w:val="a4"/>
        <w:rPr>
          <w:rFonts w:ascii="Bookman Old Style" w:hAnsi="Bookman Old Style"/>
          <w:sz w:val="24"/>
          <w:szCs w:val="24"/>
          <w:lang w:val="uk-UA"/>
        </w:rPr>
      </w:pPr>
    </w:p>
    <w:p w:rsidR="00AB12AA" w:rsidRPr="0054220B" w:rsidRDefault="00AB12AA" w:rsidP="0054220B">
      <w:pPr>
        <w:rPr>
          <w:lang w:val="uk-UA"/>
        </w:rPr>
      </w:pPr>
    </w:p>
    <w:sectPr w:rsidR="00AB12AA" w:rsidRPr="0054220B" w:rsidSect="00E946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1C06CC"/>
    <w:lvl w:ilvl="0">
      <w:start w:val="1"/>
      <w:numFmt w:val="decimal"/>
      <w:lvlText w:val="%1."/>
      <w:lvlJc w:val="left"/>
      <w:pPr>
        <w:tabs>
          <w:tab w:val="num" w:pos="1492"/>
        </w:tabs>
        <w:ind w:left="1492" w:hanging="360"/>
      </w:pPr>
    </w:lvl>
  </w:abstractNum>
  <w:abstractNum w:abstractNumId="1">
    <w:nsid w:val="FFFFFF7D"/>
    <w:multiLevelType w:val="singleLevel"/>
    <w:tmpl w:val="E8B29308"/>
    <w:lvl w:ilvl="0">
      <w:start w:val="1"/>
      <w:numFmt w:val="decimal"/>
      <w:lvlText w:val="%1."/>
      <w:lvlJc w:val="left"/>
      <w:pPr>
        <w:tabs>
          <w:tab w:val="num" w:pos="1209"/>
        </w:tabs>
        <w:ind w:left="1209" w:hanging="360"/>
      </w:pPr>
    </w:lvl>
  </w:abstractNum>
  <w:abstractNum w:abstractNumId="2">
    <w:nsid w:val="FFFFFF7E"/>
    <w:multiLevelType w:val="singleLevel"/>
    <w:tmpl w:val="4E94F656"/>
    <w:lvl w:ilvl="0">
      <w:start w:val="1"/>
      <w:numFmt w:val="decimal"/>
      <w:lvlText w:val="%1."/>
      <w:lvlJc w:val="left"/>
      <w:pPr>
        <w:tabs>
          <w:tab w:val="num" w:pos="926"/>
        </w:tabs>
        <w:ind w:left="926" w:hanging="360"/>
      </w:pPr>
    </w:lvl>
  </w:abstractNum>
  <w:abstractNum w:abstractNumId="3">
    <w:nsid w:val="FFFFFF7F"/>
    <w:multiLevelType w:val="singleLevel"/>
    <w:tmpl w:val="73060BDC"/>
    <w:lvl w:ilvl="0">
      <w:start w:val="1"/>
      <w:numFmt w:val="decimal"/>
      <w:lvlText w:val="%1."/>
      <w:lvlJc w:val="left"/>
      <w:pPr>
        <w:tabs>
          <w:tab w:val="num" w:pos="643"/>
        </w:tabs>
        <w:ind w:left="643" w:hanging="360"/>
      </w:pPr>
    </w:lvl>
  </w:abstractNum>
  <w:abstractNum w:abstractNumId="4">
    <w:nsid w:val="FFFFFF80"/>
    <w:multiLevelType w:val="singleLevel"/>
    <w:tmpl w:val="DE5C1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7ABF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849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92A6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46FE90"/>
    <w:lvl w:ilvl="0">
      <w:start w:val="1"/>
      <w:numFmt w:val="decimal"/>
      <w:lvlText w:val="%1."/>
      <w:lvlJc w:val="left"/>
      <w:pPr>
        <w:tabs>
          <w:tab w:val="num" w:pos="360"/>
        </w:tabs>
        <w:ind w:left="360" w:hanging="360"/>
      </w:pPr>
    </w:lvl>
  </w:abstractNum>
  <w:abstractNum w:abstractNumId="9">
    <w:nsid w:val="FFFFFF89"/>
    <w:multiLevelType w:val="singleLevel"/>
    <w:tmpl w:val="F38CEDAA"/>
    <w:lvl w:ilvl="0">
      <w:start w:val="1"/>
      <w:numFmt w:val="bullet"/>
      <w:lvlText w:val=""/>
      <w:lvlJc w:val="left"/>
      <w:pPr>
        <w:tabs>
          <w:tab w:val="num" w:pos="360"/>
        </w:tabs>
        <w:ind w:left="360" w:hanging="360"/>
      </w:pPr>
      <w:rPr>
        <w:rFonts w:ascii="Symbol" w:hAnsi="Symbol" w:hint="default"/>
      </w:rPr>
    </w:lvl>
  </w:abstractNum>
  <w:abstractNum w:abstractNumId="10">
    <w:nsid w:val="015D7EE8"/>
    <w:multiLevelType w:val="hybridMultilevel"/>
    <w:tmpl w:val="B97C6842"/>
    <w:lvl w:ilvl="0" w:tplc="11205ED6">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03E45FE0"/>
    <w:multiLevelType w:val="hybridMultilevel"/>
    <w:tmpl w:val="C4685528"/>
    <w:lvl w:ilvl="0" w:tplc="3D041DFE">
      <w:start w:val="1"/>
      <w:numFmt w:val="decimal"/>
      <w:lvlText w:val="%1."/>
      <w:lvlJc w:val="left"/>
      <w:pPr>
        <w:ind w:left="1407" w:hanging="84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8F41822"/>
    <w:multiLevelType w:val="multilevel"/>
    <w:tmpl w:val="F470150E"/>
    <w:lvl w:ilvl="0">
      <w:start w:val="1"/>
      <w:numFmt w:val="bullet"/>
      <w:lvlText w:val=""/>
      <w:lvlJc w:val="left"/>
      <w:pPr>
        <w:ind w:left="720" w:hanging="360"/>
      </w:pPr>
      <w:rPr>
        <w:rFonts w:ascii="Symbol" w:hAnsi="Symbol"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nsid w:val="0D86763F"/>
    <w:multiLevelType w:val="hybridMultilevel"/>
    <w:tmpl w:val="115C766C"/>
    <w:lvl w:ilvl="0" w:tplc="4184EC76">
      <w:start w:val="5"/>
      <w:numFmt w:val="bullet"/>
      <w:lvlText w:val="-"/>
      <w:lvlJc w:val="left"/>
      <w:pPr>
        <w:ind w:left="720" w:hanging="360"/>
      </w:pPr>
      <w:rPr>
        <w:rFonts w:ascii="Bookman Old Style" w:eastAsia="Calibri" w:hAnsi="Bookman Old Style"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860397"/>
    <w:multiLevelType w:val="hybridMultilevel"/>
    <w:tmpl w:val="92AC6A82"/>
    <w:lvl w:ilvl="0" w:tplc="B0788408">
      <w:start w:val="1"/>
      <w:numFmt w:val="bullet"/>
      <w:lvlText w:val="-"/>
      <w:lvlJc w:val="left"/>
      <w:pPr>
        <w:ind w:left="720"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9E6EB5"/>
    <w:multiLevelType w:val="hybridMultilevel"/>
    <w:tmpl w:val="87A8B496"/>
    <w:lvl w:ilvl="0" w:tplc="2456597C">
      <w:start w:val="2"/>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6">
    <w:nsid w:val="13FE31C5"/>
    <w:multiLevelType w:val="hybridMultilevel"/>
    <w:tmpl w:val="805CAE52"/>
    <w:lvl w:ilvl="0" w:tplc="0EA0820A">
      <w:start w:val="1"/>
      <w:numFmt w:val="decimal"/>
      <w:lvlText w:val="%1."/>
      <w:lvlJc w:val="left"/>
      <w:pPr>
        <w:ind w:left="691" w:hanging="360"/>
      </w:pPr>
      <w:rPr>
        <w:rFonts w:cs="Times New Roman"/>
        <w:b w:val="0"/>
        <w:sz w:val="26"/>
      </w:rPr>
    </w:lvl>
    <w:lvl w:ilvl="1" w:tplc="04220019">
      <w:start w:val="1"/>
      <w:numFmt w:val="lowerLetter"/>
      <w:lvlText w:val="%2."/>
      <w:lvlJc w:val="left"/>
      <w:pPr>
        <w:ind w:left="1411" w:hanging="360"/>
      </w:pPr>
      <w:rPr>
        <w:rFonts w:cs="Times New Roman"/>
      </w:rPr>
    </w:lvl>
    <w:lvl w:ilvl="2" w:tplc="0422001B">
      <w:start w:val="1"/>
      <w:numFmt w:val="lowerRoman"/>
      <w:lvlText w:val="%3."/>
      <w:lvlJc w:val="right"/>
      <w:pPr>
        <w:ind w:left="2131" w:hanging="180"/>
      </w:pPr>
      <w:rPr>
        <w:rFonts w:cs="Times New Roman"/>
      </w:rPr>
    </w:lvl>
    <w:lvl w:ilvl="3" w:tplc="0422000F">
      <w:start w:val="1"/>
      <w:numFmt w:val="decimal"/>
      <w:lvlText w:val="%4."/>
      <w:lvlJc w:val="left"/>
      <w:pPr>
        <w:ind w:left="2851" w:hanging="360"/>
      </w:pPr>
      <w:rPr>
        <w:rFonts w:cs="Times New Roman"/>
      </w:rPr>
    </w:lvl>
    <w:lvl w:ilvl="4" w:tplc="04220019">
      <w:start w:val="1"/>
      <w:numFmt w:val="lowerLetter"/>
      <w:lvlText w:val="%5."/>
      <w:lvlJc w:val="left"/>
      <w:pPr>
        <w:ind w:left="3571" w:hanging="360"/>
      </w:pPr>
      <w:rPr>
        <w:rFonts w:cs="Times New Roman"/>
      </w:rPr>
    </w:lvl>
    <w:lvl w:ilvl="5" w:tplc="0422001B">
      <w:start w:val="1"/>
      <w:numFmt w:val="lowerRoman"/>
      <w:lvlText w:val="%6."/>
      <w:lvlJc w:val="right"/>
      <w:pPr>
        <w:ind w:left="4291" w:hanging="180"/>
      </w:pPr>
      <w:rPr>
        <w:rFonts w:cs="Times New Roman"/>
      </w:rPr>
    </w:lvl>
    <w:lvl w:ilvl="6" w:tplc="0422000F">
      <w:start w:val="1"/>
      <w:numFmt w:val="decimal"/>
      <w:lvlText w:val="%7."/>
      <w:lvlJc w:val="left"/>
      <w:pPr>
        <w:ind w:left="5011" w:hanging="360"/>
      </w:pPr>
      <w:rPr>
        <w:rFonts w:cs="Times New Roman"/>
      </w:rPr>
    </w:lvl>
    <w:lvl w:ilvl="7" w:tplc="04220019">
      <w:start w:val="1"/>
      <w:numFmt w:val="lowerLetter"/>
      <w:lvlText w:val="%8."/>
      <w:lvlJc w:val="left"/>
      <w:pPr>
        <w:ind w:left="5731" w:hanging="360"/>
      </w:pPr>
      <w:rPr>
        <w:rFonts w:cs="Times New Roman"/>
      </w:rPr>
    </w:lvl>
    <w:lvl w:ilvl="8" w:tplc="0422001B">
      <w:start w:val="1"/>
      <w:numFmt w:val="lowerRoman"/>
      <w:lvlText w:val="%9."/>
      <w:lvlJc w:val="right"/>
      <w:pPr>
        <w:ind w:left="6451" w:hanging="180"/>
      </w:pPr>
      <w:rPr>
        <w:rFonts w:cs="Times New Roman"/>
      </w:rPr>
    </w:lvl>
  </w:abstractNum>
  <w:abstractNum w:abstractNumId="17">
    <w:nsid w:val="15BC73E0"/>
    <w:multiLevelType w:val="hybridMultilevel"/>
    <w:tmpl w:val="54E41B70"/>
    <w:lvl w:ilvl="0" w:tplc="384C4A2E">
      <w:start w:val="6"/>
      <w:numFmt w:val="decimal"/>
      <w:lvlText w:val="%1."/>
      <w:lvlJc w:val="left"/>
      <w:pPr>
        <w:ind w:left="3225" w:hanging="360"/>
      </w:pPr>
      <w:rPr>
        <w:rFonts w:cs="Times New Roman"/>
        <w:b/>
      </w:rPr>
    </w:lvl>
    <w:lvl w:ilvl="1" w:tplc="04190019">
      <w:start w:val="1"/>
      <w:numFmt w:val="lowerLetter"/>
      <w:lvlText w:val="%2."/>
      <w:lvlJc w:val="left"/>
      <w:pPr>
        <w:ind w:left="3945" w:hanging="360"/>
      </w:pPr>
      <w:rPr>
        <w:rFonts w:cs="Times New Roman"/>
      </w:rPr>
    </w:lvl>
    <w:lvl w:ilvl="2" w:tplc="0419001B">
      <w:start w:val="1"/>
      <w:numFmt w:val="lowerRoman"/>
      <w:lvlText w:val="%3."/>
      <w:lvlJc w:val="right"/>
      <w:pPr>
        <w:ind w:left="4665" w:hanging="180"/>
      </w:pPr>
      <w:rPr>
        <w:rFonts w:cs="Times New Roman"/>
      </w:rPr>
    </w:lvl>
    <w:lvl w:ilvl="3" w:tplc="0419000F">
      <w:start w:val="1"/>
      <w:numFmt w:val="decimal"/>
      <w:lvlText w:val="%4."/>
      <w:lvlJc w:val="left"/>
      <w:pPr>
        <w:ind w:left="5385" w:hanging="360"/>
      </w:pPr>
      <w:rPr>
        <w:rFonts w:cs="Times New Roman"/>
      </w:rPr>
    </w:lvl>
    <w:lvl w:ilvl="4" w:tplc="04190019">
      <w:start w:val="1"/>
      <w:numFmt w:val="lowerLetter"/>
      <w:lvlText w:val="%5."/>
      <w:lvlJc w:val="left"/>
      <w:pPr>
        <w:ind w:left="6105" w:hanging="360"/>
      </w:pPr>
      <w:rPr>
        <w:rFonts w:cs="Times New Roman"/>
      </w:rPr>
    </w:lvl>
    <w:lvl w:ilvl="5" w:tplc="0419001B">
      <w:start w:val="1"/>
      <w:numFmt w:val="lowerRoman"/>
      <w:lvlText w:val="%6."/>
      <w:lvlJc w:val="right"/>
      <w:pPr>
        <w:ind w:left="6825" w:hanging="180"/>
      </w:pPr>
      <w:rPr>
        <w:rFonts w:cs="Times New Roman"/>
      </w:rPr>
    </w:lvl>
    <w:lvl w:ilvl="6" w:tplc="0419000F">
      <w:start w:val="1"/>
      <w:numFmt w:val="decimal"/>
      <w:lvlText w:val="%7."/>
      <w:lvlJc w:val="left"/>
      <w:pPr>
        <w:ind w:left="7545" w:hanging="360"/>
      </w:pPr>
      <w:rPr>
        <w:rFonts w:cs="Times New Roman"/>
      </w:rPr>
    </w:lvl>
    <w:lvl w:ilvl="7" w:tplc="04190019">
      <w:start w:val="1"/>
      <w:numFmt w:val="lowerLetter"/>
      <w:lvlText w:val="%8."/>
      <w:lvlJc w:val="left"/>
      <w:pPr>
        <w:ind w:left="8265" w:hanging="360"/>
      </w:pPr>
      <w:rPr>
        <w:rFonts w:cs="Times New Roman"/>
      </w:rPr>
    </w:lvl>
    <w:lvl w:ilvl="8" w:tplc="0419001B">
      <w:start w:val="1"/>
      <w:numFmt w:val="lowerRoman"/>
      <w:lvlText w:val="%9."/>
      <w:lvlJc w:val="right"/>
      <w:pPr>
        <w:ind w:left="8985" w:hanging="180"/>
      </w:pPr>
      <w:rPr>
        <w:rFonts w:cs="Times New Roman"/>
      </w:rPr>
    </w:lvl>
  </w:abstractNum>
  <w:abstractNum w:abstractNumId="18">
    <w:nsid w:val="1DCF3285"/>
    <w:multiLevelType w:val="hybridMultilevel"/>
    <w:tmpl w:val="450687DC"/>
    <w:lvl w:ilvl="0" w:tplc="5E0C4C22">
      <w:start w:val="5"/>
      <w:numFmt w:val="bullet"/>
      <w:lvlText w:val="-"/>
      <w:lvlJc w:val="left"/>
      <w:pPr>
        <w:ind w:left="720" w:hanging="360"/>
      </w:pPr>
      <w:rPr>
        <w:rFonts w:ascii="Bookman Old Style" w:eastAsia="Calibri" w:hAnsi="Bookman Old Style"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6A6123"/>
    <w:multiLevelType w:val="hybridMultilevel"/>
    <w:tmpl w:val="9FC0F05A"/>
    <w:lvl w:ilvl="0" w:tplc="704A3554">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2B8C657E"/>
    <w:multiLevelType w:val="hybridMultilevel"/>
    <w:tmpl w:val="B7E41B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C1A1BCD"/>
    <w:multiLevelType w:val="hybridMultilevel"/>
    <w:tmpl w:val="A000A7D2"/>
    <w:lvl w:ilvl="0" w:tplc="A99C65FC">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2">
    <w:nsid w:val="2F11654D"/>
    <w:multiLevelType w:val="hybridMultilevel"/>
    <w:tmpl w:val="28E43F8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4F14B29"/>
    <w:multiLevelType w:val="multilevel"/>
    <w:tmpl w:val="2E4C9CE8"/>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nsid w:val="39D276D5"/>
    <w:multiLevelType w:val="hybridMultilevel"/>
    <w:tmpl w:val="2EF03858"/>
    <w:lvl w:ilvl="0" w:tplc="57B64FF8">
      <w:start w:val="3"/>
      <w:numFmt w:val="bullet"/>
      <w:lvlText w:val="-"/>
      <w:lvlJc w:val="left"/>
      <w:pPr>
        <w:ind w:left="1503" w:hanging="360"/>
      </w:pPr>
      <w:rPr>
        <w:rFonts w:ascii="Times New Roman" w:eastAsia="Times New Roman" w:hAnsi="Times New Roman" w:cs="Times New Roman" w:hint="default"/>
        <w:b/>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25">
    <w:nsid w:val="3AFA5664"/>
    <w:multiLevelType w:val="hybridMultilevel"/>
    <w:tmpl w:val="E546464C"/>
    <w:lvl w:ilvl="0" w:tplc="77440682">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6">
    <w:nsid w:val="3FAA2319"/>
    <w:multiLevelType w:val="hybridMultilevel"/>
    <w:tmpl w:val="50786F36"/>
    <w:lvl w:ilvl="0" w:tplc="1EA85A5E">
      <w:start w:val="1"/>
      <w:numFmt w:val="decimal"/>
      <w:lvlText w:val="%1."/>
      <w:lvlJc w:val="left"/>
      <w:pPr>
        <w:ind w:left="92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F00C49"/>
    <w:multiLevelType w:val="hybridMultilevel"/>
    <w:tmpl w:val="7BCE1702"/>
    <w:lvl w:ilvl="0" w:tplc="5AB08428">
      <w:start w:val="5"/>
      <w:numFmt w:val="bullet"/>
      <w:lvlText w:val="-"/>
      <w:lvlJc w:val="left"/>
      <w:pPr>
        <w:ind w:left="720" w:hanging="360"/>
      </w:pPr>
      <w:rPr>
        <w:rFonts w:ascii="Bookman Old Style" w:eastAsia="Calibri" w:hAnsi="Bookman Old Style"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34231E"/>
    <w:multiLevelType w:val="hybridMultilevel"/>
    <w:tmpl w:val="CB1C9B38"/>
    <w:lvl w:ilvl="0" w:tplc="413E594A">
      <w:numFmt w:val="bullet"/>
      <w:lvlText w:val="-"/>
      <w:lvlJc w:val="left"/>
      <w:pPr>
        <w:ind w:left="645" w:hanging="360"/>
      </w:pPr>
      <w:rPr>
        <w:rFonts w:ascii="Times New Roman" w:eastAsia="Times New Roman" w:hAnsi="Times New Roman" w:cs="Times New Roman"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29">
    <w:nsid w:val="5B342F94"/>
    <w:multiLevelType w:val="hybridMultilevel"/>
    <w:tmpl w:val="32EA9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9B0FAC"/>
    <w:multiLevelType w:val="multilevel"/>
    <w:tmpl w:val="89167628"/>
    <w:lvl w:ilvl="0">
      <w:start w:val="1"/>
      <w:numFmt w:val="decimal"/>
      <w:lvlText w:val="%1."/>
      <w:lvlJc w:val="left"/>
      <w:pPr>
        <w:ind w:left="927" w:hanging="360"/>
      </w:pPr>
      <w:rPr>
        <w:rFonts w:hint="default"/>
        <w:sz w:val="28"/>
      </w:rPr>
    </w:lvl>
    <w:lvl w:ilvl="1">
      <w:start w:val="6"/>
      <w:numFmt w:val="decimal"/>
      <w:isLgl/>
      <w:lvlText w:val="%1.%2."/>
      <w:lvlJc w:val="left"/>
      <w:pPr>
        <w:ind w:left="1335" w:hanging="735"/>
      </w:pPr>
      <w:rPr>
        <w:rFonts w:hint="default"/>
      </w:rPr>
    </w:lvl>
    <w:lvl w:ilvl="2">
      <w:start w:val="1"/>
      <w:numFmt w:val="decimal"/>
      <w:isLgl/>
      <w:lvlText w:val="%1.%2.%3."/>
      <w:lvlJc w:val="left"/>
      <w:pPr>
        <w:ind w:left="1368" w:hanging="735"/>
      </w:pPr>
      <w:rPr>
        <w:rFonts w:hint="default"/>
      </w:rPr>
    </w:lvl>
    <w:lvl w:ilvl="3">
      <w:start w:val="1"/>
      <w:numFmt w:val="decimal"/>
      <w:isLgl/>
      <w:lvlText w:val="%1.%2.%3.%4."/>
      <w:lvlJc w:val="left"/>
      <w:pPr>
        <w:ind w:left="1746" w:hanging="1080"/>
      </w:pPr>
      <w:rPr>
        <w:rFonts w:hint="default"/>
      </w:rPr>
    </w:lvl>
    <w:lvl w:ilvl="4">
      <w:start w:val="1"/>
      <w:numFmt w:val="decimal"/>
      <w:isLgl/>
      <w:lvlText w:val="%1.%2.%3.%4.%5."/>
      <w:lvlJc w:val="left"/>
      <w:pPr>
        <w:ind w:left="1779" w:hanging="1080"/>
      </w:pPr>
      <w:rPr>
        <w:rFonts w:hint="default"/>
      </w:rPr>
    </w:lvl>
    <w:lvl w:ilvl="5">
      <w:start w:val="1"/>
      <w:numFmt w:val="decimal"/>
      <w:isLgl/>
      <w:lvlText w:val="%1.%2.%3.%4.%5.%6."/>
      <w:lvlJc w:val="left"/>
      <w:pPr>
        <w:ind w:left="2172"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98" w:hanging="1800"/>
      </w:pPr>
      <w:rPr>
        <w:rFonts w:hint="default"/>
      </w:rPr>
    </w:lvl>
    <w:lvl w:ilvl="8">
      <w:start w:val="1"/>
      <w:numFmt w:val="decimal"/>
      <w:isLgl/>
      <w:lvlText w:val="%1.%2.%3.%4.%5.%6.%7.%8.%9."/>
      <w:lvlJc w:val="left"/>
      <w:pPr>
        <w:ind w:left="2991" w:hanging="2160"/>
      </w:pPr>
      <w:rPr>
        <w:rFonts w:hint="default"/>
      </w:rPr>
    </w:lvl>
  </w:abstractNum>
  <w:abstractNum w:abstractNumId="31">
    <w:nsid w:val="67404CAB"/>
    <w:multiLevelType w:val="hybridMultilevel"/>
    <w:tmpl w:val="AD38E758"/>
    <w:lvl w:ilvl="0" w:tplc="C20CC5EE">
      <w:start w:val="1"/>
      <w:numFmt w:val="decimal"/>
      <w:lvlText w:val="%1."/>
      <w:lvlJc w:val="left"/>
      <w:pPr>
        <w:tabs>
          <w:tab w:val="num" w:pos="900"/>
        </w:tabs>
        <w:ind w:left="90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7CA0041"/>
    <w:multiLevelType w:val="hybridMultilevel"/>
    <w:tmpl w:val="648CDB7C"/>
    <w:lvl w:ilvl="0" w:tplc="7FB6CD38">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33">
    <w:nsid w:val="68986623"/>
    <w:multiLevelType w:val="hybridMultilevel"/>
    <w:tmpl w:val="A8AEA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F02D0A"/>
    <w:multiLevelType w:val="multilevel"/>
    <w:tmpl w:val="2A485F76"/>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nsid w:val="72B72782"/>
    <w:multiLevelType w:val="hybridMultilevel"/>
    <w:tmpl w:val="628A9EB4"/>
    <w:lvl w:ilvl="0" w:tplc="85B2762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6">
    <w:nsid w:val="7CBB6AD4"/>
    <w:multiLevelType w:val="hybridMultilevel"/>
    <w:tmpl w:val="EDF2EB62"/>
    <w:lvl w:ilvl="0" w:tplc="B83ED6F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nsid w:val="7D0219CF"/>
    <w:multiLevelType w:val="hybridMultilevel"/>
    <w:tmpl w:val="09AC6574"/>
    <w:lvl w:ilvl="0" w:tplc="10EEEB9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8">
    <w:nsid w:val="7D713955"/>
    <w:multiLevelType w:val="multilevel"/>
    <w:tmpl w:val="3FE0D798"/>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nsid w:val="7ED46C9C"/>
    <w:multiLevelType w:val="hybridMultilevel"/>
    <w:tmpl w:val="D8107498"/>
    <w:lvl w:ilvl="0" w:tplc="A99C65FC">
      <w:start w:val="1"/>
      <w:numFmt w:val="bullet"/>
      <w:lvlText w:val=""/>
      <w:lvlJc w:val="left"/>
      <w:pPr>
        <w:ind w:left="140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3"/>
  </w:num>
  <w:num w:numId="2">
    <w:abstractNumId w:val="28"/>
  </w:num>
  <w:num w:numId="3">
    <w:abstractNumId w:val="23"/>
  </w:num>
  <w:num w:numId="4">
    <w:abstractNumId w:val="26"/>
  </w:num>
  <w:num w:numId="5">
    <w:abstractNumId w:val="39"/>
  </w:num>
  <w:num w:numId="6">
    <w:abstractNumId w:val="10"/>
  </w:num>
  <w:num w:numId="7">
    <w:abstractNumId w:val="19"/>
  </w:num>
  <w:num w:numId="8">
    <w:abstractNumId w:val="38"/>
  </w:num>
  <w:num w:numId="9">
    <w:abstractNumId w:val="34"/>
  </w:num>
  <w:num w:numId="10">
    <w:abstractNumId w:val="12"/>
  </w:num>
  <w:num w:numId="11">
    <w:abstractNumId w:val="21"/>
  </w:num>
  <w:num w:numId="12">
    <w:abstractNumId w:val="35"/>
  </w:num>
  <w:num w:numId="13">
    <w:abstractNumId w:val="37"/>
  </w:num>
  <w:num w:numId="14">
    <w:abstractNumId w:val="15"/>
  </w:num>
  <w:num w:numId="15">
    <w:abstractNumId w:val="32"/>
  </w:num>
  <w:num w:numId="16">
    <w:abstractNumId w:val="24"/>
  </w:num>
  <w:num w:numId="17">
    <w:abstractNumId w:val="36"/>
  </w:num>
  <w:num w:numId="18">
    <w:abstractNumId w:val="29"/>
  </w:num>
  <w:num w:numId="19">
    <w:abstractNumId w:val="14"/>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7"/>
  </w:num>
  <w:num w:numId="35">
    <w:abstractNumId w:val="13"/>
  </w:num>
  <w:num w:numId="36">
    <w:abstractNumId w:val="22"/>
  </w:num>
  <w:num w:numId="37">
    <w:abstractNumId w:val="31"/>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compat>
    <w:compatSetting w:name="compatibilityMode" w:uri="http://schemas.microsoft.com/office/word" w:val="12"/>
  </w:compat>
  <w:rsids>
    <w:rsidRoot w:val="0054220B"/>
    <w:rsid w:val="001520A8"/>
    <w:rsid w:val="003A4DC0"/>
    <w:rsid w:val="003B4541"/>
    <w:rsid w:val="00410E3F"/>
    <w:rsid w:val="005129DA"/>
    <w:rsid w:val="0054220B"/>
    <w:rsid w:val="00756543"/>
    <w:rsid w:val="00AB12AA"/>
    <w:rsid w:val="00AF57A8"/>
    <w:rsid w:val="00C057AB"/>
    <w:rsid w:val="00E11FBD"/>
    <w:rsid w:val="00E94641"/>
    <w:rsid w:val="00EC3423"/>
    <w:rsid w:val="00F72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20B"/>
    <w:rPr>
      <w:rFonts w:eastAsiaTheme="minorEastAsia"/>
      <w:lang w:eastAsia="ru-RU"/>
    </w:rPr>
  </w:style>
  <w:style w:type="paragraph" w:styleId="1">
    <w:name w:val="heading 1"/>
    <w:basedOn w:val="a"/>
    <w:next w:val="a"/>
    <w:link w:val="10"/>
    <w:qFormat/>
    <w:rsid w:val="005422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5422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5129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220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4220B"/>
    <w:rPr>
      <w:rFonts w:ascii="Times New Roman" w:eastAsia="Times New Roman" w:hAnsi="Times New Roman" w:cs="Times New Roman"/>
      <w:b/>
      <w:bCs/>
      <w:sz w:val="36"/>
      <w:szCs w:val="36"/>
      <w:lang w:eastAsia="ru-RU"/>
    </w:rPr>
  </w:style>
  <w:style w:type="paragraph" w:styleId="a3">
    <w:name w:val="List Paragraph"/>
    <w:basedOn w:val="a"/>
    <w:uiPriority w:val="34"/>
    <w:qFormat/>
    <w:rsid w:val="0054220B"/>
    <w:pPr>
      <w:ind w:left="720"/>
      <w:contextualSpacing/>
    </w:pPr>
    <w:rPr>
      <w:rFonts w:ascii="Calibri" w:eastAsia="Calibri" w:hAnsi="Calibri" w:cs="Times New Roman"/>
      <w:lang w:eastAsia="en-US"/>
    </w:rPr>
  </w:style>
  <w:style w:type="paragraph" w:styleId="a4">
    <w:name w:val="No Spacing"/>
    <w:link w:val="a5"/>
    <w:qFormat/>
    <w:rsid w:val="0054220B"/>
    <w:pPr>
      <w:spacing w:after="0" w:line="240" w:lineRule="auto"/>
    </w:pPr>
    <w:rPr>
      <w:rFonts w:eastAsiaTheme="minorEastAsia"/>
      <w:lang w:eastAsia="ru-RU"/>
    </w:rPr>
  </w:style>
  <w:style w:type="paragraph" w:styleId="a6">
    <w:name w:val="Balloon Text"/>
    <w:basedOn w:val="a"/>
    <w:link w:val="a7"/>
    <w:unhideWhenUsed/>
    <w:rsid w:val="0054220B"/>
    <w:pPr>
      <w:spacing w:after="0" w:line="240" w:lineRule="auto"/>
    </w:pPr>
    <w:rPr>
      <w:rFonts w:ascii="Tahoma" w:hAnsi="Tahoma" w:cs="Tahoma"/>
      <w:sz w:val="16"/>
      <w:szCs w:val="16"/>
    </w:rPr>
  </w:style>
  <w:style w:type="character" w:customStyle="1" w:styleId="a7">
    <w:name w:val="Текст выноски Знак"/>
    <w:basedOn w:val="a0"/>
    <w:link w:val="a6"/>
    <w:rsid w:val="0054220B"/>
    <w:rPr>
      <w:rFonts w:ascii="Tahoma" w:eastAsiaTheme="minorEastAsia" w:hAnsi="Tahoma" w:cs="Tahoma"/>
      <w:sz w:val="16"/>
      <w:szCs w:val="16"/>
      <w:lang w:eastAsia="ru-RU"/>
    </w:rPr>
  </w:style>
  <w:style w:type="character" w:customStyle="1" w:styleId="a5">
    <w:name w:val="Без интервала Знак"/>
    <w:link w:val="a4"/>
    <w:rsid w:val="0054220B"/>
    <w:rPr>
      <w:rFonts w:eastAsiaTheme="minorEastAsia"/>
      <w:lang w:eastAsia="ru-RU"/>
    </w:rPr>
  </w:style>
  <w:style w:type="paragraph" w:styleId="a8">
    <w:name w:val="caption"/>
    <w:basedOn w:val="a"/>
    <w:qFormat/>
    <w:rsid w:val="0054220B"/>
    <w:pPr>
      <w:spacing w:after="0" w:line="360" w:lineRule="auto"/>
      <w:jc w:val="center"/>
    </w:pPr>
    <w:rPr>
      <w:rFonts w:ascii="Times New Roman" w:eastAsia="Times New Roman" w:hAnsi="Times New Roman" w:cs="Times New Roman"/>
      <w:b/>
      <w:sz w:val="28"/>
      <w:szCs w:val="20"/>
      <w:lang w:val="uk-UA"/>
    </w:rPr>
  </w:style>
  <w:style w:type="paragraph" w:styleId="a9">
    <w:name w:val="Normal (Web)"/>
    <w:aliases w:val="Обычный (Web)"/>
    <w:basedOn w:val="a"/>
    <w:qFormat/>
    <w:rsid w:val="005422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 Знак"/>
    <w:link w:val="ab"/>
    <w:locked/>
    <w:rsid w:val="0054220B"/>
    <w:rPr>
      <w:sz w:val="28"/>
      <w:szCs w:val="26"/>
      <w:shd w:val="clear" w:color="auto" w:fill="FFFFFF"/>
      <w:lang w:val="uk-UA"/>
    </w:rPr>
  </w:style>
  <w:style w:type="paragraph" w:styleId="ab">
    <w:name w:val="Body Text"/>
    <w:basedOn w:val="a"/>
    <w:link w:val="aa"/>
    <w:rsid w:val="0054220B"/>
    <w:pPr>
      <w:widowControl w:val="0"/>
      <w:shd w:val="clear" w:color="auto" w:fill="FFFFFF"/>
      <w:tabs>
        <w:tab w:val="left" w:pos="709"/>
      </w:tabs>
      <w:autoSpaceDE w:val="0"/>
      <w:autoSpaceDN w:val="0"/>
      <w:adjustRightInd w:val="0"/>
      <w:spacing w:after="0" w:line="317" w:lineRule="exact"/>
      <w:ind w:right="7"/>
      <w:jc w:val="both"/>
    </w:pPr>
    <w:rPr>
      <w:rFonts w:eastAsiaTheme="minorHAnsi"/>
      <w:sz w:val="28"/>
      <w:szCs w:val="26"/>
      <w:lang w:val="uk-UA" w:eastAsia="en-US"/>
    </w:rPr>
  </w:style>
  <w:style w:type="character" w:customStyle="1" w:styleId="11">
    <w:name w:val="Основной текст Знак1"/>
    <w:basedOn w:val="a0"/>
    <w:uiPriority w:val="99"/>
    <w:semiHidden/>
    <w:rsid w:val="0054220B"/>
    <w:rPr>
      <w:rFonts w:eastAsiaTheme="minorEastAsia"/>
      <w:lang w:eastAsia="ru-RU"/>
    </w:rPr>
  </w:style>
  <w:style w:type="character" w:styleId="ac">
    <w:name w:val="Emphasis"/>
    <w:basedOn w:val="a0"/>
    <w:uiPriority w:val="20"/>
    <w:qFormat/>
    <w:rsid w:val="0054220B"/>
    <w:rPr>
      <w:rFonts w:cs="Times New Roman"/>
      <w:i/>
      <w:iCs/>
    </w:rPr>
  </w:style>
  <w:style w:type="table" w:styleId="ad">
    <w:name w:val="Table Grid"/>
    <w:basedOn w:val="a1"/>
    <w:rsid w:val="00542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4220B"/>
  </w:style>
  <w:style w:type="paragraph" w:customStyle="1" w:styleId="12">
    <w:name w:val="Название1"/>
    <w:basedOn w:val="a"/>
    <w:rsid w:val="0054220B"/>
    <w:pPr>
      <w:snapToGrid w:val="0"/>
      <w:spacing w:after="0" w:line="360" w:lineRule="auto"/>
      <w:jc w:val="center"/>
    </w:pPr>
    <w:rPr>
      <w:rFonts w:ascii="Times New Roman" w:eastAsia="Times New Roman" w:hAnsi="Times New Roman" w:cs="Times New Roman"/>
      <w:b/>
      <w:sz w:val="28"/>
      <w:szCs w:val="20"/>
      <w:lang w:val="uk-UA"/>
    </w:rPr>
  </w:style>
  <w:style w:type="paragraph" w:styleId="ae">
    <w:name w:val="Body Text Indent"/>
    <w:basedOn w:val="a"/>
    <w:link w:val="af"/>
    <w:unhideWhenUsed/>
    <w:rsid w:val="0054220B"/>
    <w:pPr>
      <w:spacing w:after="120"/>
      <w:ind w:left="283"/>
    </w:pPr>
  </w:style>
  <w:style w:type="character" w:customStyle="1" w:styleId="af">
    <w:name w:val="Основной текст с отступом Знак"/>
    <w:basedOn w:val="a0"/>
    <w:link w:val="ae"/>
    <w:rsid w:val="0054220B"/>
    <w:rPr>
      <w:rFonts w:eastAsiaTheme="minorEastAsia"/>
      <w:lang w:eastAsia="ru-RU"/>
    </w:rPr>
  </w:style>
  <w:style w:type="character" w:styleId="af0">
    <w:name w:val="Strong"/>
    <w:basedOn w:val="a0"/>
    <w:qFormat/>
    <w:rsid w:val="0054220B"/>
    <w:rPr>
      <w:b/>
      <w:bCs/>
    </w:rPr>
  </w:style>
  <w:style w:type="paragraph" w:customStyle="1" w:styleId="13">
    <w:name w:val="Обычный1"/>
    <w:rsid w:val="0054220B"/>
    <w:pPr>
      <w:snapToGrid w:val="0"/>
      <w:spacing w:after="0" w:line="240" w:lineRule="auto"/>
    </w:pPr>
    <w:rPr>
      <w:rFonts w:ascii="Times New Roman" w:eastAsia="Times New Roman" w:hAnsi="Times New Roman" w:cs="Times New Roman"/>
      <w:sz w:val="28"/>
      <w:szCs w:val="28"/>
      <w:lang w:val="uk-UA" w:eastAsia="ru-RU" w:bidi="yi-Hebr"/>
    </w:rPr>
  </w:style>
  <w:style w:type="paragraph" w:customStyle="1" w:styleId="rvps2">
    <w:name w:val="rvps2"/>
    <w:basedOn w:val="a"/>
    <w:rsid w:val="0054220B"/>
    <w:pPr>
      <w:spacing w:before="100" w:beforeAutospacing="1" w:after="100" w:afterAutospacing="1" w:line="240" w:lineRule="auto"/>
    </w:pPr>
    <w:rPr>
      <w:rFonts w:ascii="Times New Roman" w:eastAsia="Calibri" w:hAnsi="Times New Roman" w:cs="Times New Roman"/>
      <w:sz w:val="24"/>
      <w:szCs w:val="24"/>
    </w:rPr>
  </w:style>
  <w:style w:type="character" w:styleId="af1">
    <w:name w:val="Hyperlink"/>
    <w:basedOn w:val="a0"/>
    <w:unhideWhenUsed/>
    <w:rsid w:val="0054220B"/>
    <w:rPr>
      <w:color w:val="0000FF"/>
      <w:u w:val="single"/>
    </w:rPr>
  </w:style>
  <w:style w:type="paragraph" w:customStyle="1" w:styleId="4">
    <w:name w:val="Обычный4"/>
    <w:rsid w:val="0054220B"/>
    <w:pPr>
      <w:snapToGrid w:val="0"/>
      <w:spacing w:after="0" w:line="240" w:lineRule="auto"/>
    </w:pPr>
    <w:rPr>
      <w:rFonts w:ascii="Times New Roman" w:eastAsia="Times New Roman" w:hAnsi="Times New Roman" w:cs="Times New Roman"/>
      <w:sz w:val="28"/>
      <w:szCs w:val="28"/>
      <w:lang w:val="uk-UA" w:eastAsia="ru-RU" w:bidi="yi-Hebr"/>
    </w:rPr>
  </w:style>
  <w:style w:type="paragraph" w:customStyle="1" w:styleId="21">
    <w:name w:val="Обычный2"/>
    <w:rsid w:val="0054220B"/>
    <w:pPr>
      <w:snapToGrid w:val="0"/>
      <w:spacing w:after="0" w:line="240" w:lineRule="auto"/>
    </w:pPr>
    <w:rPr>
      <w:rFonts w:ascii="Times New Roman" w:eastAsia="Batang" w:hAnsi="Times New Roman" w:cs="Times New Roman"/>
      <w:sz w:val="28"/>
      <w:szCs w:val="28"/>
      <w:lang w:val="uk-UA" w:eastAsia="ru-RU" w:bidi="yi-Hebr"/>
    </w:rPr>
  </w:style>
  <w:style w:type="character" w:customStyle="1" w:styleId="14">
    <w:name w:val="Знак Знак1"/>
    <w:basedOn w:val="a0"/>
    <w:locked/>
    <w:rsid w:val="0054220B"/>
    <w:rPr>
      <w:b/>
      <w:bCs/>
      <w:kern w:val="36"/>
      <w:sz w:val="48"/>
      <w:szCs w:val="48"/>
      <w:lang w:bidi="ar-SA"/>
    </w:rPr>
  </w:style>
  <w:style w:type="character" w:customStyle="1" w:styleId="af2">
    <w:name w:val="Знак Знак"/>
    <w:basedOn w:val="a0"/>
    <w:locked/>
    <w:rsid w:val="0054220B"/>
    <w:rPr>
      <w:sz w:val="24"/>
      <w:szCs w:val="24"/>
      <w:lang w:bidi="ar-SA"/>
    </w:rPr>
  </w:style>
  <w:style w:type="paragraph" w:styleId="af3">
    <w:name w:val="header"/>
    <w:basedOn w:val="a"/>
    <w:link w:val="af4"/>
    <w:uiPriority w:val="99"/>
    <w:unhideWhenUsed/>
    <w:rsid w:val="0054220B"/>
    <w:pPr>
      <w:tabs>
        <w:tab w:val="center" w:pos="4677"/>
        <w:tab w:val="right" w:pos="9355"/>
      </w:tabs>
    </w:pPr>
    <w:rPr>
      <w:rFonts w:ascii="Calibri" w:eastAsia="Calibri" w:hAnsi="Calibri" w:cs="Times New Roman"/>
      <w:lang w:eastAsia="en-US"/>
    </w:rPr>
  </w:style>
  <w:style w:type="character" w:customStyle="1" w:styleId="af4">
    <w:name w:val="Верхний колонтитул Знак"/>
    <w:basedOn w:val="a0"/>
    <w:link w:val="af3"/>
    <w:uiPriority w:val="99"/>
    <w:rsid w:val="0054220B"/>
    <w:rPr>
      <w:rFonts w:ascii="Calibri" w:eastAsia="Calibri" w:hAnsi="Calibri" w:cs="Times New Roman"/>
    </w:rPr>
  </w:style>
  <w:style w:type="paragraph" w:styleId="af5">
    <w:name w:val="footer"/>
    <w:basedOn w:val="a"/>
    <w:link w:val="af6"/>
    <w:unhideWhenUsed/>
    <w:rsid w:val="0054220B"/>
    <w:pPr>
      <w:tabs>
        <w:tab w:val="center" w:pos="4677"/>
        <w:tab w:val="right" w:pos="9355"/>
      </w:tabs>
    </w:pPr>
    <w:rPr>
      <w:rFonts w:ascii="Calibri" w:eastAsia="Calibri" w:hAnsi="Calibri" w:cs="Times New Roman"/>
      <w:lang w:eastAsia="en-US"/>
    </w:rPr>
  </w:style>
  <w:style w:type="character" w:customStyle="1" w:styleId="af6">
    <w:name w:val="Нижний колонтитул Знак"/>
    <w:basedOn w:val="a0"/>
    <w:link w:val="af5"/>
    <w:rsid w:val="0054220B"/>
    <w:rPr>
      <w:rFonts w:ascii="Calibri" w:eastAsia="Calibri" w:hAnsi="Calibri" w:cs="Times New Roman"/>
    </w:rPr>
  </w:style>
  <w:style w:type="character" w:customStyle="1" w:styleId="22">
    <w:name w:val="Знак Знак2"/>
    <w:basedOn w:val="a0"/>
    <w:locked/>
    <w:rsid w:val="0054220B"/>
    <w:rPr>
      <w:sz w:val="24"/>
      <w:szCs w:val="24"/>
      <w:lang w:bidi="ar-SA"/>
    </w:rPr>
  </w:style>
  <w:style w:type="character" w:customStyle="1" w:styleId="31">
    <w:name w:val="Знак Знак3"/>
    <w:basedOn w:val="a0"/>
    <w:locked/>
    <w:rsid w:val="0054220B"/>
    <w:rPr>
      <w:b/>
      <w:bCs/>
      <w:kern w:val="36"/>
      <w:sz w:val="48"/>
      <w:szCs w:val="48"/>
      <w:lang w:bidi="ar-SA"/>
    </w:rPr>
  </w:style>
  <w:style w:type="character" w:customStyle="1" w:styleId="Heading1Char1">
    <w:name w:val="Heading 1 Char1"/>
    <w:basedOn w:val="a0"/>
    <w:locked/>
    <w:rsid w:val="0054220B"/>
    <w:rPr>
      <w:rFonts w:cs="Times New Roman"/>
      <w:b/>
      <w:bCs/>
      <w:kern w:val="36"/>
      <w:sz w:val="48"/>
      <w:szCs w:val="48"/>
      <w:lang w:bidi="ar-SA"/>
    </w:rPr>
  </w:style>
  <w:style w:type="character" w:customStyle="1" w:styleId="rvts6">
    <w:name w:val="rvts6"/>
    <w:rsid w:val="0054220B"/>
  </w:style>
  <w:style w:type="paragraph" w:styleId="HTML">
    <w:name w:val="HTML Preformatted"/>
    <w:basedOn w:val="a"/>
    <w:link w:val="HTML0"/>
    <w:rsid w:val="00542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4220B"/>
    <w:rPr>
      <w:rFonts w:ascii="Courier New" w:eastAsia="Times New Roman" w:hAnsi="Courier New" w:cs="Courier New"/>
      <w:sz w:val="20"/>
      <w:szCs w:val="20"/>
      <w:lang w:eastAsia="ru-RU"/>
    </w:rPr>
  </w:style>
  <w:style w:type="character" w:customStyle="1" w:styleId="rvts0">
    <w:name w:val="rvts0"/>
    <w:basedOn w:val="a0"/>
    <w:rsid w:val="0054220B"/>
  </w:style>
  <w:style w:type="paragraph" w:styleId="32">
    <w:name w:val="Body Text 3"/>
    <w:basedOn w:val="a"/>
    <w:link w:val="33"/>
    <w:rsid w:val="0054220B"/>
    <w:pPr>
      <w:spacing w:after="120"/>
    </w:pPr>
    <w:rPr>
      <w:rFonts w:ascii="Calibri" w:eastAsia="Calibri" w:hAnsi="Calibri" w:cs="Times New Roman"/>
      <w:sz w:val="16"/>
      <w:szCs w:val="16"/>
      <w:lang w:eastAsia="en-US"/>
    </w:rPr>
  </w:style>
  <w:style w:type="character" w:customStyle="1" w:styleId="33">
    <w:name w:val="Основной текст 3 Знак"/>
    <w:basedOn w:val="a0"/>
    <w:link w:val="32"/>
    <w:rsid w:val="0054220B"/>
    <w:rPr>
      <w:rFonts w:ascii="Calibri" w:eastAsia="Calibri" w:hAnsi="Calibri" w:cs="Times New Roman"/>
      <w:sz w:val="16"/>
      <w:szCs w:val="16"/>
    </w:rPr>
  </w:style>
  <w:style w:type="character" w:customStyle="1" w:styleId="30">
    <w:name w:val="Заголовок 3 Знак"/>
    <w:basedOn w:val="a0"/>
    <w:link w:val="3"/>
    <w:rsid w:val="005129DA"/>
    <w:rPr>
      <w:rFonts w:asciiTheme="majorHAnsi" w:eastAsiaTheme="majorEastAsia" w:hAnsiTheme="majorHAnsi" w:cstheme="majorBidi"/>
      <w:b/>
      <w:bCs/>
      <w:color w:val="4F81BD" w:themeColor="accent1"/>
      <w:lang w:eastAsia="ru-RU"/>
    </w:rPr>
  </w:style>
  <w:style w:type="paragraph" w:customStyle="1" w:styleId="tjbmf">
    <w:name w:val="tj bmf"/>
    <w:basedOn w:val="a"/>
    <w:rsid w:val="005129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bmf">
    <w:name w:val="tr bmf"/>
    <w:basedOn w:val="a"/>
    <w:rsid w:val="005129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j">
    <w:name w:val="tj"/>
    <w:basedOn w:val="a"/>
    <w:rsid w:val="005129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c">
    <w:name w:val="tc"/>
    <w:basedOn w:val="a"/>
    <w:rsid w:val="005129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x">
    <w:name w:val="fix"/>
    <w:basedOn w:val="a"/>
    <w:rsid w:val="005129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Знак Знак1 Знак Знак Знак Знак Знак Знак Знак"/>
    <w:basedOn w:val="a"/>
    <w:rsid w:val="005129DA"/>
    <w:pPr>
      <w:spacing w:after="0" w:line="240" w:lineRule="auto"/>
    </w:pPr>
    <w:rPr>
      <w:rFonts w:ascii="Verdana" w:eastAsia="Times New Roman" w:hAnsi="Verdana" w:cs="Times New Roman"/>
      <w:sz w:val="20"/>
      <w:szCs w:val="20"/>
      <w:lang w:val="en-US" w:eastAsia="en-US"/>
    </w:rPr>
  </w:style>
  <w:style w:type="paragraph" w:customStyle="1" w:styleId="16">
    <w:name w:val="çàãîëîâîê 1"/>
    <w:basedOn w:val="a"/>
    <w:next w:val="a"/>
    <w:rsid w:val="005129DA"/>
    <w:pPr>
      <w:keepNext/>
      <w:spacing w:after="0" w:line="192" w:lineRule="auto"/>
      <w:jc w:val="center"/>
    </w:pPr>
    <w:rPr>
      <w:rFonts w:ascii="SchoolDL" w:eastAsia="Times New Roman" w:hAnsi="SchoolDL" w:cs="Times New Roman"/>
      <w:b/>
      <w:sz w:val="30"/>
      <w:szCs w:val="20"/>
    </w:rPr>
  </w:style>
  <w:style w:type="paragraph" w:customStyle="1" w:styleId="af7">
    <w:name w:val="Знак"/>
    <w:basedOn w:val="a"/>
    <w:rsid w:val="005129DA"/>
    <w:pPr>
      <w:spacing w:after="0" w:line="240" w:lineRule="auto"/>
    </w:pPr>
    <w:rPr>
      <w:rFonts w:ascii="Verdana" w:eastAsia="Times New Roman" w:hAnsi="Verdana" w:cs="Verdana"/>
      <w:sz w:val="20"/>
      <w:szCs w:val="20"/>
      <w:lang w:val="en-US" w:eastAsia="en-US"/>
    </w:rPr>
  </w:style>
  <w:style w:type="paragraph" w:styleId="af8">
    <w:name w:val="Subtitle"/>
    <w:basedOn w:val="a"/>
    <w:next w:val="a"/>
    <w:link w:val="af9"/>
    <w:uiPriority w:val="11"/>
    <w:qFormat/>
    <w:rsid w:val="005129DA"/>
    <w:pPr>
      <w:spacing w:after="60"/>
      <w:jc w:val="center"/>
      <w:outlineLvl w:val="1"/>
    </w:pPr>
    <w:rPr>
      <w:rFonts w:ascii="Cambria" w:eastAsia="Times New Roman" w:hAnsi="Cambria" w:cs="Times New Roman"/>
      <w:sz w:val="24"/>
      <w:szCs w:val="24"/>
      <w:lang w:eastAsia="en-US"/>
    </w:rPr>
  </w:style>
  <w:style w:type="character" w:customStyle="1" w:styleId="af9">
    <w:name w:val="Подзаголовок Знак"/>
    <w:basedOn w:val="a0"/>
    <w:link w:val="af8"/>
    <w:uiPriority w:val="11"/>
    <w:rsid w:val="005129DA"/>
    <w:rPr>
      <w:rFonts w:ascii="Cambria" w:eastAsia="Times New Roman" w:hAnsi="Cambria" w:cs="Times New Roman"/>
      <w:sz w:val="24"/>
      <w:szCs w:val="24"/>
    </w:rPr>
  </w:style>
  <w:style w:type="character" w:styleId="afa">
    <w:name w:val="FollowedHyperlink"/>
    <w:rsid w:val="005129DA"/>
    <w:rPr>
      <w:color w:val="800080"/>
      <w:u w:val="single"/>
    </w:rPr>
  </w:style>
  <w:style w:type="character" w:styleId="afb">
    <w:name w:val="page number"/>
    <w:basedOn w:val="a0"/>
    <w:rsid w:val="00512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20B"/>
    <w:rPr>
      <w:rFonts w:eastAsiaTheme="minorEastAsia"/>
      <w:lang w:eastAsia="ru-RU"/>
    </w:rPr>
  </w:style>
  <w:style w:type="paragraph" w:styleId="1">
    <w:name w:val="heading 1"/>
    <w:basedOn w:val="a"/>
    <w:next w:val="a"/>
    <w:link w:val="10"/>
    <w:qFormat/>
    <w:rsid w:val="005422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5422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220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4220B"/>
    <w:rPr>
      <w:rFonts w:ascii="Times New Roman" w:eastAsia="Times New Roman" w:hAnsi="Times New Roman" w:cs="Times New Roman"/>
      <w:b/>
      <w:bCs/>
      <w:sz w:val="36"/>
      <w:szCs w:val="36"/>
      <w:lang w:eastAsia="ru-RU"/>
    </w:rPr>
  </w:style>
  <w:style w:type="paragraph" w:styleId="a3">
    <w:name w:val="List Paragraph"/>
    <w:basedOn w:val="a"/>
    <w:uiPriority w:val="34"/>
    <w:qFormat/>
    <w:rsid w:val="0054220B"/>
    <w:pPr>
      <w:ind w:left="720"/>
      <w:contextualSpacing/>
    </w:pPr>
    <w:rPr>
      <w:rFonts w:ascii="Calibri" w:eastAsia="Calibri" w:hAnsi="Calibri" w:cs="Times New Roman"/>
      <w:lang w:eastAsia="en-US"/>
    </w:rPr>
  </w:style>
  <w:style w:type="paragraph" w:styleId="a4">
    <w:name w:val="No Spacing"/>
    <w:link w:val="a5"/>
    <w:qFormat/>
    <w:rsid w:val="0054220B"/>
    <w:pPr>
      <w:spacing w:after="0" w:line="240" w:lineRule="auto"/>
    </w:pPr>
    <w:rPr>
      <w:rFonts w:eastAsiaTheme="minorEastAsia"/>
      <w:lang w:eastAsia="ru-RU"/>
    </w:rPr>
  </w:style>
  <w:style w:type="paragraph" w:styleId="a6">
    <w:name w:val="Balloon Text"/>
    <w:basedOn w:val="a"/>
    <w:link w:val="a7"/>
    <w:uiPriority w:val="99"/>
    <w:semiHidden/>
    <w:unhideWhenUsed/>
    <w:rsid w:val="005422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220B"/>
    <w:rPr>
      <w:rFonts w:ascii="Tahoma" w:eastAsiaTheme="minorEastAsia" w:hAnsi="Tahoma" w:cs="Tahoma"/>
      <w:sz w:val="16"/>
      <w:szCs w:val="16"/>
      <w:lang w:eastAsia="ru-RU"/>
    </w:rPr>
  </w:style>
  <w:style w:type="character" w:customStyle="1" w:styleId="a5">
    <w:name w:val="Без интервала Знак"/>
    <w:link w:val="a4"/>
    <w:rsid w:val="0054220B"/>
    <w:rPr>
      <w:rFonts w:eastAsiaTheme="minorEastAsia"/>
      <w:lang w:eastAsia="ru-RU"/>
    </w:rPr>
  </w:style>
  <w:style w:type="paragraph" w:styleId="a8">
    <w:name w:val="caption"/>
    <w:basedOn w:val="a"/>
    <w:qFormat/>
    <w:rsid w:val="0054220B"/>
    <w:pPr>
      <w:spacing w:after="0" w:line="360" w:lineRule="auto"/>
      <w:jc w:val="center"/>
    </w:pPr>
    <w:rPr>
      <w:rFonts w:ascii="Times New Roman" w:eastAsia="Times New Roman" w:hAnsi="Times New Roman" w:cs="Times New Roman"/>
      <w:b/>
      <w:sz w:val="28"/>
      <w:szCs w:val="20"/>
      <w:lang w:val="uk-UA"/>
    </w:rPr>
  </w:style>
  <w:style w:type="paragraph" w:styleId="a9">
    <w:name w:val="Normal (Web)"/>
    <w:aliases w:val="Обычный (Web)"/>
    <w:basedOn w:val="a"/>
    <w:qFormat/>
    <w:rsid w:val="005422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 Знак"/>
    <w:link w:val="ab"/>
    <w:locked/>
    <w:rsid w:val="0054220B"/>
    <w:rPr>
      <w:sz w:val="28"/>
      <w:szCs w:val="26"/>
      <w:shd w:val="clear" w:color="auto" w:fill="FFFFFF"/>
      <w:lang w:val="uk-UA"/>
    </w:rPr>
  </w:style>
  <w:style w:type="paragraph" w:styleId="ab">
    <w:name w:val="Body Text"/>
    <w:basedOn w:val="a"/>
    <w:link w:val="aa"/>
    <w:rsid w:val="0054220B"/>
    <w:pPr>
      <w:widowControl w:val="0"/>
      <w:shd w:val="clear" w:color="auto" w:fill="FFFFFF"/>
      <w:tabs>
        <w:tab w:val="left" w:pos="709"/>
      </w:tabs>
      <w:autoSpaceDE w:val="0"/>
      <w:autoSpaceDN w:val="0"/>
      <w:adjustRightInd w:val="0"/>
      <w:spacing w:after="0" w:line="317" w:lineRule="exact"/>
      <w:ind w:right="7"/>
      <w:jc w:val="both"/>
    </w:pPr>
    <w:rPr>
      <w:rFonts w:eastAsiaTheme="minorHAnsi"/>
      <w:sz w:val="28"/>
      <w:szCs w:val="26"/>
      <w:lang w:val="uk-UA" w:eastAsia="en-US"/>
    </w:rPr>
  </w:style>
  <w:style w:type="character" w:customStyle="1" w:styleId="11">
    <w:name w:val="Основной текст Знак1"/>
    <w:basedOn w:val="a0"/>
    <w:uiPriority w:val="99"/>
    <w:semiHidden/>
    <w:rsid w:val="0054220B"/>
    <w:rPr>
      <w:rFonts w:eastAsiaTheme="minorEastAsia"/>
      <w:lang w:eastAsia="ru-RU"/>
    </w:rPr>
  </w:style>
  <w:style w:type="character" w:styleId="ac">
    <w:name w:val="Emphasis"/>
    <w:basedOn w:val="a0"/>
    <w:uiPriority w:val="20"/>
    <w:qFormat/>
    <w:rsid w:val="0054220B"/>
    <w:rPr>
      <w:rFonts w:cs="Times New Roman"/>
      <w:i/>
      <w:iCs/>
    </w:rPr>
  </w:style>
  <w:style w:type="table" w:styleId="ad">
    <w:name w:val="Table Grid"/>
    <w:basedOn w:val="a1"/>
    <w:rsid w:val="00542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4220B"/>
  </w:style>
  <w:style w:type="paragraph" w:customStyle="1" w:styleId="12">
    <w:name w:val="Название1"/>
    <w:basedOn w:val="a"/>
    <w:rsid w:val="0054220B"/>
    <w:pPr>
      <w:snapToGrid w:val="0"/>
      <w:spacing w:after="0" w:line="360" w:lineRule="auto"/>
      <w:jc w:val="center"/>
    </w:pPr>
    <w:rPr>
      <w:rFonts w:ascii="Times New Roman" w:eastAsia="Times New Roman" w:hAnsi="Times New Roman" w:cs="Times New Roman"/>
      <w:b/>
      <w:sz w:val="28"/>
      <w:szCs w:val="20"/>
      <w:lang w:val="uk-UA"/>
    </w:rPr>
  </w:style>
  <w:style w:type="paragraph" w:styleId="ae">
    <w:name w:val="Body Text Indent"/>
    <w:basedOn w:val="a"/>
    <w:link w:val="af"/>
    <w:unhideWhenUsed/>
    <w:rsid w:val="0054220B"/>
    <w:pPr>
      <w:spacing w:after="120"/>
      <w:ind w:left="283"/>
    </w:pPr>
  </w:style>
  <w:style w:type="character" w:customStyle="1" w:styleId="af">
    <w:name w:val="Основной текст с отступом Знак"/>
    <w:basedOn w:val="a0"/>
    <w:link w:val="ae"/>
    <w:uiPriority w:val="99"/>
    <w:rsid w:val="0054220B"/>
    <w:rPr>
      <w:rFonts w:eastAsiaTheme="minorEastAsia"/>
      <w:lang w:eastAsia="ru-RU"/>
    </w:rPr>
  </w:style>
  <w:style w:type="character" w:styleId="af0">
    <w:name w:val="Strong"/>
    <w:basedOn w:val="a0"/>
    <w:qFormat/>
    <w:rsid w:val="0054220B"/>
    <w:rPr>
      <w:b/>
      <w:bCs/>
    </w:rPr>
  </w:style>
  <w:style w:type="paragraph" w:customStyle="1" w:styleId="13">
    <w:name w:val="Обычный1"/>
    <w:rsid w:val="0054220B"/>
    <w:pPr>
      <w:snapToGrid w:val="0"/>
      <w:spacing w:after="0" w:line="240" w:lineRule="auto"/>
    </w:pPr>
    <w:rPr>
      <w:rFonts w:ascii="Times New Roman" w:eastAsia="Times New Roman" w:hAnsi="Times New Roman" w:cs="Times New Roman"/>
      <w:sz w:val="28"/>
      <w:szCs w:val="28"/>
      <w:lang w:val="uk-UA" w:eastAsia="ru-RU" w:bidi="yi-Hebr"/>
    </w:rPr>
  </w:style>
  <w:style w:type="paragraph" w:customStyle="1" w:styleId="rvps2">
    <w:name w:val="rvps2"/>
    <w:basedOn w:val="a"/>
    <w:rsid w:val="0054220B"/>
    <w:pPr>
      <w:spacing w:before="100" w:beforeAutospacing="1" w:after="100" w:afterAutospacing="1" w:line="240" w:lineRule="auto"/>
    </w:pPr>
    <w:rPr>
      <w:rFonts w:ascii="Times New Roman" w:eastAsia="Calibri" w:hAnsi="Times New Roman" w:cs="Times New Roman"/>
      <w:sz w:val="24"/>
      <w:szCs w:val="24"/>
    </w:rPr>
  </w:style>
  <w:style w:type="character" w:styleId="af1">
    <w:name w:val="Hyperlink"/>
    <w:basedOn w:val="a0"/>
    <w:semiHidden/>
    <w:unhideWhenUsed/>
    <w:rsid w:val="0054220B"/>
    <w:rPr>
      <w:color w:val="0000FF"/>
      <w:u w:val="single"/>
    </w:rPr>
  </w:style>
  <w:style w:type="paragraph" w:customStyle="1" w:styleId="4">
    <w:name w:val="Обычный4"/>
    <w:rsid w:val="0054220B"/>
    <w:pPr>
      <w:snapToGrid w:val="0"/>
      <w:spacing w:after="0" w:line="240" w:lineRule="auto"/>
    </w:pPr>
    <w:rPr>
      <w:rFonts w:ascii="Times New Roman" w:eastAsia="Times New Roman" w:hAnsi="Times New Roman" w:cs="Times New Roman"/>
      <w:sz w:val="28"/>
      <w:szCs w:val="28"/>
      <w:lang w:val="uk-UA" w:eastAsia="ru-RU" w:bidi="yi-Hebr"/>
    </w:rPr>
  </w:style>
  <w:style w:type="paragraph" w:customStyle="1" w:styleId="21">
    <w:name w:val="Обычный2"/>
    <w:rsid w:val="0054220B"/>
    <w:pPr>
      <w:snapToGrid w:val="0"/>
      <w:spacing w:after="0" w:line="240" w:lineRule="auto"/>
    </w:pPr>
    <w:rPr>
      <w:rFonts w:ascii="Times New Roman" w:eastAsia="Batang" w:hAnsi="Times New Roman" w:cs="Times New Roman"/>
      <w:sz w:val="28"/>
      <w:szCs w:val="28"/>
      <w:lang w:val="uk-UA" w:eastAsia="ru-RU" w:bidi="yi-Hebr"/>
    </w:rPr>
  </w:style>
  <w:style w:type="character" w:customStyle="1" w:styleId="14">
    <w:name w:val="Знак Знак1"/>
    <w:basedOn w:val="a0"/>
    <w:locked/>
    <w:rsid w:val="0054220B"/>
    <w:rPr>
      <w:b/>
      <w:bCs/>
      <w:kern w:val="36"/>
      <w:sz w:val="48"/>
      <w:szCs w:val="48"/>
      <w:lang w:bidi="ar-SA"/>
    </w:rPr>
  </w:style>
  <w:style w:type="character" w:customStyle="1" w:styleId="af2">
    <w:name w:val="Знак Знак"/>
    <w:basedOn w:val="a0"/>
    <w:locked/>
    <w:rsid w:val="0054220B"/>
    <w:rPr>
      <w:sz w:val="24"/>
      <w:szCs w:val="24"/>
      <w:lang w:bidi="ar-SA"/>
    </w:rPr>
  </w:style>
  <w:style w:type="paragraph" w:styleId="af3">
    <w:name w:val="header"/>
    <w:basedOn w:val="a"/>
    <w:link w:val="af4"/>
    <w:semiHidden/>
    <w:unhideWhenUsed/>
    <w:rsid w:val="0054220B"/>
    <w:pPr>
      <w:tabs>
        <w:tab w:val="center" w:pos="4677"/>
        <w:tab w:val="right" w:pos="9355"/>
      </w:tabs>
    </w:pPr>
    <w:rPr>
      <w:rFonts w:ascii="Calibri" w:eastAsia="Calibri" w:hAnsi="Calibri" w:cs="Times New Roman"/>
      <w:lang w:eastAsia="en-US"/>
    </w:rPr>
  </w:style>
  <w:style w:type="character" w:customStyle="1" w:styleId="af4">
    <w:name w:val="Верхний колонтитул Знак"/>
    <w:basedOn w:val="a0"/>
    <w:link w:val="af3"/>
    <w:semiHidden/>
    <w:rsid w:val="0054220B"/>
    <w:rPr>
      <w:rFonts w:ascii="Calibri" w:eastAsia="Calibri" w:hAnsi="Calibri" w:cs="Times New Roman"/>
    </w:rPr>
  </w:style>
  <w:style w:type="paragraph" w:styleId="af5">
    <w:name w:val="footer"/>
    <w:basedOn w:val="a"/>
    <w:link w:val="af6"/>
    <w:semiHidden/>
    <w:unhideWhenUsed/>
    <w:rsid w:val="0054220B"/>
    <w:pPr>
      <w:tabs>
        <w:tab w:val="center" w:pos="4677"/>
        <w:tab w:val="right" w:pos="9355"/>
      </w:tabs>
    </w:pPr>
    <w:rPr>
      <w:rFonts w:ascii="Calibri" w:eastAsia="Calibri" w:hAnsi="Calibri" w:cs="Times New Roman"/>
      <w:lang w:eastAsia="en-US"/>
    </w:rPr>
  </w:style>
  <w:style w:type="character" w:customStyle="1" w:styleId="af6">
    <w:name w:val="Нижний колонтитул Знак"/>
    <w:basedOn w:val="a0"/>
    <w:link w:val="af5"/>
    <w:semiHidden/>
    <w:rsid w:val="0054220B"/>
    <w:rPr>
      <w:rFonts w:ascii="Calibri" w:eastAsia="Calibri" w:hAnsi="Calibri" w:cs="Times New Roman"/>
    </w:rPr>
  </w:style>
  <w:style w:type="character" w:customStyle="1" w:styleId="22">
    <w:name w:val="Знак Знак2"/>
    <w:basedOn w:val="a0"/>
    <w:locked/>
    <w:rsid w:val="0054220B"/>
    <w:rPr>
      <w:sz w:val="24"/>
      <w:szCs w:val="24"/>
      <w:lang w:bidi="ar-SA"/>
    </w:rPr>
  </w:style>
  <w:style w:type="character" w:customStyle="1" w:styleId="31">
    <w:name w:val="Знак Знак3"/>
    <w:basedOn w:val="a0"/>
    <w:locked/>
    <w:rsid w:val="0054220B"/>
    <w:rPr>
      <w:b/>
      <w:bCs/>
      <w:kern w:val="36"/>
      <w:sz w:val="48"/>
      <w:szCs w:val="48"/>
      <w:lang w:bidi="ar-SA"/>
    </w:rPr>
  </w:style>
  <w:style w:type="character" w:customStyle="1" w:styleId="Heading1Char1">
    <w:name w:val="Heading 1 Char1"/>
    <w:basedOn w:val="a0"/>
    <w:locked/>
    <w:rsid w:val="0054220B"/>
    <w:rPr>
      <w:rFonts w:cs="Times New Roman"/>
      <w:b/>
      <w:bCs/>
      <w:kern w:val="36"/>
      <w:sz w:val="48"/>
      <w:szCs w:val="48"/>
      <w:lang w:bidi="ar-SA"/>
    </w:rPr>
  </w:style>
  <w:style w:type="character" w:customStyle="1" w:styleId="rvts6">
    <w:name w:val="rvts6"/>
    <w:rsid w:val="0054220B"/>
  </w:style>
  <w:style w:type="paragraph" w:styleId="HTML">
    <w:name w:val="HTML Preformatted"/>
    <w:basedOn w:val="a"/>
    <w:link w:val="HTML0"/>
    <w:rsid w:val="00542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4220B"/>
    <w:rPr>
      <w:rFonts w:ascii="Courier New" w:eastAsia="Times New Roman" w:hAnsi="Courier New" w:cs="Courier New"/>
      <w:sz w:val="20"/>
      <w:szCs w:val="20"/>
      <w:lang w:eastAsia="ru-RU"/>
    </w:rPr>
  </w:style>
  <w:style w:type="character" w:customStyle="1" w:styleId="rvts0">
    <w:name w:val="rvts0"/>
    <w:basedOn w:val="a0"/>
    <w:rsid w:val="0054220B"/>
  </w:style>
  <w:style w:type="paragraph" w:styleId="32">
    <w:name w:val="Body Text 3"/>
    <w:basedOn w:val="a"/>
    <w:link w:val="33"/>
    <w:rsid w:val="0054220B"/>
    <w:pPr>
      <w:spacing w:after="120"/>
    </w:pPr>
    <w:rPr>
      <w:rFonts w:ascii="Calibri" w:eastAsia="Calibri" w:hAnsi="Calibri" w:cs="Times New Roman"/>
      <w:sz w:val="16"/>
      <w:szCs w:val="16"/>
      <w:lang w:eastAsia="en-US"/>
    </w:rPr>
  </w:style>
  <w:style w:type="character" w:customStyle="1" w:styleId="33">
    <w:name w:val="Основной текст 3 Знак"/>
    <w:basedOn w:val="a0"/>
    <w:link w:val="32"/>
    <w:rsid w:val="0054220B"/>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arch.ligazakon.ua/l_doc2.nsf/link1/REG9419.html" TargetMode="External"/><Relationship Id="rId21" Type="http://schemas.openxmlformats.org/officeDocument/2006/relationships/hyperlink" Target="http://search.ligazakon.ua/l_doc2.nsf/link1/RE22390.html" TargetMode="External"/><Relationship Id="rId42" Type="http://schemas.openxmlformats.org/officeDocument/2006/relationships/hyperlink" Target="http://search.ligazakon.ua/l_doc2.nsf/link1/RE13465.html" TargetMode="External"/><Relationship Id="rId63" Type="http://schemas.openxmlformats.org/officeDocument/2006/relationships/hyperlink" Target="http://search.ligazakon.ua/l_doc2.nsf/link1/RE18845.html" TargetMode="External"/><Relationship Id="rId84" Type="http://schemas.openxmlformats.org/officeDocument/2006/relationships/hyperlink" Target="http://search.ligazakon.ua/l_doc2.nsf/link1/REG9419.html" TargetMode="External"/><Relationship Id="rId138" Type="http://schemas.openxmlformats.org/officeDocument/2006/relationships/hyperlink" Target="http://search.ligazakon.ua/l_doc2.nsf/link1/RE10532.html" TargetMode="External"/><Relationship Id="rId159" Type="http://schemas.openxmlformats.org/officeDocument/2006/relationships/hyperlink" Target="http://search.ligazakon.ua/l_doc2.nsf/link1/RE10532.html" TargetMode="External"/><Relationship Id="rId170" Type="http://schemas.openxmlformats.org/officeDocument/2006/relationships/hyperlink" Target="http://search.ligazakon.ua/l_doc2.nsf/link1/RE18845.html" TargetMode="External"/><Relationship Id="rId191" Type="http://schemas.openxmlformats.org/officeDocument/2006/relationships/hyperlink" Target="http://search.ligazakon.ua/l_doc2.nsf/link1/REG9419.html" TargetMode="External"/><Relationship Id="rId205" Type="http://schemas.openxmlformats.org/officeDocument/2006/relationships/oleObject" Target="embeddings/oleObject12.bin"/><Relationship Id="rId107" Type="http://schemas.openxmlformats.org/officeDocument/2006/relationships/hyperlink" Target="http://search.ligazakon.ua/l_doc2.nsf/link1/REG9419.html" TargetMode="External"/><Relationship Id="rId11" Type="http://schemas.openxmlformats.org/officeDocument/2006/relationships/hyperlink" Target="http://search.ligazakon.ua/l_doc2.nsf/link1/REG9419.html" TargetMode="External"/><Relationship Id="rId32" Type="http://schemas.openxmlformats.org/officeDocument/2006/relationships/hyperlink" Target="http://search.ligazakon.ua/l_doc2.nsf/link1/MF11003.html" TargetMode="External"/><Relationship Id="rId37" Type="http://schemas.openxmlformats.org/officeDocument/2006/relationships/hyperlink" Target="http://search.ligazakon.ua/l_doc2.nsf/link1/RE18845.html" TargetMode="External"/><Relationship Id="rId53" Type="http://schemas.openxmlformats.org/officeDocument/2006/relationships/hyperlink" Target="http://search.ligazakon.ua/l_doc2.nsf/link1/REG9419.html" TargetMode="External"/><Relationship Id="rId58" Type="http://schemas.openxmlformats.org/officeDocument/2006/relationships/hyperlink" Target="http://search.ligazakon.ua/l_doc2.nsf/link1/RE17288.html" TargetMode="External"/><Relationship Id="rId74" Type="http://schemas.openxmlformats.org/officeDocument/2006/relationships/hyperlink" Target="http://search.ligazakon.ua/l_doc2.nsf/link1/RE22390.html" TargetMode="External"/><Relationship Id="rId79" Type="http://schemas.openxmlformats.org/officeDocument/2006/relationships/hyperlink" Target="http://search.ligazakon.ua/l_doc2.nsf/link1/RE22390.html" TargetMode="External"/><Relationship Id="rId102" Type="http://schemas.openxmlformats.org/officeDocument/2006/relationships/hyperlink" Target="http://search.ligazakon.ua/l_doc2.nsf/link1/RE22390.html" TargetMode="External"/><Relationship Id="rId123" Type="http://schemas.openxmlformats.org/officeDocument/2006/relationships/hyperlink" Target="http://search.ligazakon.ua/l_doc2.nsf/link1/REG9419.html" TargetMode="External"/><Relationship Id="rId128" Type="http://schemas.openxmlformats.org/officeDocument/2006/relationships/hyperlink" Target="http://search.ligazakon.ua/l_doc2.nsf/link1/RE10532.html" TargetMode="External"/><Relationship Id="rId144" Type="http://schemas.openxmlformats.org/officeDocument/2006/relationships/hyperlink" Target="http://search.ligazakon.ua/l_doc2.nsf/link1/T102456.html" TargetMode="External"/><Relationship Id="rId149" Type="http://schemas.openxmlformats.org/officeDocument/2006/relationships/hyperlink" Target="http://search.ligazakon.ua/l_doc2.nsf/link1/RE18845.html" TargetMode="External"/><Relationship Id="rId5" Type="http://schemas.openxmlformats.org/officeDocument/2006/relationships/settings" Target="settings.xml"/><Relationship Id="rId90" Type="http://schemas.openxmlformats.org/officeDocument/2006/relationships/hyperlink" Target="http://search.ligazakon.ua/l_doc2.nsf/link1/REG9419.html" TargetMode="External"/><Relationship Id="rId95" Type="http://schemas.openxmlformats.org/officeDocument/2006/relationships/hyperlink" Target="http://search.ligazakon.ua/l_doc2.nsf/link1/RE16087.html" TargetMode="External"/><Relationship Id="rId160" Type="http://schemas.openxmlformats.org/officeDocument/2006/relationships/hyperlink" Target="http://search.ligazakon.ua/l_doc2.nsf/link1/RE10532.html" TargetMode="External"/><Relationship Id="rId165" Type="http://schemas.openxmlformats.org/officeDocument/2006/relationships/hyperlink" Target="http://search.ligazakon.ua/l_doc2.nsf/link1/RE18845.html" TargetMode="External"/><Relationship Id="rId181" Type="http://schemas.openxmlformats.org/officeDocument/2006/relationships/hyperlink" Target="http://search.ligazakon.ua/l_doc2.nsf/link1/REG9419.html" TargetMode="External"/><Relationship Id="rId186" Type="http://schemas.openxmlformats.org/officeDocument/2006/relationships/hyperlink" Target="http://search.ligazakon.ua/l_doc2.nsf/link1/REG9419.html" TargetMode="External"/><Relationship Id="rId211" Type="http://schemas.openxmlformats.org/officeDocument/2006/relationships/oleObject" Target="embeddings/oleObject17.bin"/><Relationship Id="rId22" Type="http://schemas.openxmlformats.org/officeDocument/2006/relationships/hyperlink" Target="http://search.ligazakon.ua/l_doc2.nsf/link1/REG9419.html" TargetMode="External"/><Relationship Id="rId27" Type="http://schemas.openxmlformats.org/officeDocument/2006/relationships/hyperlink" Target="http://search.ligazakon.ua/l_doc2.nsf/link1/REG9419.html" TargetMode="External"/><Relationship Id="rId43" Type="http://schemas.openxmlformats.org/officeDocument/2006/relationships/hyperlink" Target="http://search.ligazakon.ua/l_doc2.nsf/link1/RE22390.html" TargetMode="External"/><Relationship Id="rId48" Type="http://schemas.openxmlformats.org/officeDocument/2006/relationships/hyperlink" Target="http://search.ligazakon.ua/l_doc2.nsf/link1/REG9419.html" TargetMode="External"/><Relationship Id="rId64" Type="http://schemas.openxmlformats.org/officeDocument/2006/relationships/hyperlink" Target="http://search.ligazakon.ua/l_doc2.nsf/link1/MF11003.html" TargetMode="External"/><Relationship Id="rId69" Type="http://schemas.openxmlformats.org/officeDocument/2006/relationships/hyperlink" Target="http://search.ligazakon.ua/l_doc2.nsf/link1/T102456.html" TargetMode="External"/><Relationship Id="rId113" Type="http://schemas.openxmlformats.org/officeDocument/2006/relationships/hyperlink" Target="http://search.ligazakon.ua/l_doc2.nsf/link1/REG9419.html" TargetMode="External"/><Relationship Id="rId118" Type="http://schemas.openxmlformats.org/officeDocument/2006/relationships/hyperlink" Target="http://search.ligazakon.ua/l_doc2.nsf/link1/REG9419.html" TargetMode="External"/><Relationship Id="rId134" Type="http://schemas.openxmlformats.org/officeDocument/2006/relationships/hyperlink" Target="http://search.ligazakon.ua/l_doc2.nsf/link1/REG9419.html" TargetMode="External"/><Relationship Id="rId139" Type="http://schemas.openxmlformats.org/officeDocument/2006/relationships/hyperlink" Target="http://search.ligazakon.ua/l_doc2.nsf/link1/RE17288.html" TargetMode="External"/><Relationship Id="rId80" Type="http://schemas.openxmlformats.org/officeDocument/2006/relationships/hyperlink" Target="http://search.ligazakon.ua/l_doc2.nsf/link1/REG9419.html" TargetMode="External"/><Relationship Id="rId85" Type="http://schemas.openxmlformats.org/officeDocument/2006/relationships/hyperlink" Target="http://search.ligazakon.ua/l_doc2.nsf/link1/RE22390.html" TargetMode="External"/><Relationship Id="rId150" Type="http://schemas.openxmlformats.org/officeDocument/2006/relationships/hyperlink" Target="http://search.ligazakon.ua/l_doc2.nsf/link1/RE13465.html" TargetMode="External"/><Relationship Id="rId155" Type="http://schemas.openxmlformats.org/officeDocument/2006/relationships/hyperlink" Target="http://search.ligazakon.ua/l_doc2.nsf/link1/RE17288.html" TargetMode="External"/><Relationship Id="rId171" Type="http://schemas.openxmlformats.org/officeDocument/2006/relationships/hyperlink" Target="http://search.ligazakon.ua/l_doc2.nsf/link1/REG9419.html" TargetMode="External"/><Relationship Id="rId176" Type="http://schemas.openxmlformats.org/officeDocument/2006/relationships/hyperlink" Target="http://search.ligazakon.ua/l_doc2.nsf/link1/REG9419.html" TargetMode="External"/><Relationship Id="rId192" Type="http://schemas.openxmlformats.org/officeDocument/2006/relationships/hyperlink" Target="http://search.ligazakon.ua/l_doc2.nsf/link1/REG9419.html" TargetMode="External"/><Relationship Id="rId197" Type="http://schemas.openxmlformats.org/officeDocument/2006/relationships/oleObject" Target="embeddings/oleObject4.bin"/><Relationship Id="rId206" Type="http://schemas.openxmlformats.org/officeDocument/2006/relationships/oleObject" Target="embeddings/oleObject13.bin"/><Relationship Id="rId201" Type="http://schemas.openxmlformats.org/officeDocument/2006/relationships/oleObject" Target="embeddings/oleObject8.bin"/><Relationship Id="rId12" Type="http://schemas.openxmlformats.org/officeDocument/2006/relationships/hyperlink" Target="http://search.ligazakon.ua/l_doc2.nsf/link1/REG9419.html" TargetMode="External"/><Relationship Id="rId17" Type="http://schemas.openxmlformats.org/officeDocument/2006/relationships/hyperlink" Target="http://search.ligazakon.ua/l_doc2.nsf/link1/RE18845.html" TargetMode="External"/><Relationship Id="rId33" Type="http://schemas.openxmlformats.org/officeDocument/2006/relationships/hyperlink" Target="http://search.ligazakon.ua/l_doc2.nsf/link1/RE18845.html" TargetMode="External"/><Relationship Id="rId38" Type="http://schemas.openxmlformats.org/officeDocument/2006/relationships/hyperlink" Target="http://search.ligazakon.ua/l_doc2.nsf/link1/RE18845.html" TargetMode="External"/><Relationship Id="rId59" Type="http://schemas.openxmlformats.org/officeDocument/2006/relationships/hyperlink" Target="http://search.ligazakon.ua/l_doc2.nsf/link1/RE13465.html" TargetMode="External"/><Relationship Id="rId103" Type="http://schemas.openxmlformats.org/officeDocument/2006/relationships/hyperlink" Target="http://search.ligazakon.ua/l_doc2.nsf/link1/REG9419.html" TargetMode="External"/><Relationship Id="rId108" Type="http://schemas.openxmlformats.org/officeDocument/2006/relationships/hyperlink" Target="http://search.ligazakon.ua/l_doc2.nsf/link1/RE22390.html" TargetMode="External"/><Relationship Id="rId124" Type="http://schemas.openxmlformats.org/officeDocument/2006/relationships/hyperlink" Target="http://search.ligazakon.ua/l_doc2.nsf/link1/REG9419.html" TargetMode="External"/><Relationship Id="rId129" Type="http://schemas.openxmlformats.org/officeDocument/2006/relationships/hyperlink" Target="http://search.ligazakon.ua/l_doc2.nsf/link1/REG9419.html" TargetMode="External"/><Relationship Id="rId54" Type="http://schemas.openxmlformats.org/officeDocument/2006/relationships/hyperlink" Target="http://search.ligazakon.ua/l_doc2.nsf/link1/RE18845.html" TargetMode="External"/><Relationship Id="rId70" Type="http://schemas.openxmlformats.org/officeDocument/2006/relationships/hyperlink" Target="http://search.ligazakon.ua/l_doc2.nsf/link1/RE22390.html" TargetMode="External"/><Relationship Id="rId75" Type="http://schemas.openxmlformats.org/officeDocument/2006/relationships/hyperlink" Target="http://search.ligazakon.ua/l_doc2.nsf/link1/RE18845.html" TargetMode="External"/><Relationship Id="rId91" Type="http://schemas.openxmlformats.org/officeDocument/2006/relationships/hyperlink" Target="http://search.ligazakon.ua/l_doc2.nsf/link1/REG9419.html" TargetMode="External"/><Relationship Id="rId96" Type="http://schemas.openxmlformats.org/officeDocument/2006/relationships/hyperlink" Target="http://search.ligazakon.ua/l_doc2.nsf/link1/REG9419.html" TargetMode="External"/><Relationship Id="rId140" Type="http://schemas.openxmlformats.org/officeDocument/2006/relationships/hyperlink" Target="http://search.ligazakon.ua/l_doc2.nsf/link1/REG9419.html" TargetMode="External"/><Relationship Id="rId145" Type="http://schemas.openxmlformats.org/officeDocument/2006/relationships/hyperlink" Target="http://search.ligazakon.ua/l_doc2.nsf/link1/RE18845.html" TargetMode="External"/><Relationship Id="rId161" Type="http://schemas.openxmlformats.org/officeDocument/2006/relationships/hyperlink" Target="http://search.ligazakon.ua/l_doc2.nsf/link1/REG9419.html" TargetMode="External"/><Relationship Id="rId166" Type="http://schemas.openxmlformats.org/officeDocument/2006/relationships/hyperlink" Target="http://search.ligazakon.ua/l_doc2.nsf/link1/REG9419.html" TargetMode="External"/><Relationship Id="rId182" Type="http://schemas.openxmlformats.org/officeDocument/2006/relationships/hyperlink" Target="http://search.ligazakon.ua/l_doc2.nsf/link1/REG9419.html" TargetMode="External"/><Relationship Id="rId187" Type="http://schemas.openxmlformats.org/officeDocument/2006/relationships/hyperlink" Target="http://search.ligazakon.ua/l_doc2.nsf/link1/RE10532.html"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8.bin"/><Relationship Id="rId23" Type="http://schemas.openxmlformats.org/officeDocument/2006/relationships/hyperlink" Target="http://search.ligazakon.ua/l_doc2.nsf/link1/REG9419.html" TargetMode="External"/><Relationship Id="rId28" Type="http://schemas.openxmlformats.org/officeDocument/2006/relationships/hyperlink" Target="http://search.ligazakon.ua/l_doc2.nsf/link1/RE22390.html" TargetMode="External"/><Relationship Id="rId49" Type="http://schemas.openxmlformats.org/officeDocument/2006/relationships/hyperlink" Target="http://search.ligazakon.ua/l_doc2.nsf/link1/REG9419.html" TargetMode="External"/><Relationship Id="rId114" Type="http://schemas.openxmlformats.org/officeDocument/2006/relationships/hyperlink" Target="http://search.ligazakon.ua/l_doc2.nsf/link1/REG9419.html" TargetMode="External"/><Relationship Id="rId119" Type="http://schemas.openxmlformats.org/officeDocument/2006/relationships/hyperlink" Target="http://search.ligazakon.ua/l_doc2.nsf/link1/REG9419.html" TargetMode="External"/><Relationship Id="rId44" Type="http://schemas.openxmlformats.org/officeDocument/2006/relationships/hyperlink" Target="http://search.ligazakon.ua/l_doc2.nsf/link1/REG9419.html" TargetMode="External"/><Relationship Id="rId60" Type="http://schemas.openxmlformats.org/officeDocument/2006/relationships/hyperlink" Target="http://search.ligazakon.ua/l_doc2.nsf/link1/RE18845.html" TargetMode="External"/><Relationship Id="rId65" Type="http://schemas.openxmlformats.org/officeDocument/2006/relationships/hyperlink" Target="http://search.ligazakon.ua/l_doc2.nsf/link1/RE18845.html" TargetMode="External"/><Relationship Id="rId81" Type="http://schemas.openxmlformats.org/officeDocument/2006/relationships/hyperlink" Target="http://search.ligazakon.ua/l_doc2.nsf/link1/REG9419.html" TargetMode="External"/><Relationship Id="rId86" Type="http://schemas.openxmlformats.org/officeDocument/2006/relationships/hyperlink" Target="http://search.ligazakon.ua/l_doc2.nsf/link1/REG9419.html" TargetMode="External"/><Relationship Id="rId130" Type="http://schemas.openxmlformats.org/officeDocument/2006/relationships/hyperlink" Target="http://search.ligazakon.ua/l_doc2.nsf/link1/RE18845.html" TargetMode="External"/><Relationship Id="rId135" Type="http://schemas.openxmlformats.org/officeDocument/2006/relationships/hyperlink" Target="http://search.ligazakon.ua/l_doc2.nsf/link1/RE18845.html" TargetMode="External"/><Relationship Id="rId151" Type="http://schemas.openxmlformats.org/officeDocument/2006/relationships/hyperlink" Target="http://search.ligazakon.ua/l_doc2.nsf/link1/RE18845.html" TargetMode="External"/><Relationship Id="rId156" Type="http://schemas.openxmlformats.org/officeDocument/2006/relationships/hyperlink" Target="http://search.ligazakon.ua/l_doc2.nsf/link1/RE13465.html" TargetMode="External"/><Relationship Id="rId177" Type="http://schemas.openxmlformats.org/officeDocument/2006/relationships/hyperlink" Target="http://search.ligazakon.ua/l_doc2.nsf/link1/REG9419.html" TargetMode="External"/><Relationship Id="rId198" Type="http://schemas.openxmlformats.org/officeDocument/2006/relationships/oleObject" Target="embeddings/oleObject5.bin"/><Relationship Id="rId172" Type="http://schemas.openxmlformats.org/officeDocument/2006/relationships/hyperlink" Target="http://search.ligazakon.ua/l_doc2.nsf/link1/REG9419.html" TargetMode="External"/><Relationship Id="rId193" Type="http://schemas.openxmlformats.org/officeDocument/2006/relationships/image" Target="media/image3.wmf"/><Relationship Id="rId202" Type="http://schemas.openxmlformats.org/officeDocument/2006/relationships/oleObject" Target="embeddings/oleObject9.bin"/><Relationship Id="rId207" Type="http://schemas.openxmlformats.org/officeDocument/2006/relationships/oleObject" Target="embeddings/oleObject14.bin"/><Relationship Id="rId13" Type="http://schemas.openxmlformats.org/officeDocument/2006/relationships/hyperlink" Target="http://search.ligazakon.ua/l_doc2.nsf/link1/RE16087.html" TargetMode="External"/><Relationship Id="rId18" Type="http://schemas.openxmlformats.org/officeDocument/2006/relationships/hyperlink" Target="http://search.ligazakon.ua/l_doc2.nsf/link1/REG9419.html" TargetMode="External"/><Relationship Id="rId39" Type="http://schemas.openxmlformats.org/officeDocument/2006/relationships/hyperlink" Target="http://search.ligazakon.ua/l_doc2.nsf/link1/RE18845.html" TargetMode="External"/><Relationship Id="rId109" Type="http://schemas.openxmlformats.org/officeDocument/2006/relationships/hyperlink" Target="http://search.ligazakon.ua/l_doc2.nsf/link1/RE17288.html" TargetMode="External"/><Relationship Id="rId34" Type="http://schemas.openxmlformats.org/officeDocument/2006/relationships/hyperlink" Target="http://search.ligazakon.ua/l_doc2.nsf/link1/RE18845.html" TargetMode="External"/><Relationship Id="rId50" Type="http://schemas.openxmlformats.org/officeDocument/2006/relationships/hyperlink" Target="http://search.ligazakon.ua/l_doc2.nsf/link1/REG9419.html" TargetMode="External"/><Relationship Id="rId55" Type="http://schemas.openxmlformats.org/officeDocument/2006/relationships/hyperlink" Target="http://search.ligazakon.ua/l_doc2.nsf/link1/RE22390.html" TargetMode="External"/><Relationship Id="rId76" Type="http://schemas.openxmlformats.org/officeDocument/2006/relationships/hyperlink" Target="http://search.ligazakon.ua/l_doc2.nsf/link1/RE18845.html" TargetMode="External"/><Relationship Id="rId97" Type="http://schemas.openxmlformats.org/officeDocument/2006/relationships/hyperlink" Target="http://search.ligazakon.ua/l_doc2.nsf/link1/REG9419.html" TargetMode="External"/><Relationship Id="rId104" Type="http://schemas.openxmlformats.org/officeDocument/2006/relationships/hyperlink" Target="http://search.ligazakon.ua/l_doc2.nsf/link1/REG9419.html" TargetMode="External"/><Relationship Id="rId120" Type="http://schemas.openxmlformats.org/officeDocument/2006/relationships/hyperlink" Target="http://search.ligazakon.ua/l_doc2.nsf/link1/RE18845.html" TargetMode="External"/><Relationship Id="rId125" Type="http://schemas.openxmlformats.org/officeDocument/2006/relationships/hyperlink" Target="http://search.ligazakon.ua/l_doc2.nsf/link1/REG9419.html" TargetMode="External"/><Relationship Id="rId141" Type="http://schemas.openxmlformats.org/officeDocument/2006/relationships/hyperlink" Target="http://search.ligazakon.ua/l_doc2.nsf/link1/RE18845.html" TargetMode="External"/><Relationship Id="rId146" Type="http://schemas.openxmlformats.org/officeDocument/2006/relationships/hyperlink" Target="http://search.ligazakon.ua/l_doc2.nsf/link1/T102456.html" TargetMode="External"/><Relationship Id="rId167" Type="http://schemas.openxmlformats.org/officeDocument/2006/relationships/hyperlink" Target="http://search.ligazakon.ua/l_doc2.nsf/link1/REG9419.html" TargetMode="External"/><Relationship Id="rId188" Type="http://schemas.openxmlformats.org/officeDocument/2006/relationships/hyperlink" Target="http://search.ligazakon.ua/l_doc2.nsf/link1/RE22390.html" TargetMode="External"/><Relationship Id="rId7" Type="http://schemas.openxmlformats.org/officeDocument/2006/relationships/image" Target="media/image1.png"/><Relationship Id="rId71" Type="http://schemas.openxmlformats.org/officeDocument/2006/relationships/hyperlink" Target="http://search.ligazakon.ua/l_doc2.nsf/link1/T102456.html" TargetMode="External"/><Relationship Id="rId92" Type="http://schemas.openxmlformats.org/officeDocument/2006/relationships/hyperlink" Target="http://search.ligazakon.ua/l_doc2.nsf/link1/REG9419.html" TargetMode="External"/><Relationship Id="rId162" Type="http://schemas.openxmlformats.org/officeDocument/2006/relationships/hyperlink" Target="http://search.ligazakon.ua/l_doc2.nsf/link1/RE22390.html" TargetMode="External"/><Relationship Id="rId183" Type="http://schemas.openxmlformats.org/officeDocument/2006/relationships/hyperlink" Target="http://search.ligazakon.ua/l_doc2.nsf/link1/REG9419.html" TargetMode="External"/><Relationship Id="rId213" Type="http://schemas.openxmlformats.org/officeDocument/2006/relationships/oleObject" Target="embeddings/oleObject19.bin"/><Relationship Id="rId2" Type="http://schemas.openxmlformats.org/officeDocument/2006/relationships/numbering" Target="numbering.xml"/><Relationship Id="rId29" Type="http://schemas.openxmlformats.org/officeDocument/2006/relationships/hyperlink" Target="http://search.ligazakon.ua/l_doc2.nsf/link1/MF11003.html" TargetMode="External"/><Relationship Id="rId24" Type="http://schemas.openxmlformats.org/officeDocument/2006/relationships/hyperlink" Target="http://search.ligazakon.ua/l_doc2.nsf/link1/REG9419.html" TargetMode="External"/><Relationship Id="rId40" Type="http://schemas.openxmlformats.org/officeDocument/2006/relationships/hyperlink" Target="http://search.ligazakon.ua/l_doc2.nsf/link1/RE18845.html" TargetMode="External"/><Relationship Id="rId45" Type="http://schemas.openxmlformats.org/officeDocument/2006/relationships/hyperlink" Target="http://search.ligazakon.ua/l_doc2.nsf/link1/REG9419.html" TargetMode="External"/><Relationship Id="rId66" Type="http://schemas.openxmlformats.org/officeDocument/2006/relationships/hyperlink" Target="http://search.ligazakon.ua/l_doc2.nsf/link1/RE18845.html" TargetMode="External"/><Relationship Id="rId87" Type="http://schemas.openxmlformats.org/officeDocument/2006/relationships/hyperlink" Target="http://search.ligazakon.ua/l_doc2.nsf/link1/RE18845.html" TargetMode="External"/><Relationship Id="rId110" Type="http://schemas.openxmlformats.org/officeDocument/2006/relationships/hyperlink" Target="http://search.ligazakon.ua/l_doc2.nsf/link1/REG9419.html" TargetMode="External"/><Relationship Id="rId115" Type="http://schemas.openxmlformats.org/officeDocument/2006/relationships/hyperlink" Target="http://search.ligazakon.ua/l_doc2.nsf/link1/RE18845.html" TargetMode="External"/><Relationship Id="rId131" Type="http://schemas.openxmlformats.org/officeDocument/2006/relationships/hyperlink" Target="http://search.ligazakon.ua/l_doc2.nsf/link1/RE18845.html" TargetMode="External"/><Relationship Id="rId136" Type="http://schemas.openxmlformats.org/officeDocument/2006/relationships/hyperlink" Target="http://search.ligazakon.ua/l_doc2.nsf/link1/RE10532.html" TargetMode="External"/><Relationship Id="rId157" Type="http://schemas.openxmlformats.org/officeDocument/2006/relationships/hyperlink" Target="http://search.ligazakon.ua/l_doc2.nsf/link1/RE10532.html" TargetMode="External"/><Relationship Id="rId178" Type="http://schemas.openxmlformats.org/officeDocument/2006/relationships/hyperlink" Target="http://search.ligazakon.ua/l_doc2.nsf/link1/REG9419.html" TargetMode="External"/><Relationship Id="rId61" Type="http://schemas.openxmlformats.org/officeDocument/2006/relationships/hyperlink" Target="http://search.ligazakon.ua/l_doc2.nsf/link1/RE10532.html" TargetMode="External"/><Relationship Id="rId82" Type="http://schemas.openxmlformats.org/officeDocument/2006/relationships/hyperlink" Target="http://search.ligazakon.ua/l_doc2.nsf/link1/RE16087.html" TargetMode="External"/><Relationship Id="rId152" Type="http://schemas.openxmlformats.org/officeDocument/2006/relationships/hyperlink" Target="http://search.ligazakon.ua/l_doc2.nsf/link1/RE13465.html" TargetMode="External"/><Relationship Id="rId173" Type="http://schemas.openxmlformats.org/officeDocument/2006/relationships/hyperlink" Target="http://search.ligazakon.ua/l_doc2.nsf/link1/RE22390.html" TargetMode="External"/><Relationship Id="rId194" Type="http://schemas.openxmlformats.org/officeDocument/2006/relationships/oleObject" Target="embeddings/oleObject1.bin"/><Relationship Id="rId199" Type="http://schemas.openxmlformats.org/officeDocument/2006/relationships/oleObject" Target="embeddings/oleObject6.bin"/><Relationship Id="rId203" Type="http://schemas.openxmlformats.org/officeDocument/2006/relationships/oleObject" Target="embeddings/oleObject10.bin"/><Relationship Id="rId208" Type="http://schemas.openxmlformats.org/officeDocument/2006/relationships/oleObject" Target="embeddings/oleObject15.bin"/><Relationship Id="rId19" Type="http://schemas.openxmlformats.org/officeDocument/2006/relationships/hyperlink" Target="http://search.ligazakon.ua/l_doc2.nsf/link1/RE18845.html" TargetMode="External"/><Relationship Id="rId14" Type="http://schemas.openxmlformats.org/officeDocument/2006/relationships/hyperlink" Target="http://search.ligazakon.ua/l_doc2.nsf/link1/REG9419.html" TargetMode="External"/><Relationship Id="rId30" Type="http://schemas.openxmlformats.org/officeDocument/2006/relationships/hyperlink" Target="http://search.ligazakon.ua/l_doc2.nsf/link1/RE22390.html" TargetMode="External"/><Relationship Id="rId35" Type="http://schemas.openxmlformats.org/officeDocument/2006/relationships/hyperlink" Target="http://search.ligazakon.ua/l_doc2.nsf/link1/REG9419.html" TargetMode="External"/><Relationship Id="rId56" Type="http://schemas.openxmlformats.org/officeDocument/2006/relationships/hyperlink" Target="http://search.ligazakon.ua/l_doc2.nsf/link1/RE17288.html" TargetMode="External"/><Relationship Id="rId77" Type="http://schemas.openxmlformats.org/officeDocument/2006/relationships/hyperlink" Target="http://search.ligazakon.ua/l_doc2.nsf/link1/RE18845.html" TargetMode="External"/><Relationship Id="rId100" Type="http://schemas.openxmlformats.org/officeDocument/2006/relationships/hyperlink" Target="http://search.ligazakon.ua/l_doc2.nsf/link1/REG9419.html" TargetMode="External"/><Relationship Id="rId105" Type="http://schemas.openxmlformats.org/officeDocument/2006/relationships/hyperlink" Target="http://search.ligazakon.ua/l_doc2.nsf/link1/RE17288.html" TargetMode="External"/><Relationship Id="rId126" Type="http://schemas.openxmlformats.org/officeDocument/2006/relationships/hyperlink" Target="http://search.ligazakon.ua/l_doc2.nsf/link1/RE10532.html" TargetMode="External"/><Relationship Id="rId147" Type="http://schemas.openxmlformats.org/officeDocument/2006/relationships/hyperlink" Target="http://search.ligazakon.ua/l_doc2.nsf/link1/RE18845.html" TargetMode="External"/><Relationship Id="rId168" Type="http://schemas.openxmlformats.org/officeDocument/2006/relationships/hyperlink" Target="http://search.ligazakon.ua/l_doc2.nsf/link1/RE18845.html" TargetMode="External"/><Relationship Id="rId8" Type="http://schemas.microsoft.com/office/2007/relationships/hdphoto" Target="media/hdphoto1.wdp"/><Relationship Id="rId51" Type="http://schemas.openxmlformats.org/officeDocument/2006/relationships/hyperlink" Target="http://search.ligazakon.ua/l_doc2.nsf/link1/REG9419.html" TargetMode="External"/><Relationship Id="rId72" Type="http://schemas.openxmlformats.org/officeDocument/2006/relationships/hyperlink" Target="http://search.ligazakon.ua/l_doc2.nsf/link1/RE22390.html" TargetMode="External"/><Relationship Id="rId93" Type="http://schemas.openxmlformats.org/officeDocument/2006/relationships/hyperlink" Target="http://search.ligazakon.ua/l_doc2.nsf/link1/REG9419.html" TargetMode="External"/><Relationship Id="rId98" Type="http://schemas.openxmlformats.org/officeDocument/2006/relationships/hyperlink" Target="http://search.ligazakon.ua/l_doc2.nsf/link1/REG9419.html" TargetMode="External"/><Relationship Id="rId121" Type="http://schemas.openxmlformats.org/officeDocument/2006/relationships/hyperlink" Target="http://search.ligazakon.ua/l_doc2.nsf/link1/REG9419.html" TargetMode="External"/><Relationship Id="rId142" Type="http://schemas.openxmlformats.org/officeDocument/2006/relationships/hyperlink" Target="http://search.ligazakon.ua/l_doc2.nsf/link1/T102456.html" TargetMode="External"/><Relationship Id="rId163" Type="http://schemas.openxmlformats.org/officeDocument/2006/relationships/hyperlink" Target="http://search.ligazakon.ua/l_doc2.nsf/link1/REG9419.html" TargetMode="External"/><Relationship Id="rId184" Type="http://schemas.openxmlformats.org/officeDocument/2006/relationships/hyperlink" Target="http://search.ligazakon.ua/l_doc2.nsf/link1/REG9419.html" TargetMode="External"/><Relationship Id="rId189" Type="http://schemas.openxmlformats.org/officeDocument/2006/relationships/hyperlink" Target="http://search.ligazakon.ua/l_doc2.nsf/link1/RE10532.html"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search.ligazakon.ua/l_doc2.nsf/link1/RE18845.html" TargetMode="External"/><Relationship Id="rId46" Type="http://schemas.openxmlformats.org/officeDocument/2006/relationships/hyperlink" Target="http://search.ligazakon.ua/l_doc2.nsf/link1/REG9419.html" TargetMode="External"/><Relationship Id="rId67" Type="http://schemas.openxmlformats.org/officeDocument/2006/relationships/hyperlink" Target="http://search.ligazakon.ua/l_doc2.nsf/link1/RE18845.html" TargetMode="External"/><Relationship Id="rId116" Type="http://schemas.openxmlformats.org/officeDocument/2006/relationships/hyperlink" Target="http://search.ligazakon.ua/l_doc2.nsf/link1/REG9419.html" TargetMode="External"/><Relationship Id="rId137" Type="http://schemas.openxmlformats.org/officeDocument/2006/relationships/hyperlink" Target="http://search.ligazakon.ua/l_doc2.nsf/link1/RE22390.html" TargetMode="External"/><Relationship Id="rId158" Type="http://schemas.openxmlformats.org/officeDocument/2006/relationships/hyperlink" Target="http://search.ligazakon.ua/l_doc2.nsf/link1/RE22390.html" TargetMode="External"/><Relationship Id="rId20" Type="http://schemas.openxmlformats.org/officeDocument/2006/relationships/hyperlink" Target="http://search.ligazakon.ua/l_doc2.nsf/link1/REG9419.html" TargetMode="External"/><Relationship Id="rId41" Type="http://schemas.openxmlformats.org/officeDocument/2006/relationships/hyperlink" Target="http://search.ligazakon.ua/l_doc2.nsf/link1/T102456.html" TargetMode="External"/><Relationship Id="rId62" Type="http://schemas.openxmlformats.org/officeDocument/2006/relationships/hyperlink" Target="http://search.ligazakon.ua/l_doc2.nsf/link1/REG9419.html" TargetMode="External"/><Relationship Id="rId83" Type="http://schemas.openxmlformats.org/officeDocument/2006/relationships/hyperlink" Target="http://search.ligazakon.ua/l_doc2.nsf/link1/REG9419.html" TargetMode="External"/><Relationship Id="rId88" Type="http://schemas.openxmlformats.org/officeDocument/2006/relationships/hyperlink" Target="http://search.ligazakon.ua/l_doc2.nsf/link1/RE17659.html" TargetMode="External"/><Relationship Id="rId111" Type="http://schemas.openxmlformats.org/officeDocument/2006/relationships/hyperlink" Target="http://search.ligazakon.ua/l_doc2.nsf/link1/REG9419.html" TargetMode="External"/><Relationship Id="rId132" Type="http://schemas.openxmlformats.org/officeDocument/2006/relationships/hyperlink" Target="http://search.ligazakon.ua/l_doc2.nsf/link1/RE22390.html" TargetMode="External"/><Relationship Id="rId153" Type="http://schemas.openxmlformats.org/officeDocument/2006/relationships/hyperlink" Target="http://search.ligazakon.ua/l_doc2.nsf/link1/RE18845.html" TargetMode="External"/><Relationship Id="rId174" Type="http://schemas.openxmlformats.org/officeDocument/2006/relationships/hyperlink" Target="http://search.ligazakon.ua/l_doc2.nsf/link1/REG9419.html" TargetMode="External"/><Relationship Id="rId179" Type="http://schemas.openxmlformats.org/officeDocument/2006/relationships/hyperlink" Target="http://search.ligazakon.ua/l_doc2.nsf/link1/REG9419.html" TargetMode="External"/><Relationship Id="rId195" Type="http://schemas.openxmlformats.org/officeDocument/2006/relationships/oleObject" Target="embeddings/oleObject2.bin"/><Relationship Id="rId209" Type="http://schemas.openxmlformats.org/officeDocument/2006/relationships/hyperlink" Target="https://primrada.gov.ua/files/proekt_rishenia/sesia9/dodatok5.zip" TargetMode="External"/><Relationship Id="rId190" Type="http://schemas.openxmlformats.org/officeDocument/2006/relationships/hyperlink" Target="http://search.ligazakon.ua/l_doc2.nsf/link1/RE10532.html" TargetMode="External"/><Relationship Id="rId204" Type="http://schemas.openxmlformats.org/officeDocument/2006/relationships/oleObject" Target="embeddings/oleObject11.bin"/><Relationship Id="rId15" Type="http://schemas.openxmlformats.org/officeDocument/2006/relationships/hyperlink" Target="http://search.ligazakon.ua/l_doc2.nsf/link1/REG9419.html" TargetMode="External"/><Relationship Id="rId36" Type="http://schemas.openxmlformats.org/officeDocument/2006/relationships/hyperlink" Target="http://search.ligazakon.ua/l_doc2.nsf/link1/RE18845.html" TargetMode="External"/><Relationship Id="rId57" Type="http://schemas.openxmlformats.org/officeDocument/2006/relationships/hyperlink" Target="http://search.ligazakon.ua/l_doc2.nsf/link1/RE18845.html" TargetMode="External"/><Relationship Id="rId106" Type="http://schemas.openxmlformats.org/officeDocument/2006/relationships/hyperlink" Target="http://search.ligazakon.ua/l_doc2.nsf/link1/REG9419.html" TargetMode="External"/><Relationship Id="rId127" Type="http://schemas.openxmlformats.org/officeDocument/2006/relationships/hyperlink" Target="http://search.ligazakon.ua/l_doc2.nsf/link1/RE22390.html" TargetMode="External"/><Relationship Id="rId10" Type="http://schemas.openxmlformats.org/officeDocument/2006/relationships/hyperlink" Target="http://search.ligazakon.ua/l_doc2.nsf/link1/REG9419.html" TargetMode="External"/><Relationship Id="rId31" Type="http://schemas.openxmlformats.org/officeDocument/2006/relationships/hyperlink" Target="http://search.ligazakon.ua/l_doc2.nsf/link1/RE18845.html" TargetMode="External"/><Relationship Id="rId52" Type="http://schemas.openxmlformats.org/officeDocument/2006/relationships/hyperlink" Target="http://search.ligazakon.ua/l_doc2.nsf/link1/REG9419.html" TargetMode="External"/><Relationship Id="rId73" Type="http://schemas.openxmlformats.org/officeDocument/2006/relationships/hyperlink" Target="http://search.ligazakon.ua/l_doc2.nsf/link1/T102456.html" TargetMode="External"/><Relationship Id="rId78" Type="http://schemas.openxmlformats.org/officeDocument/2006/relationships/hyperlink" Target="http://search.ligazakon.ua/l_doc2.nsf/link1/REG9419.html" TargetMode="External"/><Relationship Id="rId94" Type="http://schemas.openxmlformats.org/officeDocument/2006/relationships/hyperlink" Target="http://search.ligazakon.ua/l_doc2.nsf/link1/REG9419.html" TargetMode="External"/><Relationship Id="rId99" Type="http://schemas.openxmlformats.org/officeDocument/2006/relationships/hyperlink" Target="http://search.ligazakon.ua/l_doc2.nsf/link1/RE22390.html" TargetMode="External"/><Relationship Id="rId101" Type="http://schemas.openxmlformats.org/officeDocument/2006/relationships/hyperlink" Target="http://search.ligazakon.ua/l_doc2.nsf/link1/REG9419.html" TargetMode="External"/><Relationship Id="rId122" Type="http://schemas.openxmlformats.org/officeDocument/2006/relationships/hyperlink" Target="http://search.ligazakon.ua/l_doc2.nsf/link1/RE18845.html" TargetMode="External"/><Relationship Id="rId143" Type="http://schemas.openxmlformats.org/officeDocument/2006/relationships/hyperlink" Target="http://search.ligazakon.ua/l_doc2.nsf/link1/RE18845.html" TargetMode="External"/><Relationship Id="rId148" Type="http://schemas.openxmlformats.org/officeDocument/2006/relationships/hyperlink" Target="http://search.ligazakon.ua/l_doc2.nsf/link1/RE22390.html" TargetMode="External"/><Relationship Id="rId164" Type="http://schemas.openxmlformats.org/officeDocument/2006/relationships/hyperlink" Target="http://search.ligazakon.ua/l_doc2.nsf/link1/REG9419.html" TargetMode="External"/><Relationship Id="rId169" Type="http://schemas.openxmlformats.org/officeDocument/2006/relationships/hyperlink" Target="http://search.ligazakon.ua/l_doc2.nsf/link1/REG9419.html" TargetMode="External"/><Relationship Id="rId185" Type="http://schemas.openxmlformats.org/officeDocument/2006/relationships/hyperlink" Target="http://search.ligazakon.ua/l_doc2.nsf/link1/RE22390.html" TargetMode="External"/><Relationship Id="rId4" Type="http://schemas.microsoft.com/office/2007/relationships/stylesWithEffects" Target="stylesWithEffects.xml"/><Relationship Id="rId9" Type="http://schemas.openxmlformats.org/officeDocument/2006/relationships/image" Target="media/image2.png"/><Relationship Id="rId180" Type="http://schemas.openxmlformats.org/officeDocument/2006/relationships/hyperlink" Target="http://search.ligazakon.ua/l_doc2.nsf/link1/REG9419.html" TargetMode="External"/><Relationship Id="rId210" Type="http://schemas.openxmlformats.org/officeDocument/2006/relationships/oleObject" Target="embeddings/oleObject16.bin"/><Relationship Id="rId215" Type="http://schemas.openxmlformats.org/officeDocument/2006/relationships/theme" Target="theme/theme1.xml"/><Relationship Id="rId26" Type="http://schemas.openxmlformats.org/officeDocument/2006/relationships/hyperlink" Target="http://search.ligazakon.ua/l_doc2.nsf/link1/REG9419.html" TargetMode="External"/><Relationship Id="rId47" Type="http://schemas.openxmlformats.org/officeDocument/2006/relationships/hyperlink" Target="http://search.ligazakon.ua/l_doc2.nsf/link1/RE22390.html" TargetMode="External"/><Relationship Id="rId68" Type="http://schemas.openxmlformats.org/officeDocument/2006/relationships/hyperlink" Target="http://search.ligazakon.ua/l_doc2.nsf/link1/RE22390.html" TargetMode="External"/><Relationship Id="rId89" Type="http://schemas.openxmlformats.org/officeDocument/2006/relationships/hyperlink" Target="http://search.ligazakon.ua/l_doc2.nsf/link1/RE17659.html" TargetMode="External"/><Relationship Id="rId112" Type="http://schemas.openxmlformats.org/officeDocument/2006/relationships/hyperlink" Target="http://search.ligazakon.ua/l_doc2.nsf/link1/RE22390.html" TargetMode="External"/><Relationship Id="rId133" Type="http://schemas.openxmlformats.org/officeDocument/2006/relationships/hyperlink" Target="http://search.ligazakon.ua/l_doc2.nsf/link1/RE18845.html" TargetMode="External"/><Relationship Id="rId154" Type="http://schemas.openxmlformats.org/officeDocument/2006/relationships/hyperlink" Target="http://search.ligazakon.ua/l_doc2.nsf/link1/RE13465.html" TargetMode="External"/><Relationship Id="rId175" Type="http://schemas.openxmlformats.org/officeDocument/2006/relationships/hyperlink" Target="http://search.ligazakon.ua/l_doc2.nsf/link1/RE18845.html" TargetMode="External"/><Relationship Id="rId196" Type="http://schemas.openxmlformats.org/officeDocument/2006/relationships/oleObject" Target="embeddings/oleObject3.bin"/><Relationship Id="rId200" Type="http://schemas.openxmlformats.org/officeDocument/2006/relationships/oleObject" Target="embeddings/oleObject7.bin"/><Relationship Id="rId16" Type="http://schemas.openxmlformats.org/officeDocument/2006/relationships/hyperlink" Target="http://search.ligazakon.ua/l_doc2.nsf/link1/REG941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C5F72-EA18-4CB8-AA22-B8F1348B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37484</Words>
  <Characters>213662</Characters>
  <Application>Microsoft Office Word</Application>
  <DocSecurity>0</DocSecurity>
  <Lines>1780</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Пользователь</cp:lastModifiedBy>
  <cp:revision>6</cp:revision>
  <dcterms:created xsi:type="dcterms:W3CDTF">2017-10-18T19:34:00Z</dcterms:created>
  <dcterms:modified xsi:type="dcterms:W3CDTF">2017-10-20T07:41:00Z</dcterms:modified>
</cp:coreProperties>
</file>