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1D" w:rsidRDefault="00A96B1D" w:rsidP="00A96B1D">
      <w:pPr>
        <w:jc w:val="center"/>
        <w:rPr>
          <w:rFonts w:ascii="Bookman Old Style" w:hAnsi="Bookman Old Style"/>
        </w:rPr>
      </w:pPr>
      <w:r>
        <w:rPr>
          <w:rFonts w:ascii="Bookman Old Style" w:hAnsi="Bookman Old Style"/>
          <w:noProof/>
        </w:rPr>
        <w:drawing>
          <wp:inline distT="0" distB="0" distL="0" distR="0">
            <wp:extent cx="590550" cy="80010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4" cstate="print"/>
                    <a:srcRect/>
                    <a:stretch>
                      <a:fillRect/>
                    </a:stretch>
                  </pic:blipFill>
                  <pic:spPr bwMode="auto">
                    <a:xfrm>
                      <a:off x="0" y="0"/>
                      <a:ext cx="590550" cy="800100"/>
                    </a:xfrm>
                    <a:prstGeom prst="rect">
                      <a:avLst/>
                    </a:prstGeom>
                    <a:noFill/>
                    <a:ln w="9525">
                      <a:noFill/>
                      <a:miter lim="800000"/>
                      <a:headEnd/>
                      <a:tailEnd/>
                    </a:ln>
                  </pic:spPr>
                </pic:pic>
              </a:graphicData>
            </a:graphic>
          </wp:inline>
        </w:drawing>
      </w:r>
    </w:p>
    <w:p w:rsidR="00A96B1D" w:rsidRDefault="00A96B1D" w:rsidP="00A96B1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МІСЦЕВЕ САМОВРЯДУВАННЯ</w:t>
      </w:r>
    </w:p>
    <w:p w:rsidR="00A96B1D" w:rsidRDefault="00A96B1D" w:rsidP="00A96B1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ВАСИЛЬКІВСЬКА СЕЛИЩНА РАДА </w:t>
      </w:r>
    </w:p>
    <w:p w:rsidR="00A96B1D" w:rsidRDefault="00A96B1D" w:rsidP="00A96B1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ДНІПРОПЕТРОВСЬКОЇ ОБЛАСТІ </w:t>
      </w:r>
    </w:p>
    <w:p w:rsidR="00A96B1D" w:rsidRDefault="00A96B1D" w:rsidP="00A96B1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СЬОМЕ СКЛИКАННЯ</w:t>
      </w:r>
    </w:p>
    <w:p w:rsidR="00A96B1D" w:rsidRDefault="00A96B1D" w:rsidP="00A96B1D">
      <w:pPr>
        <w:pBdr>
          <w:bottom w:val="single" w:sz="12" w:space="1" w:color="auto"/>
        </w:pBd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ЧЕТВЕРТА  СЕСІЯ </w:t>
      </w:r>
    </w:p>
    <w:p w:rsidR="00A96B1D" w:rsidRDefault="00A96B1D" w:rsidP="00A96B1D">
      <w:pPr>
        <w:spacing w:after="0" w:line="240" w:lineRule="auto"/>
        <w:jc w:val="center"/>
        <w:rPr>
          <w:rFonts w:ascii="Times New Roman" w:hAnsi="Times New Roman" w:cs="Times New Roman"/>
          <w:b/>
          <w:sz w:val="28"/>
          <w:szCs w:val="28"/>
          <w:lang w:val="uk-UA"/>
        </w:rPr>
      </w:pPr>
    </w:p>
    <w:p w:rsidR="00A96B1D" w:rsidRDefault="00A96B1D" w:rsidP="00A96B1D">
      <w:pPr>
        <w:spacing w:after="0" w:line="240" w:lineRule="auto"/>
        <w:jc w:val="center"/>
        <w:rPr>
          <w:rFonts w:ascii="Times New Roman" w:hAnsi="Times New Roman" w:cs="Times New Roman"/>
          <w:b/>
          <w:sz w:val="28"/>
          <w:szCs w:val="28"/>
          <w:lang w:val="uk-UA"/>
        </w:rPr>
      </w:pPr>
    </w:p>
    <w:p w:rsidR="00A96B1D" w:rsidRDefault="00A96B1D" w:rsidP="00A96B1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 І Ш Е Н </w:t>
      </w:r>
      <w:proofErr w:type="spellStart"/>
      <w:r>
        <w:rPr>
          <w:rFonts w:ascii="Times New Roman" w:hAnsi="Times New Roman" w:cs="Times New Roman"/>
          <w:b/>
          <w:sz w:val="28"/>
          <w:szCs w:val="28"/>
          <w:lang w:val="uk-UA"/>
        </w:rPr>
        <w:t>Н</w:t>
      </w:r>
      <w:proofErr w:type="spellEnd"/>
      <w:r>
        <w:rPr>
          <w:rFonts w:ascii="Times New Roman" w:hAnsi="Times New Roman" w:cs="Times New Roman"/>
          <w:b/>
          <w:sz w:val="28"/>
          <w:szCs w:val="28"/>
          <w:lang w:val="uk-UA"/>
        </w:rPr>
        <w:t xml:space="preserve"> Я </w:t>
      </w:r>
    </w:p>
    <w:p w:rsidR="00A96B1D" w:rsidRDefault="00A96B1D" w:rsidP="00A96B1D">
      <w:pPr>
        <w:spacing w:after="0" w:line="240" w:lineRule="auto"/>
        <w:ind w:firstLine="708"/>
        <w:rPr>
          <w:rFonts w:ascii="Times New Roman" w:hAnsi="Times New Roman" w:cs="Times New Roman"/>
          <w:b/>
          <w:sz w:val="28"/>
          <w:szCs w:val="28"/>
          <w:lang w:val="uk-UA"/>
        </w:rPr>
      </w:pPr>
    </w:p>
    <w:p w:rsidR="00A96B1D" w:rsidRDefault="00A96B1D" w:rsidP="00A96B1D">
      <w:pPr>
        <w:spacing w:after="0" w:line="240" w:lineRule="auto"/>
        <w:ind w:firstLine="708"/>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надання дозволу на передачу в оренду </w:t>
      </w:r>
    </w:p>
    <w:p w:rsidR="00A96B1D" w:rsidRDefault="00A96B1D" w:rsidP="00A96B1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обладнання,  що належить до власності </w:t>
      </w:r>
    </w:p>
    <w:p w:rsidR="00A96B1D" w:rsidRDefault="00A96B1D" w:rsidP="00A96B1D">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територіальної   громади  Васильківської селищної ради.</w:t>
      </w:r>
    </w:p>
    <w:p w:rsidR="00A96B1D" w:rsidRDefault="00A96B1D" w:rsidP="00A96B1D">
      <w:pPr>
        <w:spacing w:after="0" w:line="240" w:lineRule="auto"/>
        <w:rPr>
          <w:rFonts w:ascii="Times New Roman" w:hAnsi="Times New Roman" w:cs="Times New Roman"/>
          <w:sz w:val="28"/>
          <w:szCs w:val="28"/>
          <w:lang w:val="uk-UA"/>
        </w:rPr>
      </w:pPr>
    </w:p>
    <w:p w:rsidR="00A96B1D" w:rsidRDefault="00A96B1D" w:rsidP="00A96B1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Заслухавши інформацію селищного голови </w:t>
      </w:r>
      <w:proofErr w:type="spellStart"/>
      <w:r>
        <w:rPr>
          <w:rFonts w:ascii="Times New Roman" w:hAnsi="Times New Roman" w:cs="Times New Roman"/>
          <w:sz w:val="28"/>
          <w:szCs w:val="28"/>
          <w:lang w:val="uk-UA"/>
        </w:rPr>
        <w:t>Павліченка</w:t>
      </w:r>
      <w:proofErr w:type="spellEnd"/>
      <w:r>
        <w:rPr>
          <w:rFonts w:ascii="Times New Roman" w:hAnsi="Times New Roman" w:cs="Times New Roman"/>
          <w:sz w:val="28"/>
          <w:szCs w:val="28"/>
          <w:lang w:val="uk-UA"/>
        </w:rPr>
        <w:t xml:space="preserve"> С.В. про доцільність  укладення договору передачі в оренду обладнання, що належать  до  власності  територіальної громади Васильківської селищної ради, враховуючі висновки та рекомендації комісії по передачі в оренду обладнання та постійної комісії з питань ЖКГ, розвитку селища, комунальної власності, керуючись ст.26 Закону України «Про місцеве самоврядування» селищна рада </w:t>
      </w:r>
    </w:p>
    <w:p w:rsidR="00A96B1D" w:rsidRDefault="00A96B1D" w:rsidP="00A96B1D">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ВИРІШИЛА:</w:t>
      </w:r>
    </w:p>
    <w:p w:rsidR="00A96B1D" w:rsidRDefault="00A96B1D" w:rsidP="00A96B1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Передати  Васильківському РКП «Джерело»  в особі начальника Піддубного М.М., на пільгових умовах  (безоплатно) обладнання, а саме </w:t>
      </w:r>
      <w:proofErr w:type="spellStart"/>
      <w:r>
        <w:rPr>
          <w:rFonts w:ascii="Times New Roman" w:hAnsi="Times New Roman" w:cs="Times New Roman"/>
          <w:sz w:val="28"/>
          <w:szCs w:val="28"/>
          <w:lang w:val="uk-UA"/>
        </w:rPr>
        <w:t>пневмоімпульсний</w:t>
      </w:r>
      <w:proofErr w:type="spellEnd"/>
      <w:r>
        <w:rPr>
          <w:rFonts w:ascii="Times New Roman" w:hAnsi="Times New Roman" w:cs="Times New Roman"/>
          <w:sz w:val="28"/>
          <w:szCs w:val="28"/>
          <w:lang w:val="uk-UA"/>
        </w:rPr>
        <w:t xml:space="preserve"> пристрій « </w:t>
      </w:r>
      <w:proofErr w:type="spellStart"/>
      <w:r>
        <w:rPr>
          <w:rFonts w:ascii="Times New Roman" w:hAnsi="Times New Roman" w:cs="Times New Roman"/>
          <w:sz w:val="28"/>
          <w:szCs w:val="28"/>
          <w:lang w:val="uk-UA"/>
        </w:rPr>
        <w:t>Увиш-</w:t>
      </w:r>
      <w:proofErr w:type="spellEnd"/>
      <w:r>
        <w:rPr>
          <w:rFonts w:ascii="Times New Roman" w:hAnsi="Times New Roman" w:cs="Times New Roman"/>
          <w:sz w:val="28"/>
          <w:szCs w:val="28"/>
          <w:lang w:val="uk-UA"/>
        </w:rPr>
        <w:t xml:space="preserve"> 5П», загальною вартістю станом на 01.04.2017 року 31908,00 грн. з  ПДВ,  для гуманного відлову безпритульних тварин. Умовами договору передбачити, що орендар несе повну відповідальність  за  безпечні  умови   використання  обладнання, проведення ремонту, заміну запчастин. Доручити селищному голові підписати договір оренди  обладнання  та акт приймання - передачі.</w:t>
      </w:r>
      <w:r w:rsidR="00DD7DA9">
        <w:rPr>
          <w:rFonts w:ascii="Times New Roman" w:hAnsi="Times New Roman" w:cs="Times New Roman"/>
          <w:sz w:val="28"/>
          <w:szCs w:val="28"/>
          <w:lang w:val="uk-UA"/>
        </w:rPr>
        <w:t xml:space="preserve"> Терміном на один рік.</w:t>
      </w:r>
    </w:p>
    <w:p w:rsidR="00A96B1D" w:rsidRDefault="00A96B1D" w:rsidP="00A96B1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Контроль за виконанням даного рішення покласти на постійну комісію з питань ЖКГ, розвитку селища, комунальної власності. </w:t>
      </w:r>
    </w:p>
    <w:p w:rsidR="00A96B1D" w:rsidRDefault="00A96B1D" w:rsidP="00A96B1D">
      <w:pPr>
        <w:spacing w:after="0"/>
        <w:ind w:firstLine="708"/>
        <w:jc w:val="both"/>
        <w:rPr>
          <w:rFonts w:ascii="Times New Roman" w:hAnsi="Times New Roman" w:cs="Times New Roman"/>
          <w:sz w:val="28"/>
          <w:szCs w:val="28"/>
          <w:lang w:val="uk-UA"/>
        </w:rPr>
      </w:pPr>
    </w:p>
    <w:p w:rsidR="00A96B1D" w:rsidRDefault="00A96B1D" w:rsidP="00A96B1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Селищний голова                                                      С.В. Павліченко</w:t>
      </w:r>
    </w:p>
    <w:p w:rsidR="00A96B1D" w:rsidRDefault="00A96B1D" w:rsidP="00A96B1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 04.2017 р.</w:t>
      </w:r>
    </w:p>
    <w:p w:rsidR="00A96B1D" w:rsidRDefault="00A96B1D" w:rsidP="00A96B1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___-4/УІ</w:t>
      </w:r>
    </w:p>
    <w:p w:rsidR="00A96B1D" w:rsidRDefault="00A96B1D" w:rsidP="00A96B1D">
      <w:pPr>
        <w:spacing w:after="0"/>
        <w:ind w:firstLine="708"/>
        <w:jc w:val="both"/>
        <w:rPr>
          <w:rFonts w:ascii="Times New Roman" w:hAnsi="Times New Roman" w:cs="Times New Roman"/>
          <w:sz w:val="28"/>
          <w:szCs w:val="28"/>
          <w:lang w:val="uk-UA"/>
        </w:rPr>
      </w:pPr>
    </w:p>
    <w:p w:rsidR="00A96B1D" w:rsidRDefault="00A96B1D" w:rsidP="00A96B1D">
      <w:pPr>
        <w:spacing w:after="0"/>
        <w:ind w:firstLine="708"/>
        <w:jc w:val="both"/>
        <w:rPr>
          <w:rFonts w:ascii="Times New Roman" w:hAnsi="Times New Roman" w:cs="Times New Roman"/>
          <w:sz w:val="28"/>
          <w:szCs w:val="28"/>
          <w:lang w:val="uk-UA"/>
        </w:rPr>
      </w:pPr>
    </w:p>
    <w:p w:rsidR="00604822" w:rsidRDefault="00604822"/>
    <w:sectPr w:rsidR="00604822" w:rsidSect="00697A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6B1D"/>
    <w:rsid w:val="00604822"/>
    <w:rsid w:val="00697AB6"/>
    <w:rsid w:val="00A96B1D"/>
    <w:rsid w:val="00DD7DA9"/>
    <w:rsid w:val="00DF5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A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B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6B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503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4</cp:revision>
  <cp:lastPrinted>2017-04-06T08:41:00Z</cp:lastPrinted>
  <dcterms:created xsi:type="dcterms:W3CDTF">2017-04-06T08:40:00Z</dcterms:created>
  <dcterms:modified xsi:type="dcterms:W3CDTF">2017-04-07T08:14:00Z</dcterms:modified>
</cp:coreProperties>
</file>